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3E1218E" w14:textId="62F9A50A" w:rsidR="0093666A" w:rsidRDefault="0093666A">
      <w:pPr>
        <w:rPr>
          <w:rFonts w:ascii="Arial" w:hAnsi="Arial" w:cs="Arial"/>
        </w:rPr>
      </w:pPr>
      <w:r w:rsidRPr="00B85FCD">
        <w:rPr>
          <w:noProof/>
        </w:rPr>
        <mc:AlternateContent>
          <mc:Choice Requires="wps">
            <w:drawing>
              <wp:anchor distT="0" distB="0" distL="114300" distR="114300" simplePos="0" relativeHeight="251661312" behindDoc="0" locked="0" layoutInCell="1" allowOverlap="1" wp14:anchorId="1E3D5ACF" wp14:editId="5BB0381A">
                <wp:simplePos x="0" y="0"/>
                <wp:positionH relativeFrom="page">
                  <wp:posOffset>5715</wp:posOffset>
                </wp:positionH>
                <wp:positionV relativeFrom="page">
                  <wp:posOffset>899795</wp:posOffset>
                </wp:positionV>
                <wp:extent cx="7752080" cy="8572500"/>
                <wp:effectExtent l="0" t="0" r="7620" b="0"/>
                <wp:wrapNone/>
                <wp:docPr id="89" name="Zone de texte 1" title="Titre et sous-titre"/>
                <wp:cNvGraphicFramePr/>
                <a:graphic xmlns:a="http://schemas.openxmlformats.org/drawingml/2006/main">
                  <a:graphicData uri="http://schemas.microsoft.com/office/word/2010/wordprocessingShape">
                    <wps:wsp>
                      <wps:cNvSpPr txBox="1"/>
                      <wps:spPr>
                        <a:xfrm>
                          <a:off x="0" y="0"/>
                          <a:ext cx="7752080" cy="8572500"/>
                        </a:xfrm>
                        <a:prstGeom prst="rect">
                          <a:avLst/>
                        </a:prstGeom>
                        <a:noFill/>
                        <a:ln w="6350">
                          <a:noFill/>
                        </a:ln>
                      </wps:spPr>
                      <wps:txbx>
                        <w:txbxContent>
                          <w:p w14:paraId="27CF17E7" w14:textId="77777777" w:rsidR="0093666A" w:rsidRPr="002C258F" w:rsidRDefault="0093666A" w:rsidP="0093666A">
                            <w:pPr>
                              <w:rPr>
                                <w:rFonts w:ascii="Calibri Light" w:eastAsia="Arial" w:hAnsi="Calibri Light" w:cs="Calibri Light"/>
                                <w:b/>
                                <w:bCs/>
                                <w:i/>
                                <w:iCs/>
                                <w:caps/>
                                <w:color w:val="262626" w:themeColor="text1" w:themeTint="D9"/>
                                <w:sz w:val="72"/>
                                <w:szCs w:val="72"/>
                              </w:rPr>
                            </w:pPr>
                            <w:r w:rsidRPr="002C258F">
                              <w:rPr>
                                <w:rFonts w:ascii="Calibri Light" w:eastAsia="Arial" w:hAnsi="Calibri Light" w:cs="Calibri Light"/>
                                <w:b/>
                                <w:bCs/>
                                <w:i/>
                                <w:iCs/>
                                <w:caps/>
                                <w:color w:val="262626" w:themeColor="text1" w:themeTint="D9"/>
                                <w:sz w:val="72"/>
                                <w:szCs w:val="72"/>
                              </w:rPr>
                              <w:t>International Baccalaureate Diploma Programme</w:t>
                            </w:r>
                          </w:p>
                          <w:p w14:paraId="4ED4CAAA" w14:textId="77777777" w:rsidR="0093666A" w:rsidRPr="002C258F" w:rsidRDefault="0093666A" w:rsidP="0093666A">
                            <w:pPr>
                              <w:rPr>
                                <w:rFonts w:ascii="Calibri Light" w:eastAsia="Arial" w:hAnsi="Calibri Light" w:cs="Calibri Light"/>
                                <w:b/>
                                <w:bCs/>
                                <w:i/>
                                <w:iCs/>
                                <w:caps/>
                                <w:color w:val="262626" w:themeColor="text1" w:themeTint="D9"/>
                                <w:sz w:val="72"/>
                                <w:szCs w:val="72"/>
                              </w:rPr>
                            </w:pPr>
                          </w:p>
                          <w:p w14:paraId="546FBC1D" w14:textId="77777777" w:rsidR="0093666A" w:rsidRPr="001100FB" w:rsidRDefault="0093666A" w:rsidP="0093666A">
                            <w:pPr>
                              <w:rPr>
                                <w:rFonts w:ascii="Calibri Light" w:eastAsia="Arial" w:hAnsi="Calibri Light" w:cs="Calibri Light"/>
                                <w:b/>
                                <w:bCs/>
                                <w:i/>
                                <w:iCs/>
                                <w:caps/>
                                <w:color w:val="262626" w:themeColor="text1" w:themeTint="D9"/>
                                <w:sz w:val="72"/>
                                <w:szCs w:val="72"/>
                              </w:rPr>
                            </w:pPr>
                            <w:r w:rsidRPr="001100FB">
                              <w:rPr>
                                <w:rFonts w:ascii="Calibri Light" w:eastAsia="Arial" w:hAnsi="Calibri Light" w:cs="Calibri Light"/>
                                <w:b/>
                                <w:bCs/>
                                <w:i/>
                                <w:iCs/>
                                <w:caps/>
                                <w:color w:val="262626" w:themeColor="text1" w:themeTint="D9"/>
                                <w:sz w:val="72"/>
                                <w:szCs w:val="72"/>
                              </w:rPr>
                              <w:t>Internal assessment Mathématiques Higher Level</w:t>
                            </w:r>
                          </w:p>
                          <w:p w14:paraId="5D909500" w14:textId="77777777" w:rsidR="0093666A" w:rsidRPr="001100FB" w:rsidRDefault="0093666A" w:rsidP="0093666A">
                            <w:pPr>
                              <w:rPr>
                                <w:rFonts w:ascii="Calibri Light" w:eastAsia="Arial" w:hAnsi="Calibri Light" w:cs="Calibri Light"/>
                                <w:i/>
                                <w:iCs/>
                                <w:caps/>
                                <w:color w:val="262626" w:themeColor="text1" w:themeTint="D9"/>
                                <w:sz w:val="72"/>
                                <w:szCs w:val="72"/>
                              </w:rPr>
                            </w:pPr>
                          </w:p>
                          <w:p w14:paraId="0EB1137E" w14:textId="77777777" w:rsidR="0093666A" w:rsidRPr="001100FB" w:rsidRDefault="0093666A" w:rsidP="0093666A">
                            <w:pPr>
                              <w:rPr>
                                <w:rFonts w:ascii="Calibri Light" w:eastAsia="Arial" w:hAnsi="Calibri Light" w:cs="Calibri Light"/>
                                <w:i/>
                                <w:iCs/>
                                <w:caps/>
                                <w:color w:val="262626" w:themeColor="text1" w:themeTint="D9"/>
                                <w:sz w:val="72"/>
                                <w:szCs w:val="72"/>
                              </w:rPr>
                            </w:pPr>
                          </w:p>
                          <w:p w14:paraId="3A45913B" w14:textId="77777777" w:rsidR="0093666A" w:rsidRDefault="0093666A" w:rsidP="0093666A">
                            <w:pPr>
                              <w:rPr>
                                <w:rFonts w:ascii="Calibri Light" w:eastAsia="Arial" w:hAnsi="Calibri Light" w:cs="Calibri Light"/>
                                <w:i/>
                                <w:iCs/>
                                <w:caps/>
                                <w:color w:val="262626" w:themeColor="text1" w:themeTint="D9"/>
                                <w:sz w:val="72"/>
                                <w:szCs w:val="72"/>
                              </w:rPr>
                            </w:pPr>
                            <w:r>
                              <w:rPr>
                                <w:rFonts w:ascii="Calibri Light" w:eastAsia="Arial" w:hAnsi="Calibri Light" w:cs="Calibri Light"/>
                                <w:i/>
                                <w:iCs/>
                                <w:caps/>
                                <w:color w:val="262626" w:themeColor="text1" w:themeTint="D9"/>
                                <w:sz w:val="72"/>
                                <w:szCs w:val="72"/>
                                <w:u w:val="single"/>
                              </w:rPr>
                              <w:t>Thème de recherche :</w:t>
                            </w:r>
                            <w:r>
                              <w:rPr>
                                <w:rFonts w:ascii="Calibri Light" w:eastAsia="Arial" w:hAnsi="Calibri Light" w:cs="Calibri Light"/>
                                <w:i/>
                                <w:iCs/>
                                <w:caps/>
                                <w:color w:val="262626" w:themeColor="text1" w:themeTint="D9"/>
                                <w:sz w:val="72"/>
                                <w:szCs w:val="72"/>
                              </w:rPr>
                              <w:t xml:space="preserve"> </w:t>
                            </w:r>
                          </w:p>
                          <w:p w14:paraId="19E150B7" w14:textId="77777777" w:rsidR="0093666A" w:rsidRDefault="0093666A" w:rsidP="0093666A">
                            <w:pPr>
                              <w:rPr>
                                <w:rFonts w:ascii="Calibri Light" w:eastAsia="Arial" w:hAnsi="Calibri Light" w:cs="Calibri Light"/>
                                <w:i/>
                                <w:iCs/>
                                <w:caps/>
                                <w:color w:val="262626" w:themeColor="text1" w:themeTint="D9"/>
                                <w:sz w:val="72"/>
                                <w:szCs w:val="72"/>
                              </w:rPr>
                            </w:pPr>
                            <w:r>
                              <w:rPr>
                                <w:rFonts w:ascii="Calibri Light" w:eastAsia="Arial" w:hAnsi="Calibri Light" w:cs="Calibri Light"/>
                                <w:i/>
                                <w:iCs/>
                                <w:caps/>
                                <w:color w:val="262626" w:themeColor="text1" w:themeTint="D9"/>
                                <w:sz w:val="72"/>
                                <w:szCs w:val="72"/>
                              </w:rPr>
                              <w:t>Étude et modélisation de la trajectoire d’une fusÉe par rÉsolution numÉrique et analytique d’ÉQUATIONS DIFFÉRENTIELLES</w:t>
                            </w:r>
                          </w:p>
                          <w:p w14:paraId="73E22C82" w14:textId="77777777" w:rsidR="0093666A" w:rsidRDefault="00000000" w:rsidP="0093666A">
                            <w:pPr>
                              <w:rPr>
                                <w:color w:val="262626" w:themeColor="text1" w:themeTint="D9"/>
                                <w:sz w:val="52"/>
                                <w:szCs w:val="52"/>
                              </w:rPr>
                            </w:pPr>
                            <w:sdt>
                              <w:sdtPr>
                                <w:rPr>
                                  <w:color w:val="262626" w:themeColor="text1" w:themeTint="D9"/>
                                  <w:sz w:val="52"/>
                                  <w:szCs w:val="52"/>
                                </w:rPr>
                                <w:alias w:val="Sous-titre"/>
                                <w:tag w:val=""/>
                                <w:id w:val="467943297"/>
                                <w:showingPlcHdr/>
                                <w:dataBinding w:prefixMappings="xmlns:ns0='http://purl.org/dc/elements/1.1/' xmlns:ns1='http://schemas.openxmlformats.org/package/2006/metadata/core-properties' " w:xpath="/ns1:coreProperties[1]/ns0:subject[1]" w:storeItemID="{6C3C8BC8-F283-45AE-878A-BAB7291924A1}"/>
                                <w15:appearance w15:val="hidden"/>
                                <w:text/>
                              </w:sdtPr>
                              <w:sdtEndPr>
                                <w:rPr>
                                  <w:rFonts w:ascii="Calibri" w:hAnsi="Calibri" w:cs="Calibri"/>
                                  <w:i/>
                                  <w:sz w:val="36"/>
                                  <w:szCs w:val="36"/>
                                </w:rPr>
                              </w:sdtEndPr>
                              <w:sdtContent>
                                <w:r w:rsidR="0093666A" w:rsidRPr="00937740">
                                  <w:rPr>
                                    <w:rFonts w:ascii="Calibri" w:hAnsi="Calibri" w:cs="Calibri"/>
                                    <w:color w:val="262626" w:themeColor="text1" w:themeTint="D9"/>
                                    <w:sz w:val="52"/>
                                    <w:szCs w:val="52"/>
                                  </w:rPr>
                                  <w:t xml:space="preserve">     </w:t>
                                </w:r>
                              </w:sdtContent>
                            </w:sdt>
                          </w:p>
                          <w:p w14:paraId="46D261A0" w14:textId="4BBA68A0" w:rsidR="0093666A" w:rsidRDefault="00B0377A" w:rsidP="0093666A">
                            <w:pPr>
                              <w:rPr>
                                <w:rFonts w:ascii="Calibri" w:hAnsi="Calibri" w:cs="Calibri"/>
                                <w:color w:val="262626" w:themeColor="text1" w:themeTint="D9"/>
                                <w:sz w:val="36"/>
                                <w:szCs w:val="36"/>
                              </w:rPr>
                            </w:pPr>
                            <w:r>
                              <w:rPr>
                                <w:rFonts w:ascii="Calibri" w:hAnsi="Calibri" w:cs="Calibri"/>
                                <w:color w:val="262626" w:themeColor="text1" w:themeTint="D9"/>
                                <w:sz w:val="36"/>
                                <w:szCs w:val="36"/>
                              </w:rPr>
                              <w:t>Pierre-Ange</w:t>
                            </w:r>
                            <w:r w:rsidR="0093666A">
                              <w:rPr>
                                <w:rFonts w:ascii="Calibri" w:hAnsi="Calibri" w:cs="Calibri"/>
                                <w:color w:val="262626" w:themeColor="text1" w:themeTint="D9"/>
                                <w:sz w:val="36"/>
                                <w:szCs w:val="36"/>
                              </w:rPr>
                              <w:t xml:space="preserve"> </w:t>
                            </w:r>
                            <w:r>
                              <w:rPr>
                                <w:rFonts w:ascii="Calibri" w:hAnsi="Calibri" w:cs="Calibri"/>
                                <w:color w:val="262626" w:themeColor="text1" w:themeTint="D9"/>
                                <w:sz w:val="36"/>
                                <w:szCs w:val="36"/>
                              </w:rPr>
                              <w:t>Delbary Rouillé</w:t>
                            </w:r>
                          </w:p>
                          <w:p w14:paraId="0FF80E45" w14:textId="77777777" w:rsidR="0093666A" w:rsidRDefault="0093666A" w:rsidP="0093666A">
                            <w:pPr>
                              <w:rPr>
                                <w:rFonts w:ascii="Calibri" w:hAnsi="Calibri" w:cs="Calibri"/>
                                <w:color w:val="262626" w:themeColor="text1" w:themeTint="D9"/>
                                <w:sz w:val="36"/>
                                <w:szCs w:val="36"/>
                              </w:rPr>
                            </w:pPr>
                          </w:p>
                          <w:p w14:paraId="3A482A0F" w14:textId="77777777" w:rsidR="0093666A" w:rsidRDefault="0093666A" w:rsidP="0093666A">
                            <w:pPr>
                              <w:rPr>
                                <w:rFonts w:ascii="Calibri" w:hAnsi="Calibri" w:cs="Calibri"/>
                                <w:color w:val="262626" w:themeColor="text1" w:themeTint="D9"/>
                                <w:sz w:val="36"/>
                                <w:szCs w:val="36"/>
                              </w:rPr>
                            </w:pPr>
                            <w:r>
                              <w:rPr>
                                <w:rFonts w:ascii="Calibri" w:hAnsi="Calibri" w:cs="Calibri"/>
                                <w:color w:val="262626" w:themeColor="text1" w:themeTint="D9"/>
                                <w:sz w:val="36"/>
                                <w:szCs w:val="36"/>
                              </w:rPr>
                              <w:t xml:space="preserve">Nombre de mots : 3030 </w:t>
                            </w:r>
                          </w:p>
                          <w:p w14:paraId="7D8255BD" w14:textId="77777777" w:rsidR="0093666A" w:rsidRDefault="0093666A" w:rsidP="0093666A">
                            <w:pPr>
                              <w:rPr>
                                <w:rFonts w:ascii="Calibri" w:hAnsi="Calibri" w:cs="Calibri"/>
                                <w:color w:val="262626" w:themeColor="text1" w:themeTint="D9"/>
                                <w:sz w:val="36"/>
                                <w:szCs w:val="36"/>
                              </w:rPr>
                            </w:pPr>
                          </w:p>
                          <w:p w14:paraId="0C204121" w14:textId="77777777" w:rsidR="0093666A" w:rsidRPr="00937740" w:rsidRDefault="0093666A" w:rsidP="0093666A">
                            <w:pPr>
                              <w:ind w:left="708"/>
                              <w:rPr>
                                <w:rFonts w:ascii="Calibri" w:hAnsi="Calibri" w:cs="Calibri"/>
                                <w:color w:val="262626" w:themeColor="text1" w:themeTint="D9"/>
                                <w:sz w:val="36"/>
                                <w:szCs w:val="36"/>
                              </w:rPr>
                            </w:pPr>
                          </w:p>
                        </w:txbxContent>
                      </wps:txbx>
                      <wps:bodyPr rot="0" spcFirstLastPara="0" vertOverflow="overflow" horzOverflow="overflow" vert="horz" wrap="square" lIns="1188720" tIns="45720" rIns="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1E3D5ACF" id="_x0000_t202" coordsize="21600,21600" o:spt="202" path="m,l,21600r21600,l21600,xe">
                <v:stroke joinstyle="miter"/>
                <v:path gradientshapeok="t" o:connecttype="rect"/>
              </v:shapetype>
              <v:shape id="Zone de texte 1" o:spid="_x0000_s1026" type="#_x0000_t202" alt="Titre : Titre et sous-titre" style="position:absolute;margin-left:.45pt;margin-top:70.85pt;width:610.4pt;height:67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" filled="f" stroked="f" strokeweight=".5pt">
                <v:textbox inset="93.6pt,,0">
                  <w:txbxContent>
                    <w:p w14:paraId="27CF17E7" w14:textId="77777777" w:rsidR="0093666A" w:rsidRPr="002C258F" w:rsidRDefault="0093666A" w:rsidP="0093666A">
                      <w:pPr>
                        <w:rPr>
                          <w:rFonts w:ascii="Calibri Light" w:eastAsia="Arial" w:hAnsi="Calibri Light" w:cs="Calibri Light"/>
                          <w:b/>
                          <w:bCs/>
                          <w:i/>
                          <w:iCs/>
                          <w:caps/>
                          <w:color w:val="262626" w:themeColor="text1" w:themeTint="D9"/>
                          <w:sz w:val="72"/>
                          <w:szCs w:val="72"/>
                        </w:rPr>
                      </w:pPr>
                      <w:r w:rsidRPr="002C258F">
                        <w:rPr>
                          <w:rFonts w:ascii="Calibri Light" w:eastAsia="Arial" w:hAnsi="Calibri Light" w:cs="Calibri Light"/>
                          <w:b/>
                          <w:bCs/>
                          <w:i/>
                          <w:iCs/>
                          <w:caps/>
                          <w:color w:val="262626" w:themeColor="text1" w:themeTint="D9"/>
                          <w:sz w:val="72"/>
                          <w:szCs w:val="72"/>
                        </w:rPr>
                        <w:t>International Baccalaureate Diploma Programme</w:t>
                      </w:r>
                    </w:p>
                    <w:p w14:paraId="4ED4CAAA" w14:textId="77777777" w:rsidR="0093666A" w:rsidRPr="002C258F" w:rsidRDefault="0093666A" w:rsidP="0093666A">
                      <w:pPr>
                        <w:rPr>
                          <w:rFonts w:ascii="Calibri Light" w:eastAsia="Arial" w:hAnsi="Calibri Light" w:cs="Calibri Light"/>
                          <w:b/>
                          <w:bCs/>
                          <w:i/>
                          <w:iCs/>
                          <w:caps/>
                          <w:color w:val="262626" w:themeColor="text1" w:themeTint="D9"/>
                          <w:sz w:val="72"/>
                          <w:szCs w:val="72"/>
                        </w:rPr>
                      </w:pPr>
                    </w:p>
                    <w:p w14:paraId="546FBC1D" w14:textId="77777777" w:rsidR="0093666A" w:rsidRPr="001100FB" w:rsidRDefault="0093666A" w:rsidP="0093666A">
                      <w:pPr>
                        <w:rPr>
                          <w:rFonts w:ascii="Calibri Light" w:eastAsia="Arial" w:hAnsi="Calibri Light" w:cs="Calibri Light"/>
                          <w:b/>
                          <w:bCs/>
                          <w:i/>
                          <w:iCs/>
                          <w:caps/>
                          <w:color w:val="262626" w:themeColor="text1" w:themeTint="D9"/>
                          <w:sz w:val="72"/>
                          <w:szCs w:val="72"/>
                        </w:rPr>
                      </w:pPr>
                      <w:r w:rsidRPr="001100FB">
                        <w:rPr>
                          <w:rFonts w:ascii="Calibri Light" w:eastAsia="Arial" w:hAnsi="Calibri Light" w:cs="Calibri Light"/>
                          <w:b/>
                          <w:bCs/>
                          <w:i/>
                          <w:iCs/>
                          <w:caps/>
                          <w:color w:val="262626" w:themeColor="text1" w:themeTint="D9"/>
                          <w:sz w:val="72"/>
                          <w:szCs w:val="72"/>
                        </w:rPr>
                        <w:t>Internal assessment Mathématiques Higher Level</w:t>
                      </w:r>
                    </w:p>
                    <w:p w14:paraId="5D909500" w14:textId="77777777" w:rsidR="0093666A" w:rsidRPr="001100FB" w:rsidRDefault="0093666A" w:rsidP="0093666A">
                      <w:pPr>
                        <w:rPr>
                          <w:rFonts w:ascii="Calibri Light" w:eastAsia="Arial" w:hAnsi="Calibri Light" w:cs="Calibri Light"/>
                          <w:i/>
                          <w:iCs/>
                          <w:caps/>
                          <w:color w:val="262626" w:themeColor="text1" w:themeTint="D9"/>
                          <w:sz w:val="72"/>
                          <w:szCs w:val="72"/>
                        </w:rPr>
                      </w:pPr>
                    </w:p>
                    <w:p w14:paraId="0EB1137E" w14:textId="77777777" w:rsidR="0093666A" w:rsidRPr="001100FB" w:rsidRDefault="0093666A" w:rsidP="0093666A">
                      <w:pPr>
                        <w:rPr>
                          <w:rFonts w:ascii="Calibri Light" w:eastAsia="Arial" w:hAnsi="Calibri Light" w:cs="Calibri Light"/>
                          <w:i/>
                          <w:iCs/>
                          <w:caps/>
                          <w:color w:val="262626" w:themeColor="text1" w:themeTint="D9"/>
                          <w:sz w:val="72"/>
                          <w:szCs w:val="72"/>
                        </w:rPr>
                      </w:pPr>
                    </w:p>
                    <w:p w14:paraId="3A45913B" w14:textId="77777777" w:rsidR="0093666A" w:rsidRDefault="0093666A" w:rsidP="0093666A">
                      <w:pPr>
                        <w:rPr>
                          <w:rFonts w:ascii="Calibri Light" w:eastAsia="Arial" w:hAnsi="Calibri Light" w:cs="Calibri Light"/>
                          <w:i/>
                          <w:iCs/>
                          <w:caps/>
                          <w:color w:val="262626" w:themeColor="text1" w:themeTint="D9"/>
                          <w:sz w:val="72"/>
                          <w:szCs w:val="72"/>
                        </w:rPr>
                      </w:pPr>
                      <w:r>
                        <w:rPr>
                          <w:rFonts w:ascii="Calibri Light" w:eastAsia="Arial" w:hAnsi="Calibri Light" w:cs="Calibri Light"/>
                          <w:i/>
                          <w:iCs/>
                          <w:caps/>
                          <w:color w:val="262626" w:themeColor="text1" w:themeTint="D9"/>
                          <w:sz w:val="72"/>
                          <w:szCs w:val="72"/>
                          <w:u w:val="single"/>
                        </w:rPr>
                        <w:t>Thème de recherche :</w:t>
                      </w:r>
                      <w:r>
                        <w:rPr>
                          <w:rFonts w:ascii="Calibri Light" w:eastAsia="Arial" w:hAnsi="Calibri Light" w:cs="Calibri Light"/>
                          <w:i/>
                          <w:iCs/>
                          <w:caps/>
                          <w:color w:val="262626" w:themeColor="text1" w:themeTint="D9"/>
                          <w:sz w:val="72"/>
                          <w:szCs w:val="72"/>
                        </w:rPr>
                        <w:t xml:space="preserve"> </w:t>
                      </w:r>
                    </w:p>
                    <w:p w14:paraId="19E150B7" w14:textId="77777777" w:rsidR="0093666A" w:rsidRDefault="0093666A" w:rsidP="0093666A">
                      <w:pPr>
                        <w:rPr>
                          <w:rFonts w:ascii="Calibri Light" w:eastAsia="Arial" w:hAnsi="Calibri Light" w:cs="Calibri Light"/>
                          <w:i/>
                          <w:iCs/>
                          <w:caps/>
                          <w:color w:val="262626" w:themeColor="text1" w:themeTint="D9"/>
                          <w:sz w:val="72"/>
                          <w:szCs w:val="72"/>
                        </w:rPr>
                      </w:pPr>
                      <w:r>
                        <w:rPr>
                          <w:rFonts w:ascii="Calibri Light" w:eastAsia="Arial" w:hAnsi="Calibri Light" w:cs="Calibri Light"/>
                          <w:i/>
                          <w:iCs/>
                          <w:caps/>
                          <w:color w:val="262626" w:themeColor="text1" w:themeTint="D9"/>
                          <w:sz w:val="72"/>
                          <w:szCs w:val="72"/>
                        </w:rPr>
                        <w:t>Étude et modélisation de la trajectoire d’une fusÉe par rÉsolution numÉrique et analytique d’ÉQUATIONS DIFFÉRENTIELLES</w:t>
                      </w:r>
                    </w:p>
                    <w:p w14:paraId="73E22C82" w14:textId="77777777" w:rsidR="0093666A" w:rsidRDefault="00000000" w:rsidP="0093666A">
                      <w:pPr>
                        <w:rPr>
                          <w:color w:val="262626" w:themeColor="text1" w:themeTint="D9"/>
                          <w:sz w:val="52"/>
                          <w:szCs w:val="52"/>
                        </w:rPr>
                      </w:pPr>
                      <w:sdt>
                        <w:sdtPr>
                          <w:rPr>
                            <w:color w:val="262626" w:themeColor="text1" w:themeTint="D9"/>
                            <w:sz w:val="52"/>
                            <w:szCs w:val="52"/>
                          </w:rPr>
                          <w:alias w:val="Sous-titre"/>
                          <w:tag w:val=""/>
                          <w:id w:val="467943297"/>
                          <w:showingPlcHdr/>
                          <w:dataBinding w:prefixMappings="xmlns:ns0='http://purl.org/dc/elements/1.1/' xmlns:ns1='http://schemas.openxmlformats.org/package/2006/metadata/core-properties' " w:xpath="/ns1:coreProperties[1]/ns0:subject[1]" w:storeItemID="{6C3C8BC8-F283-45AE-878A-BAB7291924A1}"/>
                          <w15:appearance w15:val="hidden"/>
                          <w:text/>
                        </w:sdtPr>
                        <w:sdtEndPr>
                          <w:rPr>
                            <w:rFonts w:ascii="Calibri" w:hAnsi="Calibri" w:cs="Calibri"/>
                            <w:i/>
                            <w:sz w:val="36"/>
                            <w:szCs w:val="36"/>
                          </w:rPr>
                        </w:sdtEndPr>
                        <w:sdtContent>
                          <w:r w:rsidR="0093666A" w:rsidRPr="00937740">
                            <w:rPr>
                              <w:rFonts w:ascii="Calibri" w:hAnsi="Calibri" w:cs="Calibri"/>
                              <w:color w:val="262626" w:themeColor="text1" w:themeTint="D9"/>
                              <w:sz w:val="52"/>
                              <w:szCs w:val="52"/>
                            </w:rPr>
                            <w:t xml:space="preserve">     </w:t>
                          </w:r>
                        </w:sdtContent>
                      </w:sdt>
                    </w:p>
                    <w:p w14:paraId="46D261A0" w14:textId="4BBA68A0" w:rsidR="0093666A" w:rsidRDefault="00B0377A" w:rsidP="0093666A">
                      <w:pPr>
                        <w:rPr>
                          <w:rFonts w:ascii="Calibri" w:hAnsi="Calibri" w:cs="Calibri"/>
                          <w:color w:val="262626" w:themeColor="text1" w:themeTint="D9"/>
                          <w:sz w:val="36"/>
                          <w:szCs w:val="36"/>
                        </w:rPr>
                      </w:pPr>
                      <w:r>
                        <w:rPr>
                          <w:rFonts w:ascii="Calibri" w:hAnsi="Calibri" w:cs="Calibri"/>
                          <w:color w:val="262626" w:themeColor="text1" w:themeTint="D9"/>
                          <w:sz w:val="36"/>
                          <w:szCs w:val="36"/>
                        </w:rPr>
                        <w:t>Pierre-Ange</w:t>
                      </w:r>
                      <w:r w:rsidR="0093666A">
                        <w:rPr>
                          <w:rFonts w:ascii="Calibri" w:hAnsi="Calibri" w:cs="Calibri"/>
                          <w:color w:val="262626" w:themeColor="text1" w:themeTint="D9"/>
                          <w:sz w:val="36"/>
                          <w:szCs w:val="36"/>
                        </w:rPr>
                        <w:t xml:space="preserve"> </w:t>
                      </w:r>
                      <w:r>
                        <w:rPr>
                          <w:rFonts w:ascii="Calibri" w:hAnsi="Calibri" w:cs="Calibri"/>
                          <w:color w:val="262626" w:themeColor="text1" w:themeTint="D9"/>
                          <w:sz w:val="36"/>
                          <w:szCs w:val="36"/>
                        </w:rPr>
                        <w:t>Delbary Rouillé</w:t>
                      </w:r>
                    </w:p>
                    <w:p w14:paraId="0FF80E45" w14:textId="77777777" w:rsidR="0093666A" w:rsidRDefault="0093666A" w:rsidP="0093666A">
                      <w:pPr>
                        <w:rPr>
                          <w:rFonts w:ascii="Calibri" w:hAnsi="Calibri" w:cs="Calibri"/>
                          <w:color w:val="262626" w:themeColor="text1" w:themeTint="D9"/>
                          <w:sz w:val="36"/>
                          <w:szCs w:val="36"/>
                        </w:rPr>
                      </w:pPr>
                    </w:p>
                    <w:p w14:paraId="3A482A0F" w14:textId="77777777" w:rsidR="0093666A" w:rsidRDefault="0093666A" w:rsidP="0093666A">
                      <w:pPr>
                        <w:rPr>
                          <w:rFonts w:ascii="Calibri" w:hAnsi="Calibri" w:cs="Calibri"/>
                          <w:color w:val="262626" w:themeColor="text1" w:themeTint="D9"/>
                          <w:sz w:val="36"/>
                          <w:szCs w:val="36"/>
                        </w:rPr>
                      </w:pPr>
                      <w:r>
                        <w:rPr>
                          <w:rFonts w:ascii="Calibri" w:hAnsi="Calibri" w:cs="Calibri"/>
                          <w:color w:val="262626" w:themeColor="text1" w:themeTint="D9"/>
                          <w:sz w:val="36"/>
                          <w:szCs w:val="36"/>
                        </w:rPr>
                        <w:t xml:space="preserve">Nombre de mots : 3030 </w:t>
                      </w:r>
                    </w:p>
                    <w:p w14:paraId="7D8255BD" w14:textId="77777777" w:rsidR="0093666A" w:rsidRDefault="0093666A" w:rsidP="0093666A">
                      <w:pPr>
                        <w:rPr>
                          <w:rFonts w:ascii="Calibri" w:hAnsi="Calibri" w:cs="Calibri"/>
                          <w:color w:val="262626" w:themeColor="text1" w:themeTint="D9"/>
                          <w:sz w:val="36"/>
                          <w:szCs w:val="36"/>
                        </w:rPr>
                      </w:pPr>
                    </w:p>
                    <w:p w14:paraId="0C204121" w14:textId="77777777" w:rsidR="0093666A" w:rsidRPr="00937740" w:rsidRDefault="0093666A" w:rsidP="0093666A">
                      <w:pPr>
                        <w:ind w:left="708"/>
                        <w:rPr>
                          <w:rFonts w:ascii="Calibri" w:hAnsi="Calibri" w:cs="Calibri"/>
                          <w:color w:val="262626" w:themeColor="text1" w:themeTint="D9"/>
                          <w:sz w:val="36"/>
                          <w:szCs w:val="36"/>
                        </w:rPr>
                      </w:pPr>
                    </w:p>
                  </w:txbxContent>
                </v:textbox>
                <w10:wrap anchorx="page" anchory="page"/>
              </v:shape>
            </w:pict>
          </mc:Fallback>
        </mc:AlternateContent>
      </w:r>
      <w:r>
        <w:rPr>
          <w:rFonts w:ascii="Arial" w:hAnsi="Arial" w:cs="Arial"/>
          <w:b/>
          <w:bCs/>
          <w:i/>
          <w:iCs/>
        </w:rPr>
        <w:br w:type="page"/>
      </w:r>
      <w:r w:rsidRPr="00B85FCD">
        <w:rPr>
          <w:noProof/>
        </w:rPr>
        <mc:AlternateContent>
          <mc:Choice Requires="wps">
            <w:drawing>
              <wp:anchor distT="0" distB="0" distL="114300" distR="114300" simplePos="0" relativeHeight="251659264" behindDoc="1" locked="0" layoutInCell="1" allowOverlap="1" wp14:anchorId="067DB94D" wp14:editId="203A71A0">
                <wp:simplePos x="0" y="0"/>
                <wp:positionH relativeFrom="page">
                  <wp:posOffset>899795</wp:posOffset>
                </wp:positionH>
                <wp:positionV relativeFrom="page">
                  <wp:posOffset>899795</wp:posOffset>
                </wp:positionV>
                <wp:extent cx="0" cy="8572500"/>
                <wp:effectExtent l="12700" t="0" r="12700" b="12700"/>
                <wp:wrapNone/>
                <wp:docPr id="1353835613" name="Connecteur droit 2"/>
                <wp:cNvGraphicFramePr/>
                <a:graphic xmlns:a="http://schemas.openxmlformats.org/drawingml/2006/main">
                  <a:graphicData uri="http://schemas.microsoft.com/office/word/2010/wordprocessingShape">
                    <wps:wsp>
                      <wps:cNvCnPr/>
                      <wps:spPr>
                        <a:xfrm>
                          <a:off x="0" y="0"/>
                          <a:ext cx="0" cy="8572500"/>
                        </a:xfrm>
                        <a:prstGeom prst="line">
                          <a:avLst/>
                        </a:prstGeom>
                        <a:ln w="2857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page">
                  <wp14:pctHeight>0</wp14:pctHeight>
                </wp14:sizeRelV>
              </wp:anchor>
            </w:drawing>
          </mc:Choice>
          <mc:Fallback>
            <w:pict>
              <v:line w14:anchorId="61653C03" id="Connecteur droit 2" o:spid="_x0000_s1026" style="position:absolute;z-index:-25165721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page" from="70.85pt,70.85pt" to="70.85pt,745.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" strokecolor="#272727 [2749]" strokeweight="2.25pt">
                <v:stroke joinstyle="miter"/>
                <w10:wrap anchorx="page" anchory="page"/>
              </v:line>
            </w:pict>
          </mc:Fallback>
        </mc:AlternateContent>
      </w:r>
    </w:p>
    <w:p w14:paraId="4D7CB971" w14:textId="09E4F9D2" w:rsidR="002805FE" w:rsidRDefault="00700E81">
      <w:pPr>
        <w:pStyle w:val="TM1"/>
        <w:tabs>
          <w:tab w:val="right" w:leader="underscore" w:pos="9396"/>
        </w:tabs>
        <w:rPr>
          <w:rFonts w:eastAsiaTheme="minorEastAsia" w:cstheme="minorBidi"/>
          <w:b w:val="0"/>
          <w:bCs w:val="0"/>
          <w:i w:val="0"/>
          <w:iCs w:val="0"/>
          <w:noProof/>
          <w:kern w:val="2"/>
          <w14:ligatures w14:val="standardContextual"/>
        </w:rPr>
      </w:pPr>
      <w:r>
        <w:rPr>
          <w:rFonts w:ascii="Arial" w:hAnsi="Arial" w:cs="Arial"/>
          <w:b w:val="0"/>
          <w:bCs w:val="0"/>
          <w:i w:val="0"/>
          <w:iCs w:val="0"/>
        </w:rPr>
        <w:lastRenderedPageBreak/>
        <w:fldChar w:fldCharType="begin"/>
      </w:r>
      <w:r>
        <w:rPr>
          <w:rFonts w:ascii="Arial" w:hAnsi="Arial" w:cs="Arial"/>
          <w:b w:val="0"/>
          <w:bCs w:val="0"/>
          <w:i w:val="0"/>
          <w:iCs w:val="0"/>
        </w:rPr>
        <w:instrText xml:space="preserve"> TOC \o "1-4" \h \z \u </w:instrText>
      </w:r>
      <w:r>
        <w:rPr>
          <w:rFonts w:ascii="Arial" w:hAnsi="Arial" w:cs="Arial"/>
          <w:b w:val="0"/>
          <w:bCs w:val="0"/>
          <w:i w:val="0"/>
          <w:iCs w:val="0"/>
        </w:rPr>
        <w:fldChar w:fldCharType="separate"/>
      </w:r>
      <w:hyperlink w:anchor="_Toc193900340" w:history="1">
        <w:r w:rsidR="002805FE" w:rsidRPr="00995386">
          <w:rPr>
            <w:rStyle w:val="Lienhypertexte"/>
            <w:rFonts w:eastAsiaTheme="majorEastAsia"/>
            <w:noProof/>
          </w:rPr>
          <w:t>1. Introduction</w:t>
        </w:r>
        <w:r w:rsidR="002805FE">
          <w:rPr>
            <w:noProof/>
            <w:webHidden/>
          </w:rPr>
          <w:tab/>
        </w:r>
        <w:r w:rsidR="002805FE">
          <w:rPr>
            <w:noProof/>
            <w:webHidden/>
          </w:rPr>
          <w:fldChar w:fldCharType="begin"/>
        </w:r>
        <w:r w:rsidR="002805FE">
          <w:rPr>
            <w:noProof/>
            <w:webHidden/>
          </w:rPr>
          <w:instrText xml:space="preserve"> PAGEREF _Toc193900340 \h </w:instrText>
        </w:r>
        <w:r w:rsidR="002805FE">
          <w:rPr>
            <w:noProof/>
            <w:webHidden/>
          </w:rPr>
        </w:r>
        <w:r w:rsidR="002805FE">
          <w:rPr>
            <w:noProof/>
            <w:webHidden/>
          </w:rPr>
          <w:fldChar w:fldCharType="separate"/>
        </w:r>
        <w:r w:rsidR="00E77CB5">
          <w:rPr>
            <w:noProof/>
            <w:webHidden/>
          </w:rPr>
          <w:t>6</w:t>
        </w:r>
        <w:r w:rsidR="002805FE">
          <w:rPr>
            <w:noProof/>
            <w:webHidden/>
          </w:rPr>
          <w:fldChar w:fldCharType="end"/>
        </w:r>
      </w:hyperlink>
    </w:p>
    <w:p w14:paraId="44E2F400" w14:textId="246E4CFF"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341" w:history="1">
        <w:r w:rsidRPr="00995386">
          <w:rPr>
            <w:rStyle w:val="Lienhypertexte"/>
            <w:rFonts w:eastAsiaTheme="majorEastAsia"/>
            <w:noProof/>
          </w:rPr>
          <w:t>1.1 Contexte et motivation</w:t>
        </w:r>
        <w:r>
          <w:rPr>
            <w:noProof/>
            <w:webHidden/>
          </w:rPr>
          <w:tab/>
        </w:r>
        <w:r>
          <w:rPr>
            <w:noProof/>
            <w:webHidden/>
          </w:rPr>
          <w:fldChar w:fldCharType="begin"/>
        </w:r>
        <w:r>
          <w:rPr>
            <w:noProof/>
            <w:webHidden/>
          </w:rPr>
          <w:instrText xml:space="preserve"> PAGEREF _Toc193900341 \h </w:instrText>
        </w:r>
        <w:r>
          <w:rPr>
            <w:noProof/>
            <w:webHidden/>
          </w:rPr>
        </w:r>
        <w:r>
          <w:rPr>
            <w:noProof/>
            <w:webHidden/>
          </w:rPr>
          <w:fldChar w:fldCharType="separate"/>
        </w:r>
        <w:r w:rsidR="00E77CB5">
          <w:rPr>
            <w:noProof/>
            <w:webHidden/>
          </w:rPr>
          <w:t>6</w:t>
        </w:r>
        <w:r>
          <w:rPr>
            <w:noProof/>
            <w:webHidden/>
          </w:rPr>
          <w:fldChar w:fldCharType="end"/>
        </w:r>
      </w:hyperlink>
    </w:p>
    <w:p w14:paraId="51B77692" w14:textId="48AB7094"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342" w:history="1">
        <w:r w:rsidRPr="00995386">
          <w:rPr>
            <w:rStyle w:val="Lienhypertexte"/>
            <w:rFonts w:eastAsiaTheme="majorEastAsia"/>
            <w:noProof/>
          </w:rPr>
          <w:t>1.2 Objectifs du projet</w:t>
        </w:r>
        <w:r>
          <w:rPr>
            <w:noProof/>
            <w:webHidden/>
          </w:rPr>
          <w:tab/>
        </w:r>
        <w:r>
          <w:rPr>
            <w:noProof/>
            <w:webHidden/>
          </w:rPr>
          <w:fldChar w:fldCharType="begin"/>
        </w:r>
        <w:r>
          <w:rPr>
            <w:noProof/>
            <w:webHidden/>
          </w:rPr>
          <w:instrText xml:space="preserve"> PAGEREF _Toc193900342 \h </w:instrText>
        </w:r>
        <w:r>
          <w:rPr>
            <w:noProof/>
            <w:webHidden/>
          </w:rPr>
        </w:r>
        <w:r>
          <w:rPr>
            <w:noProof/>
            <w:webHidden/>
          </w:rPr>
          <w:fldChar w:fldCharType="separate"/>
        </w:r>
        <w:r w:rsidR="00E77CB5">
          <w:rPr>
            <w:noProof/>
            <w:webHidden/>
          </w:rPr>
          <w:t>6</w:t>
        </w:r>
        <w:r>
          <w:rPr>
            <w:noProof/>
            <w:webHidden/>
          </w:rPr>
          <w:fldChar w:fldCharType="end"/>
        </w:r>
      </w:hyperlink>
    </w:p>
    <w:p w14:paraId="064C9F53" w14:textId="582FFE21"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343" w:history="1">
        <w:r w:rsidRPr="00995386">
          <w:rPr>
            <w:rStyle w:val="Lienhypertexte"/>
            <w:rFonts w:eastAsiaTheme="majorEastAsia"/>
            <w:noProof/>
          </w:rPr>
          <w:t>1.3 Introduction aux équations différentielles dans la dynamique des fusées</w:t>
        </w:r>
        <w:r>
          <w:rPr>
            <w:noProof/>
            <w:webHidden/>
          </w:rPr>
          <w:tab/>
        </w:r>
        <w:r>
          <w:rPr>
            <w:noProof/>
            <w:webHidden/>
          </w:rPr>
          <w:fldChar w:fldCharType="begin"/>
        </w:r>
        <w:r>
          <w:rPr>
            <w:noProof/>
            <w:webHidden/>
          </w:rPr>
          <w:instrText xml:space="preserve"> PAGEREF _Toc193900343 \h </w:instrText>
        </w:r>
        <w:r>
          <w:rPr>
            <w:noProof/>
            <w:webHidden/>
          </w:rPr>
        </w:r>
        <w:r>
          <w:rPr>
            <w:noProof/>
            <w:webHidden/>
          </w:rPr>
          <w:fldChar w:fldCharType="separate"/>
        </w:r>
        <w:r w:rsidR="00E77CB5">
          <w:rPr>
            <w:noProof/>
            <w:webHidden/>
          </w:rPr>
          <w:t>6</w:t>
        </w:r>
        <w:r>
          <w:rPr>
            <w:noProof/>
            <w:webHidden/>
          </w:rPr>
          <w:fldChar w:fldCharType="end"/>
        </w:r>
      </w:hyperlink>
    </w:p>
    <w:p w14:paraId="4488F64A" w14:textId="443BB534" w:rsidR="002805FE" w:rsidRDefault="002805FE">
      <w:pPr>
        <w:pStyle w:val="TM1"/>
        <w:tabs>
          <w:tab w:val="right" w:leader="underscore" w:pos="9396"/>
        </w:tabs>
        <w:rPr>
          <w:rFonts w:eastAsiaTheme="minorEastAsia" w:cstheme="minorBidi"/>
          <w:b w:val="0"/>
          <w:bCs w:val="0"/>
          <w:i w:val="0"/>
          <w:iCs w:val="0"/>
          <w:noProof/>
          <w:kern w:val="2"/>
          <w14:ligatures w14:val="standardContextual"/>
        </w:rPr>
      </w:pPr>
      <w:hyperlink w:anchor="_Toc193900344" w:history="1">
        <w:r w:rsidRPr="00995386">
          <w:rPr>
            <w:rStyle w:val="Lienhypertexte"/>
            <w:rFonts w:eastAsiaTheme="majorEastAsia"/>
            <w:noProof/>
          </w:rPr>
          <w:t>2. Modèle Simplifié</w:t>
        </w:r>
        <w:r>
          <w:rPr>
            <w:noProof/>
            <w:webHidden/>
          </w:rPr>
          <w:tab/>
        </w:r>
        <w:r>
          <w:rPr>
            <w:noProof/>
            <w:webHidden/>
          </w:rPr>
          <w:fldChar w:fldCharType="begin"/>
        </w:r>
        <w:r>
          <w:rPr>
            <w:noProof/>
            <w:webHidden/>
          </w:rPr>
          <w:instrText xml:space="preserve"> PAGEREF _Toc193900344 \h </w:instrText>
        </w:r>
        <w:r>
          <w:rPr>
            <w:noProof/>
            <w:webHidden/>
          </w:rPr>
        </w:r>
        <w:r>
          <w:rPr>
            <w:noProof/>
            <w:webHidden/>
          </w:rPr>
          <w:fldChar w:fldCharType="separate"/>
        </w:r>
        <w:r w:rsidR="00E77CB5">
          <w:rPr>
            <w:noProof/>
            <w:webHidden/>
          </w:rPr>
          <w:t>7</w:t>
        </w:r>
        <w:r>
          <w:rPr>
            <w:noProof/>
            <w:webHidden/>
          </w:rPr>
          <w:fldChar w:fldCharType="end"/>
        </w:r>
      </w:hyperlink>
    </w:p>
    <w:p w14:paraId="555D4521" w14:textId="34434B74"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345" w:history="1">
        <w:r w:rsidRPr="00995386">
          <w:rPr>
            <w:rStyle w:val="Lienhypertexte"/>
            <w:rFonts w:eastAsiaTheme="majorEastAsia"/>
            <w:noProof/>
          </w:rPr>
          <w:t>2.1 Hypothèses du modèle simplifié</w:t>
        </w:r>
        <w:r>
          <w:rPr>
            <w:noProof/>
            <w:webHidden/>
          </w:rPr>
          <w:tab/>
        </w:r>
        <w:r>
          <w:rPr>
            <w:noProof/>
            <w:webHidden/>
          </w:rPr>
          <w:fldChar w:fldCharType="begin"/>
        </w:r>
        <w:r>
          <w:rPr>
            <w:noProof/>
            <w:webHidden/>
          </w:rPr>
          <w:instrText xml:space="preserve"> PAGEREF _Toc193900345 \h </w:instrText>
        </w:r>
        <w:r>
          <w:rPr>
            <w:noProof/>
            <w:webHidden/>
          </w:rPr>
        </w:r>
        <w:r>
          <w:rPr>
            <w:noProof/>
            <w:webHidden/>
          </w:rPr>
          <w:fldChar w:fldCharType="separate"/>
        </w:r>
        <w:r w:rsidR="00E77CB5">
          <w:rPr>
            <w:noProof/>
            <w:webHidden/>
          </w:rPr>
          <w:t>7</w:t>
        </w:r>
        <w:r>
          <w:rPr>
            <w:noProof/>
            <w:webHidden/>
          </w:rPr>
          <w:fldChar w:fldCharType="end"/>
        </w:r>
      </w:hyperlink>
    </w:p>
    <w:p w14:paraId="7631F16E" w14:textId="1A6A6BCB"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346" w:history="1">
        <w:r w:rsidRPr="00995386">
          <w:rPr>
            <w:rStyle w:val="Lienhypertexte"/>
            <w:rFonts w:eastAsiaTheme="majorEastAsia"/>
            <w:noProof/>
          </w:rPr>
          <w:t>2.2 Établissement de l’équation différentielle</w:t>
        </w:r>
        <w:r>
          <w:rPr>
            <w:noProof/>
            <w:webHidden/>
          </w:rPr>
          <w:tab/>
        </w:r>
        <w:r>
          <w:rPr>
            <w:noProof/>
            <w:webHidden/>
          </w:rPr>
          <w:fldChar w:fldCharType="begin"/>
        </w:r>
        <w:r>
          <w:rPr>
            <w:noProof/>
            <w:webHidden/>
          </w:rPr>
          <w:instrText xml:space="preserve"> PAGEREF _Toc193900346 \h </w:instrText>
        </w:r>
        <w:r>
          <w:rPr>
            <w:noProof/>
            <w:webHidden/>
          </w:rPr>
        </w:r>
        <w:r>
          <w:rPr>
            <w:noProof/>
            <w:webHidden/>
          </w:rPr>
          <w:fldChar w:fldCharType="separate"/>
        </w:r>
        <w:r w:rsidR="00E77CB5">
          <w:rPr>
            <w:noProof/>
            <w:webHidden/>
          </w:rPr>
          <w:t>7</w:t>
        </w:r>
        <w:r>
          <w:rPr>
            <w:noProof/>
            <w:webHidden/>
          </w:rPr>
          <w:fldChar w:fldCharType="end"/>
        </w:r>
      </w:hyperlink>
    </w:p>
    <w:p w14:paraId="7507FF1F" w14:textId="07A6B730"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347" w:history="1">
        <w:r w:rsidRPr="00995386">
          <w:rPr>
            <w:rStyle w:val="Lienhypertexte"/>
            <w:rFonts w:eastAsiaTheme="majorEastAsia"/>
            <w:noProof/>
          </w:rPr>
          <w:t>2.3 Résolution de l’équation différentielle</w:t>
        </w:r>
        <w:r>
          <w:rPr>
            <w:noProof/>
            <w:webHidden/>
          </w:rPr>
          <w:tab/>
        </w:r>
        <w:r>
          <w:rPr>
            <w:noProof/>
            <w:webHidden/>
          </w:rPr>
          <w:fldChar w:fldCharType="begin"/>
        </w:r>
        <w:r>
          <w:rPr>
            <w:noProof/>
            <w:webHidden/>
          </w:rPr>
          <w:instrText xml:space="preserve"> PAGEREF _Toc193900347 \h </w:instrText>
        </w:r>
        <w:r>
          <w:rPr>
            <w:noProof/>
            <w:webHidden/>
          </w:rPr>
        </w:r>
        <w:r>
          <w:rPr>
            <w:noProof/>
            <w:webHidden/>
          </w:rPr>
          <w:fldChar w:fldCharType="separate"/>
        </w:r>
        <w:r w:rsidR="00E77CB5">
          <w:rPr>
            <w:noProof/>
            <w:webHidden/>
          </w:rPr>
          <w:t>8</w:t>
        </w:r>
        <w:r>
          <w:rPr>
            <w:noProof/>
            <w:webHidden/>
          </w:rPr>
          <w:fldChar w:fldCharType="end"/>
        </w:r>
      </w:hyperlink>
    </w:p>
    <w:p w14:paraId="4ED33355" w14:textId="05E35E71" w:rsidR="002805FE" w:rsidRDefault="002805FE">
      <w:pPr>
        <w:pStyle w:val="TM1"/>
        <w:tabs>
          <w:tab w:val="right" w:leader="underscore" w:pos="9396"/>
        </w:tabs>
        <w:rPr>
          <w:rFonts w:eastAsiaTheme="minorEastAsia" w:cstheme="minorBidi"/>
          <w:b w:val="0"/>
          <w:bCs w:val="0"/>
          <w:i w:val="0"/>
          <w:iCs w:val="0"/>
          <w:noProof/>
          <w:kern w:val="2"/>
          <w14:ligatures w14:val="standardContextual"/>
        </w:rPr>
      </w:pPr>
      <w:hyperlink w:anchor="_Toc193900348" w:history="1">
        <w:r w:rsidRPr="00995386">
          <w:rPr>
            <w:rStyle w:val="Lienhypertexte"/>
            <w:rFonts w:eastAsiaTheme="majorEastAsia"/>
            <w:noProof/>
          </w:rPr>
          <w:t>3. Complexification du Modèle</w:t>
        </w:r>
        <w:r>
          <w:rPr>
            <w:noProof/>
            <w:webHidden/>
          </w:rPr>
          <w:tab/>
        </w:r>
        <w:r>
          <w:rPr>
            <w:noProof/>
            <w:webHidden/>
          </w:rPr>
          <w:fldChar w:fldCharType="begin"/>
        </w:r>
        <w:r>
          <w:rPr>
            <w:noProof/>
            <w:webHidden/>
          </w:rPr>
          <w:instrText xml:space="preserve"> PAGEREF _Toc193900348 \h </w:instrText>
        </w:r>
        <w:r>
          <w:rPr>
            <w:noProof/>
            <w:webHidden/>
          </w:rPr>
        </w:r>
        <w:r>
          <w:rPr>
            <w:noProof/>
            <w:webHidden/>
          </w:rPr>
          <w:fldChar w:fldCharType="separate"/>
        </w:r>
        <w:r w:rsidR="00E77CB5">
          <w:rPr>
            <w:noProof/>
            <w:webHidden/>
          </w:rPr>
          <w:t>8</w:t>
        </w:r>
        <w:r>
          <w:rPr>
            <w:noProof/>
            <w:webHidden/>
          </w:rPr>
          <w:fldChar w:fldCharType="end"/>
        </w:r>
      </w:hyperlink>
    </w:p>
    <w:p w14:paraId="17653373" w14:textId="78B37686"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349" w:history="1">
        <w:r w:rsidRPr="00995386">
          <w:rPr>
            <w:rStyle w:val="Lienhypertexte"/>
            <w:rFonts w:eastAsiaTheme="majorEastAsia"/>
            <w:noProof/>
          </w:rPr>
          <w:t>3.1 Ajout de la variation de masse</w:t>
        </w:r>
        <w:r>
          <w:rPr>
            <w:noProof/>
            <w:webHidden/>
          </w:rPr>
          <w:tab/>
        </w:r>
        <w:r>
          <w:rPr>
            <w:noProof/>
            <w:webHidden/>
          </w:rPr>
          <w:fldChar w:fldCharType="begin"/>
        </w:r>
        <w:r>
          <w:rPr>
            <w:noProof/>
            <w:webHidden/>
          </w:rPr>
          <w:instrText xml:space="preserve"> PAGEREF _Toc193900349 \h </w:instrText>
        </w:r>
        <w:r>
          <w:rPr>
            <w:noProof/>
            <w:webHidden/>
          </w:rPr>
        </w:r>
        <w:r>
          <w:rPr>
            <w:noProof/>
            <w:webHidden/>
          </w:rPr>
          <w:fldChar w:fldCharType="separate"/>
        </w:r>
        <w:r w:rsidR="00E77CB5">
          <w:rPr>
            <w:noProof/>
            <w:webHidden/>
          </w:rPr>
          <w:t>9</w:t>
        </w:r>
        <w:r>
          <w:rPr>
            <w:noProof/>
            <w:webHidden/>
          </w:rPr>
          <w:fldChar w:fldCharType="end"/>
        </w:r>
      </w:hyperlink>
    </w:p>
    <w:p w14:paraId="20738803" w14:textId="29453B7A"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350" w:history="1">
        <w:r w:rsidRPr="00995386">
          <w:rPr>
            <w:rStyle w:val="Lienhypertexte"/>
            <w:rFonts w:eastAsiaTheme="majorEastAsia"/>
            <w:noProof/>
          </w:rPr>
          <w:t>3.2 Ajout de la résistance de l’air qui varie en fonction de l’altitude</w:t>
        </w:r>
        <w:r>
          <w:rPr>
            <w:noProof/>
            <w:webHidden/>
          </w:rPr>
          <w:tab/>
        </w:r>
        <w:r>
          <w:rPr>
            <w:noProof/>
            <w:webHidden/>
          </w:rPr>
          <w:fldChar w:fldCharType="begin"/>
        </w:r>
        <w:r>
          <w:rPr>
            <w:noProof/>
            <w:webHidden/>
          </w:rPr>
          <w:instrText xml:space="preserve"> PAGEREF _Toc193900350 \h </w:instrText>
        </w:r>
        <w:r>
          <w:rPr>
            <w:noProof/>
            <w:webHidden/>
          </w:rPr>
        </w:r>
        <w:r>
          <w:rPr>
            <w:noProof/>
            <w:webHidden/>
          </w:rPr>
          <w:fldChar w:fldCharType="separate"/>
        </w:r>
        <w:r w:rsidR="00E77CB5">
          <w:rPr>
            <w:noProof/>
            <w:webHidden/>
          </w:rPr>
          <w:t>11</w:t>
        </w:r>
        <w:r>
          <w:rPr>
            <w:noProof/>
            <w:webHidden/>
          </w:rPr>
          <w:fldChar w:fldCharType="end"/>
        </w:r>
      </w:hyperlink>
    </w:p>
    <w:p w14:paraId="0B35AEA3" w14:textId="182B7F30" w:rsidR="002805FE" w:rsidRDefault="002805FE">
      <w:pPr>
        <w:pStyle w:val="TM1"/>
        <w:tabs>
          <w:tab w:val="right" w:leader="underscore" w:pos="9396"/>
        </w:tabs>
        <w:rPr>
          <w:rFonts w:eastAsiaTheme="minorEastAsia" w:cstheme="minorBidi"/>
          <w:b w:val="0"/>
          <w:bCs w:val="0"/>
          <w:i w:val="0"/>
          <w:iCs w:val="0"/>
          <w:noProof/>
          <w:kern w:val="2"/>
          <w14:ligatures w14:val="standardContextual"/>
        </w:rPr>
      </w:pPr>
      <w:hyperlink w:anchor="_Toc193900351" w:history="1">
        <w:r w:rsidRPr="00995386">
          <w:rPr>
            <w:rStyle w:val="Lienhypertexte"/>
            <w:rFonts w:eastAsiaTheme="majorEastAsia"/>
            <w:noProof/>
          </w:rPr>
          <w:t>4 Analyse mathématique rigoureuse des méthodes numériques</w:t>
        </w:r>
        <w:r>
          <w:rPr>
            <w:noProof/>
            <w:webHidden/>
          </w:rPr>
          <w:tab/>
        </w:r>
        <w:r>
          <w:rPr>
            <w:noProof/>
            <w:webHidden/>
          </w:rPr>
          <w:fldChar w:fldCharType="begin"/>
        </w:r>
        <w:r>
          <w:rPr>
            <w:noProof/>
            <w:webHidden/>
          </w:rPr>
          <w:instrText xml:space="preserve"> PAGEREF _Toc193900351 \h </w:instrText>
        </w:r>
        <w:r>
          <w:rPr>
            <w:noProof/>
            <w:webHidden/>
          </w:rPr>
        </w:r>
        <w:r>
          <w:rPr>
            <w:noProof/>
            <w:webHidden/>
          </w:rPr>
          <w:fldChar w:fldCharType="separate"/>
        </w:r>
        <w:r w:rsidR="00E77CB5">
          <w:rPr>
            <w:noProof/>
            <w:webHidden/>
          </w:rPr>
          <w:t>12</w:t>
        </w:r>
        <w:r>
          <w:rPr>
            <w:noProof/>
            <w:webHidden/>
          </w:rPr>
          <w:fldChar w:fldCharType="end"/>
        </w:r>
      </w:hyperlink>
    </w:p>
    <w:p w14:paraId="25796B00" w14:textId="4019ABED"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352" w:history="1">
        <w:r w:rsidRPr="00995386">
          <w:rPr>
            <w:rStyle w:val="Lienhypertexte"/>
            <w:rFonts w:eastAsiaTheme="majorEastAsia"/>
            <w:noProof/>
          </w:rPr>
          <w:t>4.1 Définition formelle des méthodes</w:t>
        </w:r>
        <w:r>
          <w:rPr>
            <w:noProof/>
            <w:webHidden/>
          </w:rPr>
          <w:tab/>
        </w:r>
        <w:r>
          <w:rPr>
            <w:noProof/>
            <w:webHidden/>
          </w:rPr>
          <w:fldChar w:fldCharType="begin"/>
        </w:r>
        <w:r>
          <w:rPr>
            <w:noProof/>
            <w:webHidden/>
          </w:rPr>
          <w:instrText xml:space="preserve"> PAGEREF _Toc193900352 \h </w:instrText>
        </w:r>
        <w:r>
          <w:rPr>
            <w:noProof/>
            <w:webHidden/>
          </w:rPr>
        </w:r>
        <w:r>
          <w:rPr>
            <w:noProof/>
            <w:webHidden/>
          </w:rPr>
          <w:fldChar w:fldCharType="separate"/>
        </w:r>
        <w:r w:rsidR="00E77CB5">
          <w:rPr>
            <w:noProof/>
            <w:webHidden/>
          </w:rPr>
          <w:t>12</w:t>
        </w:r>
        <w:r>
          <w:rPr>
            <w:noProof/>
            <w:webHidden/>
          </w:rPr>
          <w:fldChar w:fldCharType="end"/>
        </w:r>
      </w:hyperlink>
    </w:p>
    <w:p w14:paraId="3E0A92ED" w14:textId="05AEF819"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53" w:history="1">
        <w:r w:rsidRPr="00995386">
          <w:rPr>
            <w:rStyle w:val="Lienhypertexte"/>
            <w:rFonts w:eastAsiaTheme="majorEastAsia"/>
            <w:noProof/>
          </w:rPr>
          <w:t>4.1.1 Introduction aux méthodes d’intégration numérique</w:t>
        </w:r>
        <w:r>
          <w:rPr>
            <w:noProof/>
            <w:webHidden/>
          </w:rPr>
          <w:tab/>
        </w:r>
        <w:r>
          <w:rPr>
            <w:noProof/>
            <w:webHidden/>
          </w:rPr>
          <w:fldChar w:fldCharType="begin"/>
        </w:r>
        <w:r>
          <w:rPr>
            <w:noProof/>
            <w:webHidden/>
          </w:rPr>
          <w:instrText xml:space="preserve"> PAGEREF _Toc193900353 \h </w:instrText>
        </w:r>
        <w:r>
          <w:rPr>
            <w:noProof/>
            <w:webHidden/>
          </w:rPr>
        </w:r>
        <w:r>
          <w:rPr>
            <w:noProof/>
            <w:webHidden/>
          </w:rPr>
          <w:fldChar w:fldCharType="separate"/>
        </w:r>
        <w:r w:rsidR="00E77CB5">
          <w:rPr>
            <w:noProof/>
            <w:webHidden/>
          </w:rPr>
          <w:t>12</w:t>
        </w:r>
        <w:r>
          <w:rPr>
            <w:noProof/>
            <w:webHidden/>
          </w:rPr>
          <w:fldChar w:fldCharType="end"/>
        </w:r>
      </w:hyperlink>
    </w:p>
    <w:p w14:paraId="36B36338" w14:textId="0AA05739"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54" w:history="1">
        <w:r w:rsidRPr="00995386">
          <w:rPr>
            <w:rStyle w:val="Lienhypertexte"/>
            <w:rFonts w:eastAsiaTheme="majorEastAsia"/>
            <w:noProof/>
          </w:rPr>
          <w:t>4.1.2 Approximation de Taylor et lien avec les erreurs numériques</w:t>
        </w:r>
        <w:r>
          <w:rPr>
            <w:noProof/>
            <w:webHidden/>
          </w:rPr>
          <w:tab/>
        </w:r>
        <w:r>
          <w:rPr>
            <w:noProof/>
            <w:webHidden/>
          </w:rPr>
          <w:fldChar w:fldCharType="begin"/>
        </w:r>
        <w:r>
          <w:rPr>
            <w:noProof/>
            <w:webHidden/>
          </w:rPr>
          <w:instrText xml:space="preserve"> PAGEREF _Toc193900354 \h </w:instrText>
        </w:r>
        <w:r>
          <w:rPr>
            <w:noProof/>
            <w:webHidden/>
          </w:rPr>
        </w:r>
        <w:r>
          <w:rPr>
            <w:noProof/>
            <w:webHidden/>
          </w:rPr>
          <w:fldChar w:fldCharType="separate"/>
        </w:r>
        <w:r w:rsidR="00E77CB5">
          <w:rPr>
            <w:noProof/>
            <w:webHidden/>
          </w:rPr>
          <w:t>13</w:t>
        </w:r>
        <w:r>
          <w:rPr>
            <w:noProof/>
            <w:webHidden/>
          </w:rPr>
          <w:fldChar w:fldCharType="end"/>
        </w:r>
      </w:hyperlink>
    </w:p>
    <w:p w14:paraId="1AF21C02" w14:textId="39B45688"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55" w:history="1">
        <w:r w:rsidRPr="00995386">
          <w:rPr>
            <w:rStyle w:val="Lienhypertexte"/>
            <w:rFonts w:eastAsiaTheme="majorEastAsia"/>
            <w:noProof/>
          </w:rPr>
          <w:t>4.1.3 Méthode d’Euler (ordre 1)</w:t>
        </w:r>
        <w:r>
          <w:rPr>
            <w:noProof/>
            <w:webHidden/>
          </w:rPr>
          <w:tab/>
        </w:r>
        <w:r>
          <w:rPr>
            <w:noProof/>
            <w:webHidden/>
          </w:rPr>
          <w:fldChar w:fldCharType="begin"/>
        </w:r>
        <w:r>
          <w:rPr>
            <w:noProof/>
            <w:webHidden/>
          </w:rPr>
          <w:instrText xml:space="preserve"> PAGEREF _Toc193900355 \h </w:instrText>
        </w:r>
        <w:r>
          <w:rPr>
            <w:noProof/>
            <w:webHidden/>
          </w:rPr>
        </w:r>
        <w:r>
          <w:rPr>
            <w:noProof/>
            <w:webHidden/>
          </w:rPr>
          <w:fldChar w:fldCharType="separate"/>
        </w:r>
        <w:r w:rsidR="00E77CB5">
          <w:rPr>
            <w:noProof/>
            <w:webHidden/>
          </w:rPr>
          <w:t>14</w:t>
        </w:r>
        <w:r>
          <w:rPr>
            <w:noProof/>
            <w:webHidden/>
          </w:rPr>
          <w:fldChar w:fldCharType="end"/>
        </w:r>
      </w:hyperlink>
    </w:p>
    <w:p w14:paraId="55294933" w14:textId="00C99A05"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56" w:history="1">
        <w:r w:rsidRPr="00995386">
          <w:rPr>
            <w:rStyle w:val="Lienhypertexte"/>
            <w:rFonts w:eastAsiaTheme="majorEastAsia"/>
            <w:noProof/>
          </w:rPr>
          <w:t>4.1.4 Méthode de Heun (ordre 2)</w:t>
        </w:r>
        <w:r>
          <w:rPr>
            <w:noProof/>
            <w:webHidden/>
          </w:rPr>
          <w:tab/>
        </w:r>
        <w:r>
          <w:rPr>
            <w:noProof/>
            <w:webHidden/>
          </w:rPr>
          <w:fldChar w:fldCharType="begin"/>
        </w:r>
        <w:r>
          <w:rPr>
            <w:noProof/>
            <w:webHidden/>
          </w:rPr>
          <w:instrText xml:space="preserve"> PAGEREF _Toc193900356 \h </w:instrText>
        </w:r>
        <w:r>
          <w:rPr>
            <w:noProof/>
            <w:webHidden/>
          </w:rPr>
        </w:r>
        <w:r>
          <w:rPr>
            <w:noProof/>
            <w:webHidden/>
          </w:rPr>
          <w:fldChar w:fldCharType="separate"/>
        </w:r>
        <w:r w:rsidR="00E77CB5">
          <w:rPr>
            <w:noProof/>
            <w:webHidden/>
          </w:rPr>
          <w:t>16</w:t>
        </w:r>
        <w:r>
          <w:rPr>
            <w:noProof/>
            <w:webHidden/>
          </w:rPr>
          <w:fldChar w:fldCharType="end"/>
        </w:r>
      </w:hyperlink>
    </w:p>
    <w:p w14:paraId="2BEA0684" w14:textId="4933DDFB"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57" w:history="1">
        <w:r w:rsidRPr="00995386">
          <w:rPr>
            <w:rStyle w:val="Lienhypertexte"/>
            <w:rFonts w:eastAsiaTheme="majorEastAsia"/>
            <w:noProof/>
          </w:rPr>
          <w:t>4.1.5 Méthode de Runge-Kutta d’ordre 4, RK4 (ordre 4)</w:t>
        </w:r>
        <w:r>
          <w:rPr>
            <w:noProof/>
            <w:webHidden/>
          </w:rPr>
          <w:tab/>
        </w:r>
        <w:r>
          <w:rPr>
            <w:noProof/>
            <w:webHidden/>
          </w:rPr>
          <w:fldChar w:fldCharType="begin"/>
        </w:r>
        <w:r>
          <w:rPr>
            <w:noProof/>
            <w:webHidden/>
          </w:rPr>
          <w:instrText xml:space="preserve"> PAGEREF _Toc193900357 \h </w:instrText>
        </w:r>
        <w:r>
          <w:rPr>
            <w:noProof/>
            <w:webHidden/>
          </w:rPr>
        </w:r>
        <w:r>
          <w:rPr>
            <w:noProof/>
            <w:webHidden/>
          </w:rPr>
          <w:fldChar w:fldCharType="separate"/>
        </w:r>
        <w:r w:rsidR="00E77CB5">
          <w:rPr>
            <w:noProof/>
            <w:webHidden/>
          </w:rPr>
          <w:t>17</w:t>
        </w:r>
        <w:r>
          <w:rPr>
            <w:noProof/>
            <w:webHidden/>
          </w:rPr>
          <w:fldChar w:fldCharType="end"/>
        </w:r>
      </w:hyperlink>
    </w:p>
    <w:p w14:paraId="4C08B963" w14:textId="1F114D52"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58" w:history="1">
        <w:r w:rsidRPr="00995386">
          <w:rPr>
            <w:rStyle w:val="Lienhypertexte"/>
            <w:rFonts w:eastAsiaTheme="majorEastAsia"/>
            <w:noProof/>
          </w:rPr>
          <w:t>4.1.6 Comparaison théorique des erreurs</w:t>
        </w:r>
        <w:r>
          <w:rPr>
            <w:noProof/>
            <w:webHidden/>
          </w:rPr>
          <w:tab/>
        </w:r>
        <w:r>
          <w:rPr>
            <w:noProof/>
            <w:webHidden/>
          </w:rPr>
          <w:fldChar w:fldCharType="begin"/>
        </w:r>
        <w:r>
          <w:rPr>
            <w:noProof/>
            <w:webHidden/>
          </w:rPr>
          <w:instrText xml:space="preserve"> PAGEREF _Toc193900358 \h </w:instrText>
        </w:r>
        <w:r>
          <w:rPr>
            <w:noProof/>
            <w:webHidden/>
          </w:rPr>
        </w:r>
        <w:r>
          <w:rPr>
            <w:noProof/>
            <w:webHidden/>
          </w:rPr>
          <w:fldChar w:fldCharType="separate"/>
        </w:r>
        <w:r w:rsidR="00E77CB5">
          <w:rPr>
            <w:noProof/>
            <w:webHidden/>
          </w:rPr>
          <w:t>19</w:t>
        </w:r>
        <w:r>
          <w:rPr>
            <w:noProof/>
            <w:webHidden/>
          </w:rPr>
          <w:fldChar w:fldCharType="end"/>
        </w:r>
      </w:hyperlink>
    </w:p>
    <w:p w14:paraId="05BCF717" w14:textId="4ADEAA0F"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359" w:history="1">
        <w:r w:rsidRPr="00995386">
          <w:rPr>
            <w:rStyle w:val="Lienhypertexte"/>
            <w:rFonts w:eastAsiaTheme="majorEastAsia"/>
            <w:noProof/>
          </w:rPr>
          <w:t>4.2 Étude de la convergence des méthodes numériques</w:t>
        </w:r>
        <w:r>
          <w:rPr>
            <w:noProof/>
            <w:webHidden/>
          </w:rPr>
          <w:tab/>
        </w:r>
        <w:r>
          <w:rPr>
            <w:noProof/>
            <w:webHidden/>
          </w:rPr>
          <w:fldChar w:fldCharType="begin"/>
        </w:r>
        <w:r>
          <w:rPr>
            <w:noProof/>
            <w:webHidden/>
          </w:rPr>
          <w:instrText xml:space="preserve"> PAGEREF _Toc193900359 \h </w:instrText>
        </w:r>
        <w:r>
          <w:rPr>
            <w:noProof/>
            <w:webHidden/>
          </w:rPr>
        </w:r>
        <w:r>
          <w:rPr>
            <w:noProof/>
            <w:webHidden/>
          </w:rPr>
          <w:fldChar w:fldCharType="separate"/>
        </w:r>
        <w:r w:rsidR="00E77CB5">
          <w:rPr>
            <w:noProof/>
            <w:webHidden/>
          </w:rPr>
          <w:t>19</w:t>
        </w:r>
        <w:r>
          <w:rPr>
            <w:noProof/>
            <w:webHidden/>
          </w:rPr>
          <w:fldChar w:fldCharType="end"/>
        </w:r>
      </w:hyperlink>
    </w:p>
    <w:p w14:paraId="3D5FE4F4" w14:textId="2EE77FD5"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60" w:history="1">
        <w:r w:rsidRPr="00995386">
          <w:rPr>
            <w:rStyle w:val="Lienhypertexte"/>
            <w:rFonts w:eastAsiaTheme="majorEastAsia"/>
            <w:noProof/>
          </w:rPr>
          <w:t>4.2.1 Introduction à la convergence des méthodes numériques</w:t>
        </w:r>
        <w:r>
          <w:rPr>
            <w:noProof/>
            <w:webHidden/>
          </w:rPr>
          <w:tab/>
        </w:r>
        <w:r>
          <w:rPr>
            <w:noProof/>
            <w:webHidden/>
          </w:rPr>
          <w:fldChar w:fldCharType="begin"/>
        </w:r>
        <w:r>
          <w:rPr>
            <w:noProof/>
            <w:webHidden/>
          </w:rPr>
          <w:instrText xml:space="preserve"> PAGEREF _Toc193900360 \h </w:instrText>
        </w:r>
        <w:r>
          <w:rPr>
            <w:noProof/>
            <w:webHidden/>
          </w:rPr>
        </w:r>
        <w:r>
          <w:rPr>
            <w:noProof/>
            <w:webHidden/>
          </w:rPr>
          <w:fldChar w:fldCharType="separate"/>
        </w:r>
        <w:r w:rsidR="00E77CB5">
          <w:rPr>
            <w:noProof/>
            <w:webHidden/>
          </w:rPr>
          <w:t>19</w:t>
        </w:r>
        <w:r>
          <w:rPr>
            <w:noProof/>
            <w:webHidden/>
          </w:rPr>
          <w:fldChar w:fldCharType="end"/>
        </w:r>
      </w:hyperlink>
    </w:p>
    <w:p w14:paraId="22DF35F1" w14:textId="1C534712"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61" w:history="1">
        <w:r w:rsidRPr="00995386">
          <w:rPr>
            <w:rStyle w:val="Lienhypertexte"/>
            <w:rFonts w:eastAsiaTheme="majorEastAsia"/>
            <w:noProof/>
          </w:rPr>
          <w:t>4.2.2 Vérification expérimentale de la convergence</w:t>
        </w:r>
        <w:r>
          <w:rPr>
            <w:noProof/>
            <w:webHidden/>
          </w:rPr>
          <w:tab/>
        </w:r>
        <w:r>
          <w:rPr>
            <w:noProof/>
            <w:webHidden/>
          </w:rPr>
          <w:fldChar w:fldCharType="begin"/>
        </w:r>
        <w:r>
          <w:rPr>
            <w:noProof/>
            <w:webHidden/>
          </w:rPr>
          <w:instrText xml:space="preserve"> PAGEREF _Toc193900361 \h </w:instrText>
        </w:r>
        <w:r>
          <w:rPr>
            <w:noProof/>
            <w:webHidden/>
          </w:rPr>
        </w:r>
        <w:r>
          <w:rPr>
            <w:noProof/>
            <w:webHidden/>
          </w:rPr>
          <w:fldChar w:fldCharType="separate"/>
        </w:r>
        <w:r w:rsidR="00E77CB5">
          <w:rPr>
            <w:noProof/>
            <w:webHidden/>
          </w:rPr>
          <w:t>20</w:t>
        </w:r>
        <w:r>
          <w:rPr>
            <w:noProof/>
            <w:webHidden/>
          </w:rPr>
          <w:fldChar w:fldCharType="end"/>
        </w:r>
      </w:hyperlink>
    </w:p>
    <w:p w14:paraId="68251519" w14:textId="6D82AD80"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62" w:history="1">
        <w:r w:rsidRPr="00995386">
          <w:rPr>
            <w:rStyle w:val="Lienhypertexte"/>
            <w:rFonts w:eastAsiaTheme="majorEastAsia"/>
            <w:noProof/>
          </w:rPr>
          <w:t>4.2.3 Interprétation des résultats</w:t>
        </w:r>
        <w:r>
          <w:rPr>
            <w:noProof/>
            <w:webHidden/>
          </w:rPr>
          <w:tab/>
        </w:r>
        <w:r>
          <w:rPr>
            <w:noProof/>
            <w:webHidden/>
          </w:rPr>
          <w:fldChar w:fldCharType="begin"/>
        </w:r>
        <w:r>
          <w:rPr>
            <w:noProof/>
            <w:webHidden/>
          </w:rPr>
          <w:instrText xml:space="preserve"> PAGEREF _Toc193900362 \h </w:instrText>
        </w:r>
        <w:r>
          <w:rPr>
            <w:noProof/>
            <w:webHidden/>
          </w:rPr>
        </w:r>
        <w:r>
          <w:rPr>
            <w:noProof/>
            <w:webHidden/>
          </w:rPr>
          <w:fldChar w:fldCharType="separate"/>
        </w:r>
        <w:r w:rsidR="00E77CB5">
          <w:rPr>
            <w:noProof/>
            <w:webHidden/>
          </w:rPr>
          <w:t>20</w:t>
        </w:r>
        <w:r>
          <w:rPr>
            <w:noProof/>
            <w:webHidden/>
          </w:rPr>
          <w:fldChar w:fldCharType="end"/>
        </w:r>
      </w:hyperlink>
    </w:p>
    <w:p w14:paraId="71A742E9" w14:textId="43F9C1D5"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63" w:history="1">
        <w:r w:rsidRPr="00995386">
          <w:rPr>
            <w:rStyle w:val="Lienhypertexte"/>
            <w:rFonts w:eastAsiaTheme="majorEastAsia"/>
            <w:noProof/>
          </w:rPr>
          <w:t>4.2.3 Conclusion</w:t>
        </w:r>
        <w:r>
          <w:rPr>
            <w:noProof/>
            <w:webHidden/>
          </w:rPr>
          <w:tab/>
        </w:r>
        <w:r>
          <w:rPr>
            <w:noProof/>
            <w:webHidden/>
          </w:rPr>
          <w:fldChar w:fldCharType="begin"/>
        </w:r>
        <w:r>
          <w:rPr>
            <w:noProof/>
            <w:webHidden/>
          </w:rPr>
          <w:instrText xml:space="preserve"> PAGEREF _Toc193900363 \h </w:instrText>
        </w:r>
        <w:r>
          <w:rPr>
            <w:noProof/>
            <w:webHidden/>
          </w:rPr>
        </w:r>
        <w:r>
          <w:rPr>
            <w:noProof/>
            <w:webHidden/>
          </w:rPr>
          <w:fldChar w:fldCharType="separate"/>
        </w:r>
        <w:r w:rsidR="00E77CB5">
          <w:rPr>
            <w:noProof/>
            <w:webHidden/>
          </w:rPr>
          <w:t>21</w:t>
        </w:r>
        <w:r>
          <w:rPr>
            <w:noProof/>
            <w:webHidden/>
          </w:rPr>
          <w:fldChar w:fldCharType="end"/>
        </w:r>
      </w:hyperlink>
    </w:p>
    <w:p w14:paraId="38BED4E3" w14:textId="5FD07FAA"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364" w:history="1">
        <w:r w:rsidRPr="00995386">
          <w:rPr>
            <w:rStyle w:val="Lienhypertexte"/>
            <w:rFonts w:eastAsiaTheme="majorEastAsia"/>
            <w:noProof/>
          </w:rPr>
          <w:t>4.3 Étude de la stabilité numérique</w:t>
        </w:r>
        <w:r>
          <w:rPr>
            <w:noProof/>
            <w:webHidden/>
          </w:rPr>
          <w:tab/>
        </w:r>
        <w:r>
          <w:rPr>
            <w:noProof/>
            <w:webHidden/>
          </w:rPr>
          <w:fldChar w:fldCharType="begin"/>
        </w:r>
        <w:r>
          <w:rPr>
            <w:noProof/>
            <w:webHidden/>
          </w:rPr>
          <w:instrText xml:space="preserve"> PAGEREF _Toc193900364 \h </w:instrText>
        </w:r>
        <w:r>
          <w:rPr>
            <w:noProof/>
            <w:webHidden/>
          </w:rPr>
        </w:r>
        <w:r>
          <w:rPr>
            <w:noProof/>
            <w:webHidden/>
          </w:rPr>
          <w:fldChar w:fldCharType="separate"/>
        </w:r>
        <w:r w:rsidR="00E77CB5">
          <w:rPr>
            <w:noProof/>
            <w:webHidden/>
          </w:rPr>
          <w:t>22</w:t>
        </w:r>
        <w:r>
          <w:rPr>
            <w:noProof/>
            <w:webHidden/>
          </w:rPr>
          <w:fldChar w:fldCharType="end"/>
        </w:r>
      </w:hyperlink>
    </w:p>
    <w:p w14:paraId="0BF9E634" w14:textId="11C47E2A"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65" w:history="1">
        <w:r w:rsidRPr="00995386">
          <w:rPr>
            <w:rStyle w:val="Lienhypertexte"/>
            <w:rFonts w:eastAsiaTheme="majorEastAsia"/>
            <w:noProof/>
          </w:rPr>
          <w:t>4.3.1 Introduction à la stabilité numérique</w:t>
        </w:r>
        <w:r>
          <w:rPr>
            <w:noProof/>
            <w:webHidden/>
          </w:rPr>
          <w:tab/>
        </w:r>
        <w:r>
          <w:rPr>
            <w:noProof/>
            <w:webHidden/>
          </w:rPr>
          <w:fldChar w:fldCharType="begin"/>
        </w:r>
        <w:r>
          <w:rPr>
            <w:noProof/>
            <w:webHidden/>
          </w:rPr>
          <w:instrText xml:space="preserve"> PAGEREF _Toc193900365 \h </w:instrText>
        </w:r>
        <w:r>
          <w:rPr>
            <w:noProof/>
            <w:webHidden/>
          </w:rPr>
        </w:r>
        <w:r>
          <w:rPr>
            <w:noProof/>
            <w:webHidden/>
          </w:rPr>
          <w:fldChar w:fldCharType="separate"/>
        </w:r>
        <w:r w:rsidR="00E77CB5">
          <w:rPr>
            <w:noProof/>
            <w:webHidden/>
          </w:rPr>
          <w:t>22</w:t>
        </w:r>
        <w:r>
          <w:rPr>
            <w:noProof/>
            <w:webHidden/>
          </w:rPr>
          <w:fldChar w:fldCharType="end"/>
        </w:r>
      </w:hyperlink>
    </w:p>
    <w:p w14:paraId="0D011549" w14:textId="4791E32B"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66" w:history="1">
        <w:r w:rsidRPr="00995386">
          <w:rPr>
            <w:rStyle w:val="Lienhypertexte"/>
            <w:rFonts w:eastAsiaTheme="majorEastAsia"/>
            <w:noProof/>
          </w:rPr>
          <w:t>4.3.2 Définition mathématique de la stabilité</w:t>
        </w:r>
        <w:r>
          <w:rPr>
            <w:noProof/>
            <w:webHidden/>
          </w:rPr>
          <w:tab/>
        </w:r>
        <w:r>
          <w:rPr>
            <w:noProof/>
            <w:webHidden/>
          </w:rPr>
          <w:fldChar w:fldCharType="begin"/>
        </w:r>
        <w:r>
          <w:rPr>
            <w:noProof/>
            <w:webHidden/>
          </w:rPr>
          <w:instrText xml:space="preserve"> PAGEREF _Toc193900366 \h </w:instrText>
        </w:r>
        <w:r>
          <w:rPr>
            <w:noProof/>
            <w:webHidden/>
          </w:rPr>
        </w:r>
        <w:r>
          <w:rPr>
            <w:noProof/>
            <w:webHidden/>
          </w:rPr>
          <w:fldChar w:fldCharType="separate"/>
        </w:r>
        <w:r w:rsidR="00E77CB5">
          <w:rPr>
            <w:noProof/>
            <w:webHidden/>
          </w:rPr>
          <w:t>22</w:t>
        </w:r>
        <w:r>
          <w:rPr>
            <w:noProof/>
            <w:webHidden/>
          </w:rPr>
          <w:fldChar w:fldCharType="end"/>
        </w:r>
      </w:hyperlink>
    </w:p>
    <w:p w14:paraId="7D9A546D" w14:textId="12FA484F"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67" w:history="1">
        <w:r w:rsidRPr="00995386">
          <w:rPr>
            <w:rStyle w:val="Lienhypertexte"/>
            <w:rFonts w:eastAsiaTheme="majorEastAsia"/>
            <w:noProof/>
          </w:rPr>
          <w:t>4.3.3 Analyse de la stabilité pour les méthodes numériques</w:t>
        </w:r>
        <w:r>
          <w:rPr>
            <w:noProof/>
            <w:webHidden/>
          </w:rPr>
          <w:tab/>
        </w:r>
        <w:r>
          <w:rPr>
            <w:noProof/>
            <w:webHidden/>
          </w:rPr>
          <w:fldChar w:fldCharType="begin"/>
        </w:r>
        <w:r>
          <w:rPr>
            <w:noProof/>
            <w:webHidden/>
          </w:rPr>
          <w:instrText xml:space="preserve"> PAGEREF _Toc193900367 \h </w:instrText>
        </w:r>
        <w:r>
          <w:rPr>
            <w:noProof/>
            <w:webHidden/>
          </w:rPr>
        </w:r>
        <w:r>
          <w:rPr>
            <w:noProof/>
            <w:webHidden/>
          </w:rPr>
          <w:fldChar w:fldCharType="separate"/>
        </w:r>
        <w:r w:rsidR="00E77CB5">
          <w:rPr>
            <w:noProof/>
            <w:webHidden/>
          </w:rPr>
          <w:t>23</w:t>
        </w:r>
        <w:r>
          <w:rPr>
            <w:noProof/>
            <w:webHidden/>
          </w:rPr>
          <w:fldChar w:fldCharType="end"/>
        </w:r>
      </w:hyperlink>
    </w:p>
    <w:p w14:paraId="24A5E1AB" w14:textId="7C3B647E"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368" w:history="1">
        <w:r w:rsidRPr="00995386">
          <w:rPr>
            <w:rStyle w:val="Lienhypertexte"/>
            <w:rFonts w:eastAsiaTheme="majorEastAsia"/>
            <w:noProof/>
          </w:rPr>
          <w:t>4.3.3.1 Stabilité de la méthode d’Euler</w:t>
        </w:r>
        <w:r>
          <w:rPr>
            <w:noProof/>
            <w:webHidden/>
          </w:rPr>
          <w:tab/>
        </w:r>
        <w:r>
          <w:rPr>
            <w:noProof/>
            <w:webHidden/>
          </w:rPr>
          <w:fldChar w:fldCharType="begin"/>
        </w:r>
        <w:r>
          <w:rPr>
            <w:noProof/>
            <w:webHidden/>
          </w:rPr>
          <w:instrText xml:space="preserve"> PAGEREF _Toc193900368 \h </w:instrText>
        </w:r>
        <w:r>
          <w:rPr>
            <w:noProof/>
            <w:webHidden/>
          </w:rPr>
        </w:r>
        <w:r>
          <w:rPr>
            <w:noProof/>
            <w:webHidden/>
          </w:rPr>
          <w:fldChar w:fldCharType="separate"/>
        </w:r>
        <w:r w:rsidR="00E77CB5">
          <w:rPr>
            <w:noProof/>
            <w:webHidden/>
          </w:rPr>
          <w:t>23</w:t>
        </w:r>
        <w:r>
          <w:rPr>
            <w:noProof/>
            <w:webHidden/>
          </w:rPr>
          <w:fldChar w:fldCharType="end"/>
        </w:r>
      </w:hyperlink>
    </w:p>
    <w:p w14:paraId="0ACF3192" w14:textId="2ED97E0E"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369" w:history="1">
        <w:r w:rsidRPr="00995386">
          <w:rPr>
            <w:rStyle w:val="Lienhypertexte"/>
            <w:rFonts w:eastAsiaTheme="majorEastAsia"/>
            <w:noProof/>
          </w:rPr>
          <w:t>4.3.3.2 Stabilité de la méthode de Heun</w:t>
        </w:r>
        <w:r>
          <w:rPr>
            <w:noProof/>
            <w:webHidden/>
          </w:rPr>
          <w:tab/>
        </w:r>
        <w:r>
          <w:rPr>
            <w:noProof/>
            <w:webHidden/>
          </w:rPr>
          <w:fldChar w:fldCharType="begin"/>
        </w:r>
        <w:r>
          <w:rPr>
            <w:noProof/>
            <w:webHidden/>
          </w:rPr>
          <w:instrText xml:space="preserve"> PAGEREF _Toc193900369 \h </w:instrText>
        </w:r>
        <w:r>
          <w:rPr>
            <w:noProof/>
            <w:webHidden/>
          </w:rPr>
        </w:r>
        <w:r>
          <w:rPr>
            <w:noProof/>
            <w:webHidden/>
          </w:rPr>
          <w:fldChar w:fldCharType="separate"/>
        </w:r>
        <w:r w:rsidR="00E77CB5">
          <w:rPr>
            <w:noProof/>
            <w:webHidden/>
          </w:rPr>
          <w:t>24</w:t>
        </w:r>
        <w:r>
          <w:rPr>
            <w:noProof/>
            <w:webHidden/>
          </w:rPr>
          <w:fldChar w:fldCharType="end"/>
        </w:r>
      </w:hyperlink>
    </w:p>
    <w:p w14:paraId="49AD565A" w14:textId="04B8C93F"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370" w:history="1">
        <w:r w:rsidRPr="00995386">
          <w:rPr>
            <w:rStyle w:val="Lienhypertexte"/>
            <w:rFonts w:eastAsiaTheme="majorEastAsia"/>
            <w:noProof/>
          </w:rPr>
          <w:t>4.3.3.3 Stabilité de la méthode RK4</w:t>
        </w:r>
        <w:r>
          <w:rPr>
            <w:noProof/>
            <w:webHidden/>
          </w:rPr>
          <w:tab/>
        </w:r>
        <w:r>
          <w:rPr>
            <w:noProof/>
            <w:webHidden/>
          </w:rPr>
          <w:fldChar w:fldCharType="begin"/>
        </w:r>
        <w:r>
          <w:rPr>
            <w:noProof/>
            <w:webHidden/>
          </w:rPr>
          <w:instrText xml:space="preserve"> PAGEREF _Toc193900370 \h </w:instrText>
        </w:r>
        <w:r>
          <w:rPr>
            <w:noProof/>
            <w:webHidden/>
          </w:rPr>
        </w:r>
        <w:r>
          <w:rPr>
            <w:noProof/>
            <w:webHidden/>
          </w:rPr>
          <w:fldChar w:fldCharType="separate"/>
        </w:r>
        <w:r w:rsidR="00E77CB5">
          <w:rPr>
            <w:noProof/>
            <w:webHidden/>
          </w:rPr>
          <w:t>25</w:t>
        </w:r>
        <w:r>
          <w:rPr>
            <w:noProof/>
            <w:webHidden/>
          </w:rPr>
          <w:fldChar w:fldCharType="end"/>
        </w:r>
      </w:hyperlink>
    </w:p>
    <w:p w14:paraId="19D689E6" w14:textId="5548F753"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71" w:history="1">
        <w:r w:rsidRPr="00995386">
          <w:rPr>
            <w:rStyle w:val="Lienhypertexte"/>
            <w:rFonts w:eastAsiaTheme="majorEastAsia"/>
            <w:noProof/>
          </w:rPr>
          <w:t xml:space="preserve">4.3.4 Pour complexifier : Influence de la traînée variable </w:t>
        </w:r>
        <m:oMath>
          <m:r>
            <w:rPr>
              <w:rStyle w:val="Lienhypertexte"/>
              <w:rFonts w:ascii="Cambria Math" w:eastAsiaTheme="majorEastAsia" w:hAnsi="Cambria Math"/>
              <w:noProof/>
            </w:rPr>
            <m:t>ρ</m:t>
          </m:r>
          <m:r>
            <m:rPr>
              <m:sty m:val="p"/>
            </m:rPr>
            <w:rPr>
              <w:rStyle w:val="Lienhypertexte"/>
              <w:rFonts w:ascii="Cambria Math" w:eastAsiaTheme="majorEastAsia" w:hAnsi="Cambria Math"/>
              <w:noProof/>
            </w:rPr>
            <m:t>(</m:t>
          </m:r>
          <m:r>
            <w:rPr>
              <w:rStyle w:val="Lienhypertexte"/>
              <w:rFonts w:ascii="Cambria Math" w:eastAsiaTheme="majorEastAsia" w:hAnsi="Cambria Math"/>
              <w:noProof/>
            </w:rPr>
            <m:t>h</m:t>
          </m:r>
          <m:r>
            <m:rPr>
              <m:sty m:val="p"/>
            </m:rPr>
            <w:rPr>
              <w:rStyle w:val="Lienhypertexte"/>
              <w:rFonts w:ascii="Cambria Math" w:eastAsiaTheme="majorEastAsia" w:hAnsi="Cambria Math"/>
              <w:noProof/>
            </w:rPr>
            <m:t>)</m:t>
          </m:r>
        </m:oMath>
        <w:r w:rsidRPr="00995386">
          <w:rPr>
            <w:rStyle w:val="Lienhypertexte"/>
            <w:rFonts w:eastAsiaTheme="majorEastAsia"/>
            <w:noProof/>
          </w:rPr>
          <w:t xml:space="preserve"> sur la stabilité</w:t>
        </w:r>
        <w:r>
          <w:rPr>
            <w:noProof/>
            <w:webHidden/>
          </w:rPr>
          <w:tab/>
        </w:r>
        <w:r>
          <w:rPr>
            <w:noProof/>
            <w:webHidden/>
          </w:rPr>
          <w:fldChar w:fldCharType="begin"/>
        </w:r>
        <w:r>
          <w:rPr>
            <w:noProof/>
            <w:webHidden/>
          </w:rPr>
          <w:instrText xml:space="preserve"> PAGEREF _Toc193900371 \h </w:instrText>
        </w:r>
        <w:r>
          <w:rPr>
            <w:noProof/>
            <w:webHidden/>
          </w:rPr>
        </w:r>
        <w:r>
          <w:rPr>
            <w:noProof/>
            <w:webHidden/>
          </w:rPr>
          <w:fldChar w:fldCharType="separate"/>
        </w:r>
        <w:r w:rsidR="00E77CB5">
          <w:rPr>
            <w:noProof/>
            <w:webHidden/>
          </w:rPr>
          <w:t>27</w:t>
        </w:r>
        <w:r>
          <w:rPr>
            <w:noProof/>
            <w:webHidden/>
          </w:rPr>
          <w:fldChar w:fldCharType="end"/>
        </w:r>
      </w:hyperlink>
    </w:p>
    <w:p w14:paraId="5674EFCE" w14:textId="54475A24" w:rsidR="002805FE" w:rsidRDefault="002805FE">
      <w:pPr>
        <w:pStyle w:val="TM3"/>
        <w:tabs>
          <w:tab w:val="left" w:pos="4252"/>
          <w:tab w:val="right" w:leader="underscore" w:pos="9396"/>
        </w:tabs>
        <w:rPr>
          <w:rFonts w:eastAsiaTheme="minorEastAsia" w:cstheme="minorBidi"/>
          <w:noProof/>
          <w:kern w:val="2"/>
          <w:sz w:val="24"/>
          <w:szCs w:val="24"/>
          <w14:ligatures w14:val="standardContextual"/>
        </w:rPr>
      </w:pPr>
      <w:hyperlink w:anchor="_Toc193900372" w:history="1">
        <w:r w:rsidRPr="00995386">
          <w:rPr>
            <w:rStyle w:val="Lienhypertexte"/>
            <w:rFonts w:eastAsiaTheme="majorEastAsia"/>
            <w:noProof/>
          </w:rPr>
          <w:t xml:space="preserve">4.3.5 Effet des variations brusques sur la </w:t>
        </w:r>
        <w:r>
          <w:rPr>
            <w:rFonts w:eastAsiaTheme="minorEastAsia" w:cstheme="minorBidi"/>
            <w:noProof/>
            <w:kern w:val="2"/>
            <w:sz w:val="24"/>
            <w:szCs w:val="24"/>
            <w14:ligatures w14:val="standardContextual"/>
          </w:rPr>
          <w:tab/>
        </w:r>
        <w:r w:rsidRPr="00995386">
          <w:rPr>
            <w:rStyle w:val="Lienhypertexte"/>
            <w:rFonts w:eastAsiaTheme="majorEastAsia"/>
            <w:noProof/>
          </w:rPr>
          <w:t>stabilité numérique</w:t>
        </w:r>
        <w:r>
          <w:rPr>
            <w:noProof/>
            <w:webHidden/>
          </w:rPr>
          <w:tab/>
        </w:r>
        <w:r>
          <w:rPr>
            <w:noProof/>
            <w:webHidden/>
          </w:rPr>
          <w:fldChar w:fldCharType="begin"/>
        </w:r>
        <w:r>
          <w:rPr>
            <w:noProof/>
            <w:webHidden/>
          </w:rPr>
          <w:instrText xml:space="preserve"> PAGEREF _Toc193900372 \h </w:instrText>
        </w:r>
        <w:r>
          <w:rPr>
            <w:noProof/>
            <w:webHidden/>
          </w:rPr>
        </w:r>
        <w:r>
          <w:rPr>
            <w:noProof/>
            <w:webHidden/>
          </w:rPr>
          <w:fldChar w:fldCharType="separate"/>
        </w:r>
        <w:r w:rsidR="00E77CB5">
          <w:rPr>
            <w:noProof/>
            <w:webHidden/>
          </w:rPr>
          <w:t>28</w:t>
        </w:r>
        <w:r>
          <w:rPr>
            <w:noProof/>
            <w:webHidden/>
          </w:rPr>
          <w:fldChar w:fldCharType="end"/>
        </w:r>
      </w:hyperlink>
    </w:p>
    <w:p w14:paraId="5F2094F7" w14:textId="24E10007"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73" w:history="1">
        <w:r w:rsidRPr="00995386">
          <w:rPr>
            <w:rStyle w:val="Lienhypertexte"/>
            <w:rFonts w:eastAsiaTheme="majorEastAsia"/>
            <w:noProof/>
          </w:rPr>
          <w:t>4.3.6 Conclusion</w:t>
        </w:r>
        <w:r>
          <w:rPr>
            <w:noProof/>
            <w:webHidden/>
          </w:rPr>
          <w:tab/>
        </w:r>
        <w:r>
          <w:rPr>
            <w:noProof/>
            <w:webHidden/>
          </w:rPr>
          <w:fldChar w:fldCharType="begin"/>
        </w:r>
        <w:r>
          <w:rPr>
            <w:noProof/>
            <w:webHidden/>
          </w:rPr>
          <w:instrText xml:space="preserve"> PAGEREF _Toc193900373 \h </w:instrText>
        </w:r>
        <w:r>
          <w:rPr>
            <w:noProof/>
            <w:webHidden/>
          </w:rPr>
        </w:r>
        <w:r>
          <w:rPr>
            <w:noProof/>
            <w:webHidden/>
          </w:rPr>
          <w:fldChar w:fldCharType="separate"/>
        </w:r>
        <w:r w:rsidR="00E77CB5">
          <w:rPr>
            <w:noProof/>
            <w:webHidden/>
          </w:rPr>
          <w:t>29</w:t>
        </w:r>
        <w:r>
          <w:rPr>
            <w:noProof/>
            <w:webHidden/>
          </w:rPr>
          <w:fldChar w:fldCharType="end"/>
        </w:r>
      </w:hyperlink>
    </w:p>
    <w:p w14:paraId="7FFFAD7B" w14:textId="0FBE9D3E" w:rsidR="002805FE" w:rsidRDefault="002805FE">
      <w:pPr>
        <w:pStyle w:val="TM1"/>
        <w:tabs>
          <w:tab w:val="right" w:leader="underscore" w:pos="9396"/>
        </w:tabs>
        <w:rPr>
          <w:rFonts w:eastAsiaTheme="minorEastAsia" w:cstheme="minorBidi"/>
          <w:b w:val="0"/>
          <w:bCs w:val="0"/>
          <w:i w:val="0"/>
          <w:iCs w:val="0"/>
          <w:noProof/>
          <w:kern w:val="2"/>
          <w14:ligatures w14:val="standardContextual"/>
        </w:rPr>
      </w:pPr>
      <w:hyperlink w:anchor="_Toc193900374" w:history="1">
        <w:r w:rsidRPr="00995386">
          <w:rPr>
            <w:rStyle w:val="Lienhypertexte"/>
            <w:rFonts w:eastAsiaTheme="majorEastAsia"/>
            <w:noProof/>
          </w:rPr>
          <w:t>5 Comparaison Euler vs Heun vs RK4</w:t>
        </w:r>
        <w:r>
          <w:rPr>
            <w:noProof/>
            <w:webHidden/>
          </w:rPr>
          <w:tab/>
        </w:r>
        <w:r>
          <w:rPr>
            <w:noProof/>
            <w:webHidden/>
          </w:rPr>
          <w:fldChar w:fldCharType="begin"/>
        </w:r>
        <w:r>
          <w:rPr>
            <w:noProof/>
            <w:webHidden/>
          </w:rPr>
          <w:instrText xml:space="preserve"> PAGEREF _Toc193900374 \h </w:instrText>
        </w:r>
        <w:r>
          <w:rPr>
            <w:noProof/>
            <w:webHidden/>
          </w:rPr>
        </w:r>
        <w:r>
          <w:rPr>
            <w:noProof/>
            <w:webHidden/>
          </w:rPr>
          <w:fldChar w:fldCharType="separate"/>
        </w:r>
        <w:r w:rsidR="00E77CB5">
          <w:rPr>
            <w:noProof/>
            <w:webHidden/>
          </w:rPr>
          <w:t>29</w:t>
        </w:r>
        <w:r>
          <w:rPr>
            <w:noProof/>
            <w:webHidden/>
          </w:rPr>
          <w:fldChar w:fldCharType="end"/>
        </w:r>
      </w:hyperlink>
    </w:p>
    <w:p w14:paraId="0EAF3B27" w14:textId="72B4759D"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375" w:history="1">
        <w:r w:rsidRPr="00995386">
          <w:rPr>
            <w:rStyle w:val="Lienhypertexte"/>
            <w:rFonts w:eastAsiaTheme="majorEastAsia"/>
            <w:noProof/>
          </w:rPr>
          <w:t>5.1 Comparaison visuelle des trajectoires Heun vs RK4</w:t>
        </w:r>
        <w:r>
          <w:rPr>
            <w:noProof/>
            <w:webHidden/>
          </w:rPr>
          <w:tab/>
        </w:r>
        <w:r>
          <w:rPr>
            <w:noProof/>
            <w:webHidden/>
          </w:rPr>
          <w:fldChar w:fldCharType="begin"/>
        </w:r>
        <w:r>
          <w:rPr>
            <w:noProof/>
            <w:webHidden/>
          </w:rPr>
          <w:instrText xml:space="preserve"> PAGEREF _Toc193900375 \h </w:instrText>
        </w:r>
        <w:r>
          <w:rPr>
            <w:noProof/>
            <w:webHidden/>
          </w:rPr>
        </w:r>
        <w:r>
          <w:rPr>
            <w:noProof/>
            <w:webHidden/>
          </w:rPr>
          <w:fldChar w:fldCharType="separate"/>
        </w:r>
        <w:r w:rsidR="00E77CB5">
          <w:rPr>
            <w:noProof/>
            <w:webHidden/>
          </w:rPr>
          <w:t>29</w:t>
        </w:r>
        <w:r>
          <w:rPr>
            <w:noProof/>
            <w:webHidden/>
          </w:rPr>
          <w:fldChar w:fldCharType="end"/>
        </w:r>
      </w:hyperlink>
    </w:p>
    <w:p w14:paraId="737CF732" w14:textId="75DAFBE8"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76" w:history="1">
        <w:r w:rsidRPr="00995386">
          <w:rPr>
            <w:rStyle w:val="Lienhypertexte"/>
            <w:rFonts w:eastAsiaTheme="majorEastAsia"/>
            <w:noProof/>
          </w:rPr>
          <w:t>5.1.1 Introduction</w:t>
        </w:r>
        <w:r>
          <w:rPr>
            <w:noProof/>
            <w:webHidden/>
          </w:rPr>
          <w:tab/>
        </w:r>
        <w:r>
          <w:rPr>
            <w:noProof/>
            <w:webHidden/>
          </w:rPr>
          <w:fldChar w:fldCharType="begin"/>
        </w:r>
        <w:r>
          <w:rPr>
            <w:noProof/>
            <w:webHidden/>
          </w:rPr>
          <w:instrText xml:space="preserve"> PAGEREF _Toc193900376 \h </w:instrText>
        </w:r>
        <w:r>
          <w:rPr>
            <w:noProof/>
            <w:webHidden/>
          </w:rPr>
        </w:r>
        <w:r>
          <w:rPr>
            <w:noProof/>
            <w:webHidden/>
          </w:rPr>
          <w:fldChar w:fldCharType="separate"/>
        </w:r>
        <w:r w:rsidR="00E77CB5">
          <w:rPr>
            <w:noProof/>
            <w:webHidden/>
          </w:rPr>
          <w:t>29</w:t>
        </w:r>
        <w:r>
          <w:rPr>
            <w:noProof/>
            <w:webHidden/>
          </w:rPr>
          <w:fldChar w:fldCharType="end"/>
        </w:r>
      </w:hyperlink>
    </w:p>
    <w:p w14:paraId="1C242391" w14:textId="0C56C7CB"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77" w:history="1">
        <w:r w:rsidRPr="00995386">
          <w:rPr>
            <w:rStyle w:val="Lienhypertexte"/>
            <w:rFonts w:eastAsiaTheme="majorEastAsia"/>
            <w:noProof/>
          </w:rPr>
          <w:t>5.1.2 Méthodologie</w:t>
        </w:r>
        <w:r>
          <w:rPr>
            <w:noProof/>
            <w:webHidden/>
          </w:rPr>
          <w:tab/>
        </w:r>
        <w:r>
          <w:rPr>
            <w:noProof/>
            <w:webHidden/>
          </w:rPr>
          <w:fldChar w:fldCharType="begin"/>
        </w:r>
        <w:r>
          <w:rPr>
            <w:noProof/>
            <w:webHidden/>
          </w:rPr>
          <w:instrText xml:space="preserve"> PAGEREF _Toc193900377 \h </w:instrText>
        </w:r>
        <w:r>
          <w:rPr>
            <w:noProof/>
            <w:webHidden/>
          </w:rPr>
        </w:r>
        <w:r>
          <w:rPr>
            <w:noProof/>
            <w:webHidden/>
          </w:rPr>
          <w:fldChar w:fldCharType="separate"/>
        </w:r>
        <w:r w:rsidR="00E77CB5">
          <w:rPr>
            <w:noProof/>
            <w:webHidden/>
          </w:rPr>
          <w:t>29</w:t>
        </w:r>
        <w:r>
          <w:rPr>
            <w:noProof/>
            <w:webHidden/>
          </w:rPr>
          <w:fldChar w:fldCharType="end"/>
        </w:r>
      </w:hyperlink>
    </w:p>
    <w:p w14:paraId="31752275" w14:textId="1C274A35"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378" w:history="1">
        <w:r w:rsidRPr="00995386">
          <w:rPr>
            <w:rStyle w:val="Lienhypertexte"/>
            <w:rFonts w:eastAsiaTheme="majorEastAsia"/>
            <w:noProof/>
          </w:rPr>
          <w:t>5.1.2.1 Modèle simplifié : équation différentielle linéaire du premier ordre</w:t>
        </w:r>
        <w:r>
          <w:rPr>
            <w:noProof/>
            <w:webHidden/>
          </w:rPr>
          <w:tab/>
        </w:r>
        <w:r>
          <w:rPr>
            <w:noProof/>
            <w:webHidden/>
          </w:rPr>
          <w:fldChar w:fldCharType="begin"/>
        </w:r>
        <w:r>
          <w:rPr>
            <w:noProof/>
            <w:webHidden/>
          </w:rPr>
          <w:instrText xml:space="preserve"> PAGEREF _Toc193900378 \h </w:instrText>
        </w:r>
        <w:r>
          <w:rPr>
            <w:noProof/>
            <w:webHidden/>
          </w:rPr>
        </w:r>
        <w:r>
          <w:rPr>
            <w:noProof/>
            <w:webHidden/>
          </w:rPr>
          <w:fldChar w:fldCharType="separate"/>
        </w:r>
        <w:r w:rsidR="00E77CB5">
          <w:rPr>
            <w:noProof/>
            <w:webHidden/>
          </w:rPr>
          <w:t>29</w:t>
        </w:r>
        <w:r>
          <w:rPr>
            <w:noProof/>
            <w:webHidden/>
          </w:rPr>
          <w:fldChar w:fldCharType="end"/>
        </w:r>
      </w:hyperlink>
    </w:p>
    <w:p w14:paraId="75B79F7E" w14:textId="55D47616"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379" w:history="1">
        <w:r w:rsidRPr="00995386">
          <w:rPr>
            <w:rStyle w:val="Lienhypertexte"/>
            <w:rFonts w:eastAsiaTheme="majorEastAsia"/>
            <w:noProof/>
          </w:rPr>
          <w:t>5.1.2.2 Modèle intermédiaire : équation du mouvement ne variant que dans le temps</w:t>
        </w:r>
        <w:r>
          <w:rPr>
            <w:noProof/>
            <w:webHidden/>
          </w:rPr>
          <w:tab/>
        </w:r>
        <w:r>
          <w:rPr>
            <w:noProof/>
            <w:webHidden/>
          </w:rPr>
          <w:fldChar w:fldCharType="begin"/>
        </w:r>
        <w:r>
          <w:rPr>
            <w:noProof/>
            <w:webHidden/>
          </w:rPr>
          <w:instrText xml:space="preserve"> PAGEREF _Toc193900379 \h </w:instrText>
        </w:r>
        <w:r>
          <w:rPr>
            <w:noProof/>
            <w:webHidden/>
          </w:rPr>
        </w:r>
        <w:r>
          <w:rPr>
            <w:noProof/>
            <w:webHidden/>
          </w:rPr>
          <w:fldChar w:fldCharType="separate"/>
        </w:r>
        <w:r w:rsidR="00E77CB5">
          <w:rPr>
            <w:noProof/>
            <w:webHidden/>
          </w:rPr>
          <w:t>30</w:t>
        </w:r>
        <w:r>
          <w:rPr>
            <w:noProof/>
            <w:webHidden/>
          </w:rPr>
          <w:fldChar w:fldCharType="end"/>
        </w:r>
      </w:hyperlink>
    </w:p>
    <w:p w14:paraId="206E9F6F" w14:textId="1F068D96"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380" w:history="1">
        <w:r w:rsidRPr="00995386">
          <w:rPr>
            <w:rStyle w:val="Lienhypertexte"/>
            <w:rFonts w:eastAsiaTheme="majorEastAsia"/>
            <w:noProof/>
          </w:rPr>
          <w:t>5.1.2.3 Modèle complet : équation du mouvement dépendant du temps et de l’altitude</w:t>
        </w:r>
        <w:r>
          <w:rPr>
            <w:noProof/>
            <w:webHidden/>
          </w:rPr>
          <w:tab/>
        </w:r>
        <w:r>
          <w:rPr>
            <w:noProof/>
            <w:webHidden/>
          </w:rPr>
          <w:fldChar w:fldCharType="begin"/>
        </w:r>
        <w:r>
          <w:rPr>
            <w:noProof/>
            <w:webHidden/>
          </w:rPr>
          <w:instrText xml:space="preserve"> PAGEREF _Toc193900380 \h </w:instrText>
        </w:r>
        <w:r>
          <w:rPr>
            <w:noProof/>
            <w:webHidden/>
          </w:rPr>
        </w:r>
        <w:r>
          <w:rPr>
            <w:noProof/>
            <w:webHidden/>
          </w:rPr>
          <w:fldChar w:fldCharType="separate"/>
        </w:r>
        <w:r w:rsidR="00E77CB5">
          <w:rPr>
            <w:noProof/>
            <w:webHidden/>
          </w:rPr>
          <w:t>30</w:t>
        </w:r>
        <w:r>
          <w:rPr>
            <w:noProof/>
            <w:webHidden/>
          </w:rPr>
          <w:fldChar w:fldCharType="end"/>
        </w:r>
      </w:hyperlink>
    </w:p>
    <w:p w14:paraId="4EE72623" w14:textId="187160E7"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81" w:history="1">
        <w:r w:rsidRPr="00995386">
          <w:rPr>
            <w:rStyle w:val="Lienhypertexte"/>
            <w:rFonts w:eastAsiaTheme="majorEastAsia"/>
            <w:noProof/>
          </w:rPr>
          <w:t>5.1.3 Comparaisons</w:t>
        </w:r>
        <w:r>
          <w:rPr>
            <w:noProof/>
            <w:webHidden/>
          </w:rPr>
          <w:tab/>
        </w:r>
        <w:r>
          <w:rPr>
            <w:noProof/>
            <w:webHidden/>
          </w:rPr>
          <w:fldChar w:fldCharType="begin"/>
        </w:r>
        <w:r>
          <w:rPr>
            <w:noProof/>
            <w:webHidden/>
          </w:rPr>
          <w:instrText xml:space="preserve"> PAGEREF _Toc193900381 \h </w:instrText>
        </w:r>
        <w:r>
          <w:rPr>
            <w:noProof/>
            <w:webHidden/>
          </w:rPr>
        </w:r>
        <w:r>
          <w:rPr>
            <w:noProof/>
            <w:webHidden/>
          </w:rPr>
          <w:fldChar w:fldCharType="separate"/>
        </w:r>
        <w:r w:rsidR="00E77CB5">
          <w:rPr>
            <w:noProof/>
            <w:webHidden/>
          </w:rPr>
          <w:t>30</w:t>
        </w:r>
        <w:r>
          <w:rPr>
            <w:noProof/>
            <w:webHidden/>
          </w:rPr>
          <w:fldChar w:fldCharType="end"/>
        </w:r>
      </w:hyperlink>
    </w:p>
    <w:p w14:paraId="14AEEB21" w14:textId="0675FE86"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82" w:history="1">
        <w:r w:rsidRPr="00995386">
          <w:rPr>
            <w:rStyle w:val="Lienhypertexte"/>
            <w:rFonts w:eastAsiaTheme="majorEastAsia"/>
            <w:noProof/>
          </w:rPr>
          <w:t>5.1.4 Résultats attendus</w:t>
        </w:r>
        <w:r>
          <w:rPr>
            <w:noProof/>
            <w:webHidden/>
          </w:rPr>
          <w:tab/>
        </w:r>
        <w:r>
          <w:rPr>
            <w:noProof/>
            <w:webHidden/>
          </w:rPr>
          <w:fldChar w:fldCharType="begin"/>
        </w:r>
        <w:r>
          <w:rPr>
            <w:noProof/>
            <w:webHidden/>
          </w:rPr>
          <w:instrText xml:space="preserve"> PAGEREF _Toc193900382 \h </w:instrText>
        </w:r>
        <w:r>
          <w:rPr>
            <w:noProof/>
            <w:webHidden/>
          </w:rPr>
        </w:r>
        <w:r>
          <w:rPr>
            <w:noProof/>
            <w:webHidden/>
          </w:rPr>
          <w:fldChar w:fldCharType="separate"/>
        </w:r>
        <w:r w:rsidR="00E77CB5">
          <w:rPr>
            <w:noProof/>
            <w:webHidden/>
          </w:rPr>
          <w:t>31</w:t>
        </w:r>
        <w:r>
          <w:rPr>
            <w:noProof/>
            <w:webHidden/>
          </w:rPr>
          <w:fldChar w:fldCharType="end"/>
        </w:r>
      </w:hyperlink>
    </w:p>
    <w:p w14:paraId="157EFF5F" w14:textId="02ADFF0A"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83" w:history="1">
        <w:r w:rsidRPr="00995386">
          <w:rPr>
            <w:rStyle w:val="Lienhypertexte"/>
            <w:rFonts w:eastAsiaTheme="majorEastAsia"/>
            <w:noProof/>
          </w:rPr>
          <w:t>5.1.5 Algorithmes :</w:t>
        </w:r>
        <w:r>
          <w:rPr>
            <w:noProof/>
            <w:webHidden/>
          </w:rPr>
          <w:tab/>
        </w:r>
        <w:r>
          <w:rPr>
            <w:noProof/>
            <w:webHidden/>
          </w:rPr>
          <w:fldChar w:fldCharType="begin"/>
        </w:r>
        <w:r>
          <w:rPr>
            <w:noProof/>
            <w:webHidden/>
          </w:rPr>
          <w:instrText xml:space="preserve"> PAGEREF _Toc193900383 \h </w:instrText>
        </w:r>
        <w:r>
          <w:rPr>
            <w:noProof/>
            <w:webHidden/>
          </w:rPr>
        </w:r>
        <w:r>
          <w:rPr>
            <w:noProof/>
            <w:webHidden/>
          </w:rPr>
          <w:fldChar w:fldCharType="separate"/>
        </w:r>
        <w:r w:rsidR="00E77CB5">
          <w:rPr>
            <w:noProof/>
            <w:webHidden/>
          </w:rPr>
          <w:t>31</w:t>
        </w:r>
        <w:r>
          <w:rPr>
            <w:noProof/>
            <w:webHidden/>
          </w:rPr>
          <w:fldChar w:fldCharType="end"/>
        </w:r>
      </w:hyperlink>
    </w:p>
    <w:p w14:paraId="4417A3B2" w14:textId="59785B31"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84" w:history="1">
        <w:r w:rsidRPr="00995386">
          <w:rPr>
            <w:rStyle w:val="Lienhypertexte"/>
            <w:rFonts w:eastAsiaTheme="majorEastAsia"/>
            <w:noProof/>
          </w:rPr>
          <w:t>5.1.6 Courbes &amp; Données :</w:t>
        </w:r>
        <w:r>
          <w:rPr>
            <w:noProof/>
            <w:webHidden/>
          </w:rPr>
          <w:tab/>
        </w:r>
        <w:r>
          <w:rPr>
            <w:noProof/>
            <w:webHidden/>
          </w:rPr>
          <w:fldChar w:fldCharType="begin"/>
        </w:r>
        <w:r>
          <w:rPr>
            <w:noProof/>
            <w:webHidden/>
          </w:rPr>
          <w:instrText xml:space="preserve"> PAGEREF _Toc193900384 \h </w:instrText>
        </w:r>
        <w:r>
          <w:rPr>
            <w:noProof/>
            <w:webHidden/>
          </w:rPr>
        </w:r>
        <w:r>
          <w:rPr>
            <w:noProof/>
            <w:webHidden/>
          </w:rPr>
          <w:fldChar w:fldCharType="separate"/>
        </w:r>
        <w:r w:rsidR="00E77CB5">
          <w:rPr>
            <w:noProof/>
            <w:webHidden/>
          </w:rPr>
          <w:t>31</w:t>
        </w:r>
        <w:r>
          <w:rPr>
            <w:noProof/>
            <w:webHidden/>
          </w:rPr>
          <w:fldChar w:fldCharType="end"/>
        </w:r>
      </w:hyperlink>
    </w:p>
    <w:p w14:paraId="59EFC8BE" w14:textId="74215AB3"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385" w:history="1">
        <w:r w:rsidRPr="00995386">
          <w:rPr>
            <w:rStyle w:val="Lienhypertexte"/>
            <w:rFonts w:eastAsiaTheme="majorEastAsia"/>
            <w:noProof/>
          </w:rPr>
          <w:t>5.2 Calcul de l’erreur entre Euler, Heun et RK4</w:t>
        </w:r>
        <w:r>
          <w:rPr>
            <w:noProof/>
            <w:webHidden/>
          </w:rPr>
          <w:tab/>
        </w:r>
        <w:r>
          <w:rPr>
            <w:noProof/>
            <w:webHidden/>
          </w:rPr>
          <w:fldChar w:fldCharType="begin"/>
        </w:r>
        <w:r>
          <w:rPr>
            <w:noProof/>
            <w:webHidden/>
          </w:rPr>
          <w:instrText xml:space="preserve"> PAGEREF _Toc193900385 \h </w:instrText>
        </w:r>
        <w:r>
          <w:rPr>
            <w:noProof/>
            <w:webHidden/>
          </w:rPr>
        </w:r>
        <w:r>
          <w:rPr>
            <w:noProof/>
            <w:webHidden/>
          </w:rPr>
          <w:fldChar w:fldCharType="separate"/>
        </w:r>
        <w:r w:rsidR="00E77CB5">
          <w:rPr>
            <w:noProof/>
            <w:webHidden/>
          </w:rPr>
          <w:t>32</w:t>
        </w:r>
        <w:r>
          <w:rPr>
            <w:noProof/>
            <w:webHidden/>
          </w:rPr>
          <w:fldChar w:fldCharType="end"/>
        </w:r>
      </w:hyperlink>
    </w:p>
    <w:p w14:paraId="5EF4FC22" w14:textId="537B9175"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86" w:history="1">
        <w:r w:rsidRPr="00995386">
          <w:rPr>
            <w:rStyle w:val="Lienhypertexte"/>
            <w:rFonts w:eastAsiaTheme="majorEastAsia"/>
            <w:noProof/>
          </w:rPr>
          <w:t>5.2.1 Introduction</w:t>
        </w:r>
        <w:r>
          <w:rPr>
            <w:noProof/>
            <w:webHidden/>
          </w:rPr>
          <w:tab/>
        </w:r>
        <w:r>
          <w:rPr>
            <w:noProof/>
            <w:webHidden/>
          </w:rPr>
          <w:fldChar w:fldCharType="begin"/>
        </w:r>
        <w:r>
          <w:rPr>
            <w:noProof/>
            <w:webHidden/>
          </w:rPr>
          <w:instrText xml:space="preserve"> PAGEREF _Toc193900386 \h </w:instrText>
        </w:r>
        <w:r>
          <w:rPr>
            <w:noProof/>
            <w:webHidden/>
          </w:rPr>
        </w:r>
        <w:r>
          <w:rPr>
            <w:noProof/>
            <w:webHidden/>
          </w:rPr>
          <w:fldChar w:fldCharType="separate"/>
        </w:r>
        <w:r w:rsidR="00E77CB5">
          <w:rPr>
            <w:noProof/>
            <w:webHidden/>
          </w:rPr>
          <w:t>32</w:t>
        </w:r>
        <w:r>
          <w:rPr>
            <w:noProof/>
            <w:webHidden/>
          </w:rPr>
          <w:fldChar w:fldCharType="end"/>
        </w:r>
      </w:hyperlink>
    </w:p>
    <w:p w14:paraId="77799FC1" w14:textId="6FA9F325"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87" w:history="1">
        <w:r w:rsidRPr="00995386">
          <w:rPr>
            <w:rStyle w:val="Lienhypertexte"/>
            <w:rFonts w:eastAsiaTheme="majorEastAsia"/>
            <w:noProof/>
          </w:rPr>
          <w:t>5.2.2 Méthodologie</w:t>
        </w:r>
        <w:r>
          <w:rPr>
            <w:noProof/>
            <w:webHidden/>
          </w:rPr>
          <w:tab/>
        </w:r>
        <w:r>
          <w:rPr>
            <w:noProof/>
            <w:webHidden/>
          </w:rPr>
          <w:fldChar w:fldCharType="begin"/>
        </w:r>
        <w:r>
          <w:rPr>
            <w:noProof/>
            <w:webHidden/>
          </w:rPr>
          <w:instrText xml:space="preserve"> PAGEREF _Toc193900387 \h </w:instrText>
        </w:r>
        <w:r>
          <w:rPr>
            <w:noProof/>
            <w:webHidden/>
          </w:rPr>
        </w:r>
        <w:r>
          <w:rPr>
            <w:noProof/>
            <w:webHidden/>
          </w:rPr>
          <w:fldChar w:fldCharType="separate"/>
        </w:r>
        <w:r w:rsidR="00E77CB5">
          <w:rPr>
            <w:noProof/>
            <w:webHidden/>
          </w:rPr>
          <w:t>32</w:t>
        </w:r>
        <w:r>
          <w:rPr>
            <w:noProof/>
            <w:webHidden/>
          </w:rPr>
          <w:fldChar w:fldCharType="end"/>
        </w:r>
      </w:hyperlink>
    </w:p>
    <w:p w14:paraId="0FF2B58A" w14:textId="1E8F6CD6"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88" w:history="1">
        <w:r w:rsidRPr="00995386">
          <w:rPr>
            <w:rStyle w:val="Lienhypertexte"/>
            <w:rFonts w:eastAsiaTheme="majorEastAsia"/>
            <w:noProof/>
          </w:rPr>
          <w:t>5.2.3 Résultats attendus</w:t>
        </w:r>
        <w:r>
          <w:rPr>
            <w:noProof/>
            <w:webHidden/>
          </w:rPr>
          <w:tab/>
        </w:r>
        <w:r>
          <w:rPr>
            <w:noProof/>
            <w:webHidden/>
          </w:rPr>
          <w:fldChar w:fldCharType="begin"/>
        </w:r>
        <w:r>
          <w:rPr>
            <w:noProof/>
            <w:webHidden/>
          </w:rPr>
          <w:instrText xml:space="preserve"> PAGEREF _Toc193900388 \h </w:instrText>
        </w:r>
        <w:r>
          <w:rPr>
            <w:noProof/>
            <w:webHidden/>
          </w:rPr>
        </w:r>
        <w:r>
          <w:rPr>
            <w:noProof/>
            <w:webHidden/>
          </w:rPr>
          <w:fldChar w:fldCharType="separate"/>
        </w:r>
        <w:r w:rsidR="00E77CB5">
          <w:rPr>
            <w:noProof/>
            <w:webHidden/>
          </w:rPr>
          <w:t>32</w:t>
        </w:r>
        <w:r>
          <w:rPr>
            <w:noProof/>
            <w:webHidden/>
          </w:rPr>
          <w:fldChar w:fldCharType="end"/>
        </w:r>
      </w:hyperlink>
    </w:p>
    <w:p w14:paraId="6D2B1D83" w14:textId="19DC7A3F"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89" w:history="1">
        <w:r w:rsidRPr="00995386">
          <w:rPr>
            <w:rStyle w:val="Lienhypertexte"/>
            <w:rFonts w:eastAsiaTheme="majorEastAsia"/>
            <w:noProof/>
          </w:rPr>
          <w:t>5.2.4 Algorithme :</w:t>
        </w:r>
        <w:r>
          <w:rPr>
            <w:noProof/>
            <w:webHidden/>
          </w:rPr>
          <w:tab/>
        </w:r>
        <w:r>
          <w:rPr>
            <w:noProof/>
            <w:webHidden/>
          </w:rPr>
          <w:fldChar w:fldCharType="begin"/>
        </w:r>
        <w:r>
          <w:rPr>
            <w:noProof/>
            <w:webHidden/>
          </w:rPr>
          <w:instrText xml:space="preserve"> PAGEREF _Toc193900389 \h </w:instrText>
        </w:r>
        <w:r>
          <w:rPr>
            <w:noProof/>
            <w:webHidden/>
          </w:rPr>
        </w:r>
        <w:r>
          <w:rPr>
            <w:noProof/>
            <w:webHidden/>
          </w:rPr>
          <w:fldChar w:fldCharType="separate"/>
        </w:r>
        <w:r w:rsidR="00E77CB5">
          <w:rPr>
            <w:noProof/>
            <w:webHidden/>
          </w:rPr>
          <w:t>33</w:t>
        </w:r>
        <w:r>
          <w:rPr>
            <w:noProof/>
            <w:webHidden/>
          </w:rPr>
          <w:fldChar w:fldCharType="end"/>
        </w:r>
      </w:hyperlink>
    </w:p>
    <w:p w14:paraId="2A181524" w14:textId="54B46A94"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90" w:history="1">
        <w:r w:rsidRPr="00995386">
          <w:rPr>
            <w:rStyle w:val="Lienhypertexte"/>
            <w:rFonts w:eastAsiaTheme="majorEastAsia"/>
            <w:noProof/>
          </w:rPr>
          <w:t>5.2.5 Courbes &amp; Données :</w:t>
        </w:r>
        <w:r>
          <w:rPr>
            <w:noProof/>
            <w:webHidden/>
          </w:rPr>
          <w:tab/>
        </w:r>
        <w:r>
          <w:rPr>
            <w:noProof/>
            <w:webHidden/>
          </w:rPr>
          <w:fldChar w:fldCharType="begin"/>
        </w:r>
        <w:r>
          <w:rPr>
            <w:noProof/>
            <w:webHidden/>
          </w:rPr>
          <w:instrText xml:space="preserve"> PAGEREF _Toc193900390 \h </w:instrText>
        </w:r>
        <w:r>
          <w:rPr>
            <w:noProof/>
            <w:webHidden/>
          </w:rPr>
        </w:r>
        <w:r>
          <w:rPr>
            <w:noProof/>
            <w:webHidden/>
          </w:rPr>
          <w:fldChar w:fldCharType="separate"/>
        </w:r>
        <w:r w:rsidR="00E77CB5">
          <w:rPr>
            <w:noProof/>
            <w:webHidden/>
          </w:rPr>
          <w:t>33</w:t>
        </w:r>
        <w:r>
          <w:rPr>
            <w:noProof/>
            <w:webHidden/>
          </w:rPr>
          <w:fldChar w:fldCharType="end"/>
        </w:r>
      </w:hyperlink>
    </w:p>
    <w:p w14:paraId="78EFC4F1" w14:textId="751E41FA"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91" w:history="1">
        <w:r w:rsidRPr="00995386">
          <w:rPr>
            <w:rStyle w:val="Lienhypertexte"/>
            <w:rFonts w:eastAsiaTheme="majorEastAsia"/>
            <w:noProof/>
          </w:rPr>
          <w:t>5.2.6 Synthèse des résultats</w:t>
        </w:r>
        <w:r>
          <w:rPr>
            <w:noProof/>
            <w:webHidden/>
          </w:rPr>
          <w:tab/>
        </w:r>
        <w:r>
          <w:rPr>
            <w:noProof/>
            <w:webHidden/>
          </w:rPr>
          <w:fldChar w:fldCharType="begin"/>
        </w:r>
        <w:r>
          <w:rPr>
            <w:noProof/>
            <w:webHidden/>
          </w:rPr>
          <w:instrText xml:space="preserve"> PAGEREF _Toc193900391 \h </w:instrText>
        </w:r>
        <w:r>
          <w:rPr>
            <w:noProof/>
            <w:webHidden/>
          </w:rPr>
        </w:r>
        <w:r>
          <w:rPr>
            <w:noProof/>
            <w:webHidden/>
          </w:rPr>
          <w:fldChar w:fldCharType="separate"/>
        </w:r>
        <w:r w:rsidR="00E77CB5">
          <w:rPr>
            <w:noProof/>
            <w:webHidden/>
          </w:rPr>
          <w:t>33</w:t>
        </w:r>
        <w:r>
          <w:rPr>
            <w:noProof/>
            <w:webHidden/>
          </w:rPr>
          <w:fldChar w:fldCharType="end"/>
        </w:r>
      </w:hyperlink>
    </w:p>
    <w:p w14:paraId="21633A9A" w14:textId="41135B39"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392" w:history="1">
        <w:r w:rsidRPr="00995386">
          <w:rPr>
            <w:rStyle w:val="Lienhypertexte"/>
            <w:rFonts w:eastAsiaTheme="majorEastAsia"/>
            <w:noProof/>
          </w:rPr>
          <w:t xml:space="preserve">5.3 Influence du pas </w:t>
        </w:r>
        <m:oMath>
          <m:r>
            <m:rPr>
              <m:sty m:val="bi"/>
            </m:rPr>
            <w:rPr>
              <w:rStyle w:val="Lienhypertexte"/>
              <w:rFonts w:ascii="Cambria Math" w:eastAsiaTheme="majorEastAsia" w:hAnsi="Cambria Math"/>
              <w:noProof/>
            </w:rPr>
            <m:t>dt</m:t>
          </m:r>
        </m:oMath>
        <w:r w:rsidRPr="00995386">
          <w:rPr>
            <w:rStyle w:val="Lienhypertexte"/>
            <w:rFonts w:eastAsiaTheme="majorEastAsia"/>
            <w:noProof/>
          </w:rPr>
          <w:t xml:space="preserve"> sur les écarts entre les méthodes</w:t>
        </w:r>
        <w:r>
          <w:rPr>
            <w:noProof/>
            <w:webHidden/>
          </w:rPr>
          <w:tab/>
        </w:r>
        <w:r>
          <w:rPr>
            <w:noProof/>
            <w:webHidden/>
          </w:rPr>
          <w:fldChar w:fldCharType="begin"/>
        </w:r>
        <w:r>
          <w:rPr>
            <w:noProof/>
            <w:webHidden/>
          </w:rPr>
          <w:instrText xml:space="preserve"> PAGEREF _Toc193900392 \h </w:instrText>
        </w:r>
        <w:r>
          <w:rPr>
            <w:noProof/>
            <w:webHidden/>
          </w:rPr>
        </w:r>
        <w:r>
          <w:rPr>
            <w:noProof/>
            <w:webHidden/>
          </w:rPr>
          <w:fldChar w:fldCharType="separate"/>
        </w:r>
        <w:r w:rsidR="00E77CB5">
          <w:rPr>
            <w:noProof/>
            <w:webHidden/>
          </w:rPr>
          <w:t>34</w:t>
        </w:r>
        <w:r>
          <w:rPr>
            <w:noProof/>
            <w:webHidden/>
          </w:rPr>
          <w:fldChar w:fldCharType="end"/>
        </w:r>
      </w:hyperlink>
    </w:p>
    <w:p w14:paraId="76CBF2E5" w14:textId="6714E889"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93" w:history="1">
        <w:r w:rsidRPr="00995386">
          <w:rPr>
            <w:rStyle w:val="Lienhypertexte"/>
            <w:rFonts w:eastAsiaTheme="majorEastAsia"/>
            <w:noProof/>
          </w:rPr>
          <w:t>5.3.1 Introduction</w:t>
        </w:r>
        <w:r>
          <w:rPr>
            <w:noProof/>
            <w:webHidden/>
          </w:rPr>
          <w:tab/>
        </w:r>
        <w:r>
          <w:rPr>
            <w:noProof/>
            <w:webHidden/>
          </w:rPr>
          <w:fldChar w:fldCharType="begin"/>
        </w:r>
        <w:r>
          <w:rPr>
            <w:noProof/>
            <w:webHidden/>
          </w:rPr>
          <w:instrText xml:space="preserve"> PAGEREF _Toc193900393 \h </w:instrText>
        </w:r>
        <w:r>
          <w:rPr>
            <w:noProof/>
            <w:webHidden/>
          </w:rPr>
        </w:r>
        <w:r>
          <w:rPr>
            <w:noProof/>
            <w:webHidden/>
          </w:rPr>
          <w:fldChar w:fldCharType="separate"/>
        </w:r>
        <w:r w:rsidR="00E77CB5">
          <w:rPr>
            <w:noProof/>
            <w:webHidden/>
          </w:rPr>
          <w:t>34</w:t>
        </w:r>
        <w:r>
          <w:rPr>
            <w:noProof/>
            <w:webHidden/>
          </w:rPr>
          <w:fldChar w:fldCharType="end"/>
        </w:r>
      </w:hyperlink>
    </w:p>
    <w:p w14:paraId="093229F0" w14:textId="664A7E91"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94" w:history="1">
        <w:r w:rsidRPr="00995386">
          <w:rPr>
            <w:rStyle w:val="Lienhypertexte"/>
            <w:rFonts w:eastAsiaTheme="majorEastAsia"/>
            <w:noProof/>
          </w:rPr>
          <w:t xml:space="preserve">5.3.2 Influence du pas </w:t>
        </w:r>
        <m:oMath>
          <m:r>
            <w:rPr>
              <w:rStyle w:val="Lienhypertexte"/>
              <w:rFonts w:ascii="Cambria Math" w:eastAsiaTheme="majorEastAsia" w:hAnsi="Cambria Math"/>
              <w:noProof/>
            </w:rPr>
            <m:t>dt</m:t>
          </m:r>
        </m:oMath>
        <w:r w:rsidRPr="00995386">
          <w:rPr>
            <w:rStyle w:val="Lienhypertexte"/>
            <w:rFonts w:eastAsiaTheme="majorEastAsia"/>
            <w:noProof/>
          </w:rPr>
          <w:t xml:space="preserve"> sur l’altitude</w:t>
        </w:r>
        <w:r>
          <w:rPr>
            <w:noProof/>
            <w:webHidden/>
          </w:rPr>
          <w:tab/>
        </w:r>
        <w:r>
          <w:rPr>
            <w:noProof/>
            <w:webHidden/>
          </w:rPr>
          <w:fldChar w:fldCharType="begin"/>
        </w:r>
        <w:r>
          <w:rPr>
            <w:noProof/>
            <w:webHidden/>
          </w:rPr>
          <w:instrText xml:space="preserve"> PAGEREF _Toc193900394 \h </w:instrText>
        </w:r>
        <w:r>
          <w:rPr>
            <w:noProof/>
            <w:webHidden/>
          </w:rPr>
        </w:r>
        <w:r>
          <w:rPr>
            <w:noProof/>
            <w:webHidden/>
          </w:rPr>
          <w:fldChar w:fldCharType="separate"/>
        </w:r>
        <w:r w:rsidR="00E77CB5">
          <w:rPr>
            <w:noProof/>
            <w:webHidden/>
          </w:rPr>
          <w:t>34</w:t>
        </w:r>
        <w:r>
          <w:rPr>
            <w:noProof/>
            <w:webHidden/>
          </w:rPr>
          <w:fldChar w:fldCharType="end"/>
        </w:r>
      </w:hyperlink>
    </w:p>
    <w:p w14:paraId="647FA1A5" w14:textId="6EF0F4A9"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95" w:history="1">
        <w:r w:rsidRPr="00995386">
          <w:rPr>
            <w:rStyle w:val="Lienhypertexte"/>
            <w:rFonts w:eastAsiaTheme="majorEastAsia"/>
            <w:noProof/>
          </w:rPr>
          <w:t xml:space="preserve">5.3.3 Influence du pas </w:t>
        </w:r>
        <m:oMath>
          <m:r>
            <w:rPr>
              <w:rStyle w:val="Lienhypertexte"/>
              <w:rFonts w:ascii="Cambria Math" w:eastAsiaTheme="majorEastAsia" w:hAnsi="Cambria Math"/>
              <w:noProof/>
            </w:rPr>
            <m:t>dt</m:t>
          </m:r>
        </m:oMath>
        <w:r w:rsidRPr="00995386">
          <w:rPr>
            <w:rStyle w:val="Lienhypertexte"/>
            <w:rFonts w:eastAsiaTheme="majorEastAsia"/>
            <w:noProof/>
          </w:rPr>
          <w:t xml:space="preserve"> sur la Vitesse</w:t>
        </w:r>
        <w:r>
          <w:rPr>
            <w:noProof/>
            <w:webHidden/>
          </w:rPr>
          <w:tab/>
        </w:r>
        <w:r>
          <w:rPr>
            <w:noProof/>
            <w:webHidden/>
          </w:rPr>
          <w:fldChar w:fldCharType="begin"/>
        </w:r>
        <w:r>
          <w:rPr>
            <w:noProof/>
            <w:webHidden/>
          </w:rPr>
          <w:instrText xml:space="preserve"> PAGEREF _Toc193900395 \h </w:instrText>
        </w:r>
        <w:r>
          <w:rPr>
            <w:noProof/>
            <w:webHidden/>
          </w:rPr>
        </w:r>
        <w:r>
          <w:rPr>
            <w:noProof/>
            <w:webHidden/>
          </w:rPr>
          <w:fldChar w:fldCharType="separate"/>
        </w:r>
        <w:r w:rsidR="00E77CB5">
          <w:rPr>
            <w:noProof/>
            <w:webHidden/>
          </w:rPr>
          <w:t>34</w:t>
        </w:r>
        <w:r>
          <w:rPr>
            <w:noProof/>
            <w:webHidden/>
          </w:rPr>
          <w:fldChar w:fldCharType="end"/>
        </w:r>
      </w:hyperlink>
    </w:p>
    <w:p w14:paraId="0F691F65" w14:textId="2FE14681"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96" w:history="1">
        <w:r w:rsidRPr="00995386">
          <w:rPr>
            <w:rStyle w:val="Lienhypertexte"/>
            <w:rFonts w:eastAsiaTheme="majorEastAsia"/>
            <w:noProof/>
          </w:rPr>
          <w:t xml:space="preserve">5.3.4 Influence du pas </w:t>
        </w:r>
        <m:oMath>
          <m:r>
            <w:rPr>
              <w:rStyle w:val="Lienhypertexte"/>
              <w:rFonts w:ascii="Cambria Math" w:eastAsiaTheme="majorEastAsia" w:hAnsi="Cambria Math"/>
              <w:noProof/>
            </w:rPr>
            <m:t>dt</m:t>
          </m:r>
          <m:r>
            <m:rPr>
              <m:sty m:val="p"/>
            </m:rPr>
            <w:rPr>
              <w:rStyle w:val="Lienhypertexte"/>
              <w:rFonts w:ascii="Cambria Math" w:eastAsiaTheme="majorEastAsia" w:hAnsi="Cambria Math"/>
              <w:noProof/>
            </w:rPr>
            <m:t xml:space="preserve"> </m:t>
          </m:r>
        </m:oMath>
        <w:r w:rsidRPr="00995386">
          <w:rPr>
            <w:rStyle w:val="Lienhypertexte"/>
            <w:rFonts w:eastAsiaTheme="majorEastAsia"/>
            <w:noProof/>
          </w:rPr>
          <w:t>sur l’accélération</w:t>
        </w:r>
        <w:r>
          <w:rPr>
            <w:noProof/>
            <w:webHidden/>
          </w:rPr>
          <w:tab/>
        </w:r>
        <w:r>
          <w:rPr>
            <w:noProof/>
            <w:webHidden/>
          </w:rPr>
          <w:fldChar w:fldCharType="begin"/>
        </w:r>
        <w:r>
          <w:rPr>
            <w:noProof/>
            <w:webHidden/>
          </w:rPr>
          <w:instrText xml:space="preserve"> PAGEREF _Toc193900396 \h </w:instrText>
        </w:r>
        <w:r>
          <w:rPr>
            <w:noProof/>
            <w:webHidden/>
          </w:rPr>
        </w:r>
        <w:r>
          <w:rPr>
            <w:noProof/>
            <w:webHidden/>
          </w:rPr>
          <w:fldChar w:fldCharType="separate"/>
        </w:r>
        <w:r w:rsidR="00E77CB5">
          <w:rPr>
            <w:noProof/>
            <w:webHidden/>
          </w:rPr>
          <w:t>35</w:t>
        </w:r>
        <w:r>
          <w:rPr>
            <w:noProof/>
            <w:webHidden/>
          </w:rPr>
          <w:fldChar w:fldCharType="end"/>
        </w:r>
      </w:hyperlink>
    </w:p>
    <w:p w14:paraId="4EE6211C" w14:textId="5F20983A"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397" w:history="1">
        <w:r w:rsidRPr="00995386">
          <w:rPr>
            <w:rStyle w:val="Lienhypertexte"/>
            <w:rFonts w:eastAsiaTheme="majorEastAsia"/>
            <w:noProof/>
          </w:rPr>
          <w:t>5.3.5 Synthèse et recommandations finales</w:t>
        </w:r>
        <w:r>
          <w:rPr>
            <w:noProof/>
            <w:webHidden/>
          </w:rPr>
          <w:tab/>
        </w:r>
        <w:r>
          <w:rPr>
            <w:noProof/>
            <w:webHidden/>
          </w:rPr>
          <w:fldChar w:fldCharType="begin"/>
        </w:r>
        <w:r>
          <w:rPr>
            <w:noProof/>
            <w:webHidden/>
          </w:rPr>
          <w:instrText xml:space="preserve"> PAGEREF _Toc193900397 \h </w:instrText>
        </w:r>
        <w:r>
          <w:rPr>
            <w:noProof/>
            <w:webHidden/>
          </w:rPr>
        </w:r>
        <w:r>
          <w:rPr>
            <w:noProof/>
            <w:webHidden/>
          </w:rPr>
          <w:fldChar w:fldCharType="separate"/>
        </w:r>
        <w:r w:rsidR="00E77CB5">
          <w:rPr>
            <w:noProof/>
            <w:webHidden/>
          </w:rPr>
          <w:t>35</w:t>
        </w:r>
        <w:r>
          <w:rPr>
            <w:noProof/>
            <w:webHidden/>
          </w:rPr>
          <w:fldChar w:fldCharType="end"/>
        </w:r>
      </w:hyperlink>
    </w:p>
    <w:p w14:paraId="6D910A95" w14:textId="4D0EF929" w:rsidR="002805FE" w:rsidRDefault="002805FE">
      <w:pPr>
        <w:pStyle w:val="TM1"/>
        <w:tabs>
          <w:tab w:val="right" w:leader="underscore" w:pos="9396"/>
        </w:tabs>
        <w:rPr>
          <w:rFonts w:eastAsiaTheme="minorEastAsia" w:cstheme="minorBidi"/>
          <w:b w:val="0"/>
          <w:bCs w:val="0"/>
          <w:i w:val="0"/>
          <w:iCs w:val="0"/>
          <w:noProof/>
          <w:kern w:val="2"/>
          <w14:ligatures w14:val="standardContextual"/>
        </w:rPr>
      </w:pPr>
      <w:hyperlink w:anchor="_Toc193900398" w:history="1">
        <w:r w:rsidRPr="00995386">
          <w:rPr>
            <w:rStyle w:val="Lienhypertexte"/>
            <w:rFonts w:eastAsiaTheme="majorEastAsia"/>
            <w:noProof/>
          </w:rPr>
          <w:t>6 Conclusion et perspectives</w:t>
        </w:r>
        <w:r>
          <w:rPr>
            <w:noProof/>
            <w:webHidden/>
          </w:rPr>
          <w:tab/>
        </w:r>
        <w:r>
          <w:rPr>
            <w:noProof/>
            <w:webHidden/>
          </w:rPr>
          <w:fldChar w:fldCharType="begin"/>
        </w:r>
        <w:r>
          <w:rPr>
            <w:noProof/>
            <w:webHidden/>
          </w:rPr>
          <w:instrText xml:space="preserve"> PAGEREF _Toc193900398 \h </w:instrText>
        </w:r>
        <w:r>
          <w:rPr>
            <w:noProof/>
            <w:webHidden/>
          </w:rPr>
        </w:r>
        <w:r>
          <w:rPr>
            <w:noProof/>
            <w:webHidden/>
          </w:rPr>
          <w:fldChar w:fldCharType="separate"/>
        </w:r>
        <w:r w:rsidR="00E77CB5">
          <w:rPr>
            <w:noProof/>
            <w:webHidden/>
          </w:rPr>
          <w:t>35</w:t>
        </w:r>
        <w:r>
          <w:rPr>
            <w:noProof/>
            <w:webHidden/>
          </w:rPr>
          <w:fldChar w:fldCharType="end"/>
        </w:r>
      </w:hyperlink>
    </w:p>
    <w:p w14:paraId="704FE70B" w14:textId="1A5F3928"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399" w:history="1">
        <w:r w:rsidRPr="00995386">
          <w:rPr>
            <w:rStyle w:val="Lienhypertexte"/>
            <w:rFonts w:eastAsiaTheme="majorEastAsia"/>
            <w:noProof/>
          </w:rPr>
          <w:t>6.1 Synthèse des principaux résultats</w:t>
        </w:r>
        <w:r>
          <w:rPr>
            <w:noProof/>
            <w:webHidden/>
          </w:rPr>
          <w:tab/>
        </w:r>
        <w:r>
          <w:rPr>
            <w:noProof/>
            <w:webHidden/>
          </w:rPr>
          <w:fldChar w:fldCharType="begin"/>
        </w:r>
        <w:r>
          <w:rPr>
            <w:noProof/>
            <w:webHidden/>
          </w:rPr>
          <w:instrText xml:space="preserve"> PAGEREF _Toc193900399 \h </w:instrText>
        </w:r>
        <w:r>
          <w:rPr>
            <w:noProof/>
            <w:webHidden/>
          </w:rPr>
        </w:r>
        <w:r>
          <w:rPr>
            <w:noProof/>
            <w:webHidden/>
          </w:rPr>
          <w:fldChar w:fldCharType="separate"/>
        </w:r>
        <w:r w:rsidR="00E77CB5">
          <w:rPr>
            <w:noProof/>
            <w:webHidden/>
          </w:rPr>
          <w:t>35</w:t>
        </w:r>
        <w:r>
          <w:rPr>
            <w:noProof/>
            <w:webHidden/>
          </w:rPr>
          <w:fldChar w:fldCharType="end"/>
        </w:r>
      </w:hyperlink>
    </w:p>
    <w:p w14:paraId="445F8702" w14:textId="42A90C0B"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00" w:history="1">
        <w:r w:rsidRPr="00995386">
          <w:rPr>
            <w:rStyle w:val="Lienhypertexte"/>
            <w:rFonts w:eastAsiaTheme="majorEastAsia"/>
            <w:noProof/>
          </w:rPr>
          <w:t>6.2 Limites de l’étude et pistes d’amélioration</w:t>
        </w:r>
        <w:r>
          <w:rPr>
            <w:noProof/>
            <w:webHidden/>
          </w:rPr>
          <w:tab/>
        </w:r>
        <w:r>
          <w:rPr>
            <w:noProof/>
            <w:webHidden/>
          </w:rPr>
          <w:fldChar w:fldCharType="begin"/>
        </w:r>
        <w:r>
          <w:rPr>
            <w:noProof/>
            <w:webHidden/>
          </w:rPr>
          <w:instrText xml:space="preserve"> PAGEREF _Toc193900400 \h </w:instrText>
        </w:r>
        <w:r>
          <w:rPr>
            <w:noProof/>
            <w:webHidden/>
          </w:rPr>
        </w:r>
        <w:r>
          <w:rPr>
            <w:noProof/>
            <w:webHidden/>
          </w:rPr>
          <w:fldChar w:fldCharType="separate"/>
        </w:r>
        <w:r w:rsidR="00E77CB5">
          <w:rPr>
            <w:noProof/>
            <w:webHidden/>
          </w:rPr>
          <w:t>36</w:t>
        </w:r>
        <w:r>
          <w:rPr>
            <w:noProof/>
            <w:webHidden/>
          </w:rPr>
          <w:fldChar w:fldCharType="end"/>
        </w:r>
      </w:hyperlink>
    </w:p>
    <w:p w14:paraId="1FCB34DD" w14:textId="2C99ECAB"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01" w:history="1">
        <w:r w:rsidRPr="00995386">
          <w:rPr>
            <w:rStyle w:val="Lienhypertexte"/>
            <w:rFonts w:eastAsiaTheme="majorEastAsia"/>
            <w:noProof/>
          </w:rPr>
          <w:t>6.3 Ouverture sur d’autres analyses possibles</w:t>
        </w:r>
        <w:r>
          <w:rPr>
            <w:noProof/>
            <w:webHidden/>
          </w:rPr>
          <w:tab/>
        </w:r>
        <w:r>
          <w:rPr>
            <w:noProof/>
            <w:webHidden/>
          </w:rPr>
          <w:fldChar w:fldCharType="begin"/>
        </w:r>
        <w:r>
          <w:rPr>
            <w:noProof/>
            <w:webHidden/>
          </w:rPr>
          <w:instrText xml:space="preserve"> PAGEREF _Toc193900401 \h </w:instrText>
        </w:r>
        <w:r>
          <w:rPr>
            <w:noProof/>
            <w:webHidden/>
          </w:rPr>
        </w:r>
        <w:r>
          <w:rPr>
            <w:noProof/>
            <w:webHidden/>
          </w:rPr>
          <w:fldChar w:fldCharType="separate"/>
        </w:r>
        <w:r w:rsidR="00E77CB5">
          <w:rPr>
            <w:noProof/>
            <w:webHidden/>
          </w:rPr>
          <w:t>36</w:t>
        </w:r>
        <w:r>
          <w:rPr>
            <w:noProof/>
            <w:webHidden/>
          </w:rPr>
          <w:fldChar w:fldCharType="end"/>
        </w:r>
      </w:hyperlink>
    </w:p>
    <w:p w14:paraId="51B7D3A8" w14:textId="690A1D9E" w:rsidR="002805FE" w:rsidRDefault="002805FE">
      <w:pPr>
        <w:pStyle w:val="TM1"/>
        <w:tabs>
          <w:tab w:val="right" w:leader="underscore" w:pos="9396"/>
        </w:tabs>
        <w:rPr>
          <w:rFonts w:eastAsiaTheme="minorEastAsia" w:cstheme="minorBidi"/>
          <w:b w:val="0"/>
          <w:bCs w:val="0"/>
          <w:i w:val="0"/>
          <w:iCs w:val="0"/>
          <w:noProof/>
          <w:kern w:val="2"/>
          <w14:ligatures w14:val="standardContextual"/>
        </w:rPr>
      </w:pPr>
      <w:hyperlink w:anchor="_Toc193900402" w:history="1">
        <w:r w:rsidRPr="00995386">
          <w:rPr>
            <w:rStyle w:val="Lienhypertexte"/>
            <w:rFonts w:eastAsiaTheme="majorEastAsia"/>
            <w:noProof/>
          </w:rPr>
          <w:t>Travaux étudiés</w:t>
        </w:r>
        <w:r>
          <w:rPr>
            <w:noProof/>
            <w:webHidden/>
          </w:rPr>
          <w:tab/>
        </w:r>
        <w:r>
          <w:rPr>
            <w:noProof/>
            <w:webHidden/>
          </w:rPr>
          <w:fldChar w:fldCharType="begin"/>
        </w:r>
        <w:r>
          <w:rPr>
            <w:noProof/>
            <w:webHidden/>
          </w:rPr>
          <w:instrText xml:space="preserve"> PAGEREF _Toc193900402 \h </w:instrText>
        </w:r>
        <w:r>
          <w:rPr>
            <w:noProof/>
            <w:webHidden/>
          </w:rPr>
        </w:r>
        <w:r>
          <w:rPr>
            <w:noProof/>
            <w:webHidden/>
          </w:rPr>
          <w:fldChar w:fldCharType="separate"/>
        </w:r>
        <w:r w:rsidR="00E77CB5">
          <w:rPr>
            <w:noProof/>
            <w:webHidden/>
          </w:rPr>
          <w:t>38</w:t>
        </w:r>
        <w:r>
          <w:rPr>
            <w:noProof/>
            <w:webHidden/>
          </w:rPr>
          <w:fldChar w:fldCharType="end"/>
        </w:r>
      </w:hyperlink>
    </w:p>
    <w:p w14:paraId="143FB7EA" w14:textId="7848941C" w:rsidR="002805FE" w:rsidRDefault="002805FE">
      <w:pPr>
        <w:pStyle w:val="TM1"/>
        <w:tabs>
          <w:tab w:val="right" w:leader="underscore" w:pos="9396"/>
        </w:tabs>
        <w:rPr>
          <w:rFonts w:eastAsiaTheme="minorEastAsia" w:cstheme="minorBidi"/>
          <w:b w:val="0"/>
          <w:bCs w:val="0"/>
          <w:i w:val="0"/>
          <w:iCs w:val="0"/>
          <w:noProof/>
          <w:kern w:val="2"/>
          <w14:ligatures w14:val="standardContextual"/>
        </w:rPr>
      </w:pPr>
      <w:hyperlink w:anchor="_Toc193900403" w:history="1">
        <w:r w:rsidRPr="00995386">
          <w:rPr>
            <w:rStyle w:val="Lienhypertexte"/>
            <w:rFonts w:eastAsiaTheme="majorEastAsia"/>
            <w:noProof/>
          </w:rPr>
          <w:t>ANNEXES</w:t>
        </w:r>
        <w:r>
          <w:rPr>
            <w:noProof/>
            <w:webHidden/>
          </w:rPr>
          <w:tab/>
        </w:r>
        <w:r>
          <w:rPr>
            <w:noProof/>
            <w:webHidden/>
          </w:rPr>
          <w:fldChar w:fldCharType="begin"/>
        </w:r>
        <w:r>
          <w:rPr>
            <w:noProof/>
            <w:webHidden/>
          </w:rPr>
          <w:instrText xml:space="preserve"> PAGEREF _Toc193900403 \h </w:instrText>
        </w:r>
        <w:r>
          <w:rPr>
            <w:noProof/>
            <w:webHidden/>
          </w:rPr>
        </w:r>
        <w:r>
          <w:rPr>
            <w:noProof/>
            <w:webHidden/>
          </w:rPr>
          <w:fldChar w:fldCharType="separate"/>
        </w:r>
        <w:r w:rsidR="00E77CB5">
          <w:rPr>
            <w:noProof/>
            <w:webHidden/>
          </w:rPr>
          <w:t>39</w:t>
        </w:r>
        <w:r>
          <w:rPr>
            <w:noProof/>
            <w:webHidden/>
          </w:rPr>
          <w:fldChar w:fldCharType="end"/>
        </w:r>
      </w:hyperlink>
    </w:p>
    <w:p w14:paraId="6B7F445A" w14:textId="719620B8" w:rsidR="002805FE" w:rsidRDefault="002805FE">
      <w:pPr>
        <w:pStyle w:val="TM1"/>
        <w:tabs>
          <w:tab w:val="right" w:leader="underscore" w:pos="9396"/>
        </w:tabs>
        <w:rPr>
          <w:rFonts w:eastAsiaTheme="minorEastAsia" w:cstheme="minorBidi"/>
          <w:b w:val="0"/>
          <w:bCs w:val="0"/>
          <w:i w:val="0"/>
          <w:iCs w:val="0"/>
          <w:noProof/>
          <w:kern w:val="2"/>
          <w14:ligatures w14:val="standardContextual"/>
        </w:rPr>
      </w:pPr>
      <w:hyperlink w:anchor="_Toc193900404" w:history="1">
        <w:r w:rsidRPr="00995386">
          <w:rPr>
            <w:rStyle w:val="Lienhypertexte"/>
            <w:rFonts w:eastAsiaTheme="majorEastAsia"/>
            <w:noProof/>
          </w:rPr>
          <w:t>Annexe 1 : CODE INFORMATIQUE</w:t>
        </w:r>
        <w:r>
          <w:rPr>
            <w:noProof/>
            <w:webHidden/>
          </w:rPr>
          <w:tab/>
        </w:r>
        <w:r>
          <w:rPr>
            <w:noProof/>
            <w:webHidden/>
          </w:rPr>
          <w:fldChar w:fldCharType="begin"/>
        </w:r>
        <w:r>
          <w:rPr>
            <w:noProof/>
            <w:webHidden/>
          </w:rPr>
          <w:instrText xml:space="preserve"> PAGEREF _Toc193900404 \h </w:instrText>
        </w:r>
        <w:r>
          <w:rPr>
            <w:noProof/>
            <w:webHidden/>
          </w:rPr>
        </w:r>
        <w:r>
          <w:rPr>
            <w:noProof/>
            <w:webHidden/>
          </w:rPr>
          <w:fldChar w:fldCharType="separate"/>
        </w:r>
        <w:r w:rsidR="00E77CB5">
          <w:rPr>
            <w:noProof/>
            <w:webHidden/>
          </w:rPr>
          <w:t>39</w:t>
        </w:r>
        <w:r>
          <w:rPr>
            <w:noProof/>
            <w:webHidden/>
          </w:rPr>
          <w:fldChar w:fldCharType="end"/>
        </w:r>
      </w:hyperlink>
    </w:p>
    <w:p w14:paraId="0C6E2151" w14:textId="5FC76B97"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05" w:history="1">
        <w:r w:rsidRPr="00995386">
          <w:rPr>
            <w:rStyle w:val="Lienhypertexte"/>
            <w:rFonts w:eastAsiaTheme="majorEastAsia"/>
            <w:noProof/>
          </w:rPr>
          <w:t>Comparaison analytique vs méthodes Euler, Heun et RK4</w:t>
        </w:r>
        <w:r>
          <w:rPr>
            <w:noProof/>
            <w:webHidden/>
          </w:rPr>
          <w:tab/>
        </w:r>
        <w:r>
          <w:rPr>
            <w:noProof/>
            <w:webHidden/>
          </w:rPr>
          <w:fldChar w:fldCharType="begin"/>
        </w:r>
        <w:r>
          <w:rPr>
            <w:noProof/>
            <w:webHidden/>
          </w:rPr>
          <w:instrText xml:space="preserve"> PAGEREF _Toc193900405 \h </w:instrText>
        </w:r>
        <w:r>
          <w:rPr>
            <w:noProof/>
            <w:webHidden/>
          </w:rPr>
        </w:r>
        <w:r>
          <w:rPr>
            <w:noProof/>
            <w:webHidden/>
          </w:rPr>
          <w:fldChar w:fldCharType="separate"/>
        </w:r>
        <w:r w:rsidR="00E77CB5">
          <w:rPr>
            <w:noProof/>
            <w:webHidden/>
          </w:rPr>
          <w:t>39</w:t>
        </w:r>
        <w:r>
          <w:rPr>
            <w:noProof/>
            <w:webHidden/>
          </w:rPr>
          <w:fldChar w:fldCharType="end"/>
        </w:r>
      </w:hyperlink>
    </w:p>
    <w:p w14:paraId="7800D433" w14:textId="7F316264"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06" w:history="1">
        <w:r w:rsidRPr="00995386">
          <w:rPr>
            <w:rStyle w:val="Lienhypertexte"/>
            <w:rFonts w:eastAsiaTheme="majorEastAsia"/>
            <w:noProof/>
            <w:lang w:val="en-US"/>
          </w:rPr>
          <w:t>Modèle Simplifié</w:t>
        </w:r>
        <w:r>
          <w:rPr>
            <w:noProof/>
            <w:webHidden/>
          </w:rPr>
          <w:tab/>
        </w:r>
        <w:r>
          <w:rPr>
            <w:noProof/>
            <w:webHidden/>
          </w:rPr>
          <w:fldChar w:fldCharType="begin"/>
        </w:r>
        <w:r>
          <w:rPr>
            <w:noProof/>
            <w:webHidden/>
          </w:rPr>
          <w:instrText xml:space="preserve"> PAGEREF _Toc193900406 \h </w:instrText>
        </w:r>
        <w:r>
          <w:rPr>
            <w:noProof/>
            <w:webHidden/>
          </w:rPr>
        </w:r>
        <w:r>
          <w:rPr>
            <w:noProof/>
            <w:webHidden/>
          </w:rPr>
          <w:fldChar w:fldCharType="separate"/>
        </w:r>
        <w:r w:rsidR="00E77CB5">
          <w:rPr>
            <w:noProof/>
            <w:webHidden/>
          </w:rPr>
          <w:t>43</w:t>
        </w:r>
        <w:r>
          <w:rPr>
            <w:noProof/>
            <w:webHidden/>
          </w:rPr>
          <w:fldChar w:fldCharType="end"/>
        </w:r>
      </w:hyperlink>
    </w:p>
    <w:p w14:paraId="52D99612" w14:textId="0C58222E"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07" w:history="1">
        <w:r w:rsidRPr="00995386">
          <w:rPr>
            <w:rStyle w:val="Lienhypertexte"/>
            <w:rFonts w:eastAsiaTheme="majorEastAsia"/>
            <w:noProof/>
          </w:rPr>
          <w:t>Modèle Avancé</w:t>
        </w:r>
        <w:r>
          <w:rPr>
            <w:noProof/>
            <w:webHidden/>
          </w:rPr>
          <w:tab/>
        </w:r>
        <w:r>
          <w:rPr>
            <w:noProof/>
            <w:webHidden/>
          </w:rPr>
          <w:fldChar w:fldCharType="begin"/>
        </w:r>
        <w:r>
          <w:rPr>
            <w:noProof/>
            <w:webHidden/>
          </w:rPr>
          <w:instrText xml:space="preserve"> PAGEREF _Toc193900407 \h </w:instrText>
        </w:r>
        <w:r>
          <w:rPr>
            <w:noProof/>
            <w:webHidden/>
          </w:rPr>
        </w:r>
        <w:r>
          <w:rPr>
            <w:noProof/>
            <w:webHidden/>
          </w:rPr>
          <w:fldChar w:fldCharType="separate"/>
        </w:r>
        <w:r w:rsidR="00E77CB5">
          <w:rPr>
            <w:noProof/>
            <w:webHidden/>
          </w:rPr>
          <w:t>45</w:t>
        </w:r>
        <w:r>
          <w:rPr>
            <w:noProof/>
            <w:webHidden/>
          </w:rPr>
          <w:fldChar w:fldCharType="end"/>
        </w:r>
      </w:hyperlink>
    </w:p>
    <w:p w14:paraId="005F1FF6" w14:textId="7D64A6B2"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08" w:history="1">
        <w:r w:rsidRPr="00995386">
          <w:rPr>
            <w:rStyle w:val="Lienhypertexte"/>
            <w:rFonts w:eastAsiaTheme="majorEastAsia"/>
            <w:noProof/>
          </w:rPr>
          <w:t>Modèle Complet</w:t>
        </w:r>
        <w:r>
          <w:rPr>
            <w:noProof/>
            <w:webHidden/>
          </w:rPr>
          <w:tab/>
        </w:r>
        <w:r>
          <w:rPr>
            <w:noProof/>
            <w:webHidden/>
          </w:rPr>
          <w:fldChar w:fldCharType="begin"/>
        </w:r>
        <w:r>
          <w:rPr>
            <w:noProof/>
            <w:webHidden/>
          </w:rPr>
          <w:instrText xml:space="preserve"> PAGEREF _Toc193900408 \h </w:instrText>
        </w:r>
        <w:r>
          <w:rPr>
            <w:noProof/>
            <w:webHidden/>
          </w:rPr>
        </w:r>
        <w:r>
          <w:rPr>
            <w:noProof/>
            <w:webHidden/>
          </w:rPr>
          <w:fldChar w:fldCharType="separate"/>
        </w:r>
        <w:r w:rsidR="00E77CB5">
          <w:rPr>
            <w:noProof/>
            <w:webHidden/>
          </w:rPr>
          <w:t>47</w:t>
        </w:r>
        <w:r>
          <w:rPr>
            <w:noProof/>
            <w:webHidden/>
          </w:rPr>
          <w:fldChar w:fldCharType="end"/>
        </w:r>
      </w:hyperlink>
    </w:p>
    <w:p w14:paraId="5C59D7AA" w14:textId="792F82E8"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09" w:history="1">
        <w:r w:rsidRPr="00995386">
          <w:rPr>
            <w:rStyle w:val="Lienhypertexte"/>
            <w:rFonts w:eastAsiaTheme="majorEastAsia"/>
            <w:noProof/>
          </w:rPr>
          <w:t>Calcul d’erreur</w:t>
        </w:r>
        <w:r>
          <w:rPr>
            <w:noProof/>
            <w:webHidden/>
          </w:rPr>
          <w:tab/>
        </w:r>
        <w:r>
          <w:rPr>
            <w:noProof/>
            <w:webHidden/>
          </w:rPr>
          <w:fldChar w:fldCharType="begin"/>
        </w:r>
        <w:r>
          <w:rPr>
            <w:noProof/>
            <w:webHidden/>
          </w:rPr>
          <w:instrText xml:space="preserve"> PAGEREF _Toc193900409 \h </w:instrText>
        </w:r>
        <w:r>
          <w:rPr>
            <w:noProof/>
            <w:webHidden/>
          </w:rPr>
        </w:r>
        <w:r>
          <w:rPr>
            <w:noProof/>
            <w:webHidden/>
          </w:rPr>
          <w:fldChar w:fldCharType="separate"/>
        </w:r>
        <w:r w:rsidR="00E77CB5">
          <w:rPr>
            <w:noProof/>
            <w:webHidden/>
          </w:rPr>
          <w:t>50</w:t>
        </w:r>
        <w:r>
          <w:rPr>
            <w:noProof/>
            <w:webHidden/>
          </w:rPr>
          <w:fldChar w:fldCharType="end"/>
        </w:r>
      </w:hyperlink>
    </w:p>
    <w:p w14:paraId="7DB3708B" w14:textId="484EDE96"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10" w:history="1">
        <w:r w:rsidRPr="00995386">
          <w:rPr>
            <w:rStyle w:val="Lienhypertexte"/>
            <w:rFonts w:eastAsiaTheme="majorEastAsia"/>
            <w:noProof/>
          </w:rPr>
          <w:t>Sauvegarde et Export des résultats de simulation</w:t>
        </w:r>
        <w:r>
          <w:rPr>
            <w:noProof/>
            <w:webHidden/>
          </w:rPr>
          <w:tab/>
        </w:r>
        <w:r>
          <w:rPr>
            <w:noProof/>
            <w:webHidden/>
          </w:rPr>
          <w:fldChar w:fldCharType="begin"/>
        </w:r>
        <w:r>
          <w:rPr>
            <w:noProof/>
            <w:webHidden/>
          </w:rPr>
          <w:instrText xml:space="preserve"> PAGEREF _Toc193900410 \h </w:instrText>
        </w:r>
        <w:r>
          <w:rPr>
            <w:noProof/>
            <w:webHidden/>
          </w:rPr>
        </w:r>
        <w:r>
          <w:rPr>
            <w:noProof/>
            <w:webHidden/>
          </w:rPr>
          <w:fldChar w:fldCharType="separate"/>
        </w:r>
        <w:r w:rsidR="00E77CB5">
          <w:rPr>
            <w:noProof/>
            <w:webHidden/>
          </w:rPr>
          <w:t>51</w:t>
        </w:r>
        <w:r>
          <w:rPr>
            <w:noProof/>
            <w:webHidden/>
          </w:rPr>
          <w:fldChar w:fldCharType="end"/>
        </w:r>
      </w:hyperlink>
    </w:p>
    <w:p w14:paraId="67F18047" w14:textId="579DFC06"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11" w:history="1">
        <w:r w:rsidRPr="00995386">
          <w:rPr>
            <w:rStyle w:val="Lienhypertexte"/>
            <w:rFonts w:eastAsiaTheme="majorEastAsia"/>
            <w:noProof/>
            <w:lang w:val="en-US"/>
          </w:rPr>
          <w:t>Sauvegarde et Export des calculs d’erreur</w:t>
        </w:r>
        <w:r>
          <w:rPr>
            <w:noProof/>
            <w:webHidden/>
          </w:rPr>
          <w:tab/>
        </w:r>
        <w:r>
          <w:rPr>
            <w:noProof/>
            <w:webHidden/>
          </w:rPr>
          <w:fldChar w:fldCharType="begin"/>
        </w:r>
        <w:r>
          <w:rPr>
            <w:noProof/>
            <w:webHidden/>
          </w:rPr>
          <w:instrText xml:space="preserve"> PAGEREF _Toc193900411 \h </w:instrText>
        </w:r>
        <w:r>
          <w:rPr>
            <w:noProof/>
            <w:webHidden/>
          </w:rPr>
        </w:r>
        <w:r>
          <w:rPr>
            <w:noProof/>
            <w:webHidden/>
          </w:rPr>
          <w:fldChar w:fldCharType="separate"/>
        </w:r>
        <w:r w:rsidR="00E77CB5">
          <w:rPr>
            <w:noProof/>
            <w:webHidden/>
          </w:rPr>
          <w:t>53</w:t>
        </w:r>
        <w:r>
          <w:rPr>
            <w:noProof/>
            <w:webHidden/>
          </w:rPr>
          <w:fldChar w:fldCharType="end"/>
        </w:r>
      </w:hyperlink>
    </w:p>
    <w:p w14:paraId="36D30055" w14:textId="6CF37E5B" w:rsidR="002805FE" w:rsidRDefault="002805FE">
      <w:pPr>
        <w:pStyle w:val="TM1"/>
        <w:tabs>
          <w:tab w:val="right" w:leader="underscore" w:pos="9396"/>
        </w:tabs>
        <w:rPr>
          <w:rFonts w:eastAsiaTheme="minorEastAsia" w:cstheme="minorBidi"/>
          <w:b w:val="0"/>
          <w:bCs w:val="0"/>
          <w:i w:val="0"/>
          <w:iCs w:val="0"/>
          <w:noProof/>
          <w:kern w:val="2"/>
          <w14:ligatures w14:val="standardContextual"/>
        </w:rPr>
      </w:pPr>
      <w:hyperlink w:anchor="_Toc193900412" w:history="1">
        <w:r w:rsidRPr="00995386">
          <w:rPr>
            <w:rStyle w:val="Lienhypertexte"/>
            <w:rFonts w:ascii="Arial" w:eastAsiaTheme="majorEastAsia" w:hAnsi="Arial" w:cs="Arial"/>
            <w:noProof/>
          </w:rPr>
          <w:t>Annexe 2 : Altitudes et Vitesses. Synthèse des erreurs.</w:t>
        </w:r>
        <w:r>
          <w:rPr>
            <w:noProof/>
            <w:webHidden/>
          </w:rPr>
          <w:tab/>
        </w:r>
        <w:r>
          <w:rPr>
            <w:noProof/>
            <w:webHidden/>
          </w:rPr>
          <w:fldChar w:fldCharType="begin"/>
        </w:r>
        <w:r>
          <w:rPr>
            <w:noProof/>
            <w:webHidden/>
          </w:rPr>
          <w:instrText xml:space="preserve"> PAGEREF _Toc193900412 \h </w:instrText>
        </w:r>
        <w:r>
          <w:rPr>
            <w:noProof/>
            <w:webHidden/>
          </w:rPr>
        </w:r>
        <w:r>
          <w:rPr>
            <w:noProof/>
            <w:webHidden/>
          </w:rPr>
          <w:fldChar w:fldCharType="separate"/>
        </w:r>
        <w:r w:rsidR="00E77CB5">
          <w:rPr>
            <w:noProof/>
            <w:webHidden/>
          </w:rPr>
          <w:t>55</w:t>
        </w:r>
        <w:r>
          <w:rPr>
            <w:noProof/>
            <w:webHidden/>
          </w:rPr>
          <w:fldChar w:fldCharType="end"/>
        </w:r>
      </w:hyperlink>
    </w:p>
    <w:p w14:paraId="57C07CDE" w14:textId="35D44793"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13" w:history="1">
        <w:r w:rsidRPr="00995386">
          <w:rPr>
            <w:rStyle w:val="Lienhypertexte"/>
            <w:rFonts w:ascii="Arial" w:eastAsiaTheme="majorEastAsia" w:hAnsi="Arial" w:cs="Arial"/>
            <w:noProof/>
          </w:rPr>
          <w:t>Altitudes et Vitesses</w:t>
        </w:r>
        <w:r>
          <w:rPr>
            <w:noProof/>
            <w:webHidden/>
          </w:rPr>
          <w:tab/>
        </w:r>
        <w:r>
          <w:rPr>
            <w:noProof/>
            <w:webHidden/>
          </w:rPr>
          <w:fldChar w:fldCharType="begin"/>
        </w:r>
        <w:r>
          <w:rPr>
            <w:noProof/>
            <w:webHidden/>
          </w:rPr>
          <w:instrText xml:space="preserve"> PAGEREF _Toc193900413 \h </w:instrText>
        </w:r>
        <w:r>
          <w:rPr>
            <w:noProof/>
            <w:webHidden/>
          </w:rPr>
        </w:r>
        <w:r>
          <w:rPr>
            <w:noProof/>
            <w:webHidden/>
          </w:rPr>
          <w:fldChar w:fldCharType="separate"/>
        </w:r>
        <w:r w:rsidR="00E77CB5">
          <w:rPr>
            <w:noProof/>
            <w:webHidden/>
          </w:rPr>
          <w:t>55</w:t>
        </w:r>
        <w:r>
          <w:rPr>
            <w:noProof/>
            <w:webHidden/>
          </w:rPr>
          <w:fldChar w:fldCharType="end"/>
        </w:r>
      </w:hyperlink>
    </w:p>
    <w:p w14:paraId="0E832F23" w14:textId="14F76979"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14" w:history="1">
        <w:r w:rsidRPr="00995386">
          <w:rPr>
            <w:rStyle w:val="Lienhypertexte"/>
            <w:rFonts w:eastAsiaTheme="majorEastAsia"/>
            <w:noProof/>
          </w:rPr>
          <w:t xml:space="preserve">Altitude et vitesse selon les méthodes pour </w:t>
        </w:r>
        <m:oMath>
          <m:r>
            <w:rPr>
              <w:rStyle w:val="Lienhypertexte"/>
              <w:rFonts w:ascii="Cambria Math" w:eastAsiaTheme="majorEastAsia" w:hAnsi="Cambria Math"/>
              <w:noProof/>
            </w:rPr>
            <m:t>dt=0,1s</m:t>
          </m:r>
        </m:oMath>
        <w:r>
          <w:rPr>
            <w:noProof/>
            <w:webHidden/>
          </w:rPr>
          <w:tab/>
        </w:r>
        <w:r>
          <w:rPr>
            <w:noProof/>
            <w:webHidden/>
          </w:rPr>
          <w:fldChar w:fldCharType="begin"/>
        </w:r>
        <w:r>
          <w:rPr>
            <w:noProof/>
            <w:webHidden/>
          </w:rPr>
          <w:instrText xml:space="preserve"> PAGEREF _Toc193900414 \h </w:instrText>
        </w:r>
        <w:r>
          <w:rPr>
            <w:noProof/>
            <w:webHidden/>
          </w:rPr>
        </w:r>
        <w:r>
          <w:rPr>
            <w:noProof/>
            <w:webHidden/>
          </w:rPr>
          <w:fldChar w:fldCharType="separate"/>
        </w:r>
        <w:r w:rsidR="00E77CB5">
          <w:rPr>
            <w:noProof/>
            <w:webHidden/>
          </w:rPr>
          <w:t>55</w:t>
        </w:r>
        <w:r>
          <w:rPr>
            <w:noProof/>
            <w:webHidden/>
          </w:rPr>
          <w:fldChar w:fldCharType="end"/>
        </w:r>
      </w:hyperlink>
    </w:p>
    <w:p w14:paraId="59B40710" w14:textId="7E39AB8E"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15" w:history="1">
        <w:r w:rsidRPr="00995386">
          <w:rPr>
            <w:rStyle w:val="Lienhypertexte"/>
            <w:rFonts w:eastAsiaTheme="majorEastAsia"/>
            <w:noProof/>
          </w:rPr>
          <w:t xml:space="preserve">Altitude et vitesse selon les méthodes pour </w:t>
        </w:r>
        <m:oMath>
          <m:r>
            <w:rPr>
              <w:rStyle w:val="Lienhypertexte"/>
              <w:rFonts w:ascii="Cambria Math" w:eastAsiaTheme="majorEastAsia" w:hAnsi="Cambria Math"/>
              <w:noProof/>
            </w:rPr>
            <m:t>dt=0,05s</m:t>
          </m:r>
        </m:oMath>
        <w:r>
          <w:rPr>
            <w:noProof/>
            <w:webHidden/>
          </w:rPr>
          <w:tab/>
        </w:r>
        <w:r>
          <w:rPr>
            <w:noProof/>
            <w:webHidden/>
          </w:rPr>
          <w:fldChar w:fldCharType="begin"/>
        </w:r>
        <w:r>
          <w:rPr>
            <w:noProof/>
            <w:webHidden/>
          </w:rPr>
          <w:instrText xml:space="preserve"> PAGEREF _Toc193900415 \h </w:instrText>
        </w:r>
        <w:r>
          <w:rPr>
            <w:noProof/>
            <w:webHidden/>
          </w:rPr>
        </w:r>
        <w:r>
          <w:rPr>
            <w:noProof/>
            <w:webHidden/>
          </w:rPr>
          <w:fldChar w:fldCharType="separate"/>
        </w:r>
        <w:r w:rsidR="00E77CB5">
          <w:rPr>
            <w:noProof/>
            <w:webHidden/>
          </w:rPr>
          <w:t>56</w:t>
        </w:r>
        <w:r>
          <w:rPr>
            <w:noProof/>
            <w:webHidden/>
          </w:rPr>
          <w:fldChar w:fldCharType="end"/>
        </w:r>
      </w:hyperlink>
    </w:p>
    <w:p w14:paraId="6A7FD73D" w14:textId="4E703EFF"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16" w:history="1">
        <w:r w:rsidRPr="00995386">
          <w:rPr>
            <w:rStyle w:val="Lienhypertexte"/>
            <w:rFonts w:eastAsiaTheme="majorEastAsia"/>
            <w:noProof/>
          </w:rPr>
          <w:t xml:space="preserve">Altitude et vitesse selon les méthodes pour </w:t>
        </w:r>
        <m:oMath>
          <m:r>
            <w:rPr>
              <w:rStyle w:val="Lienhypertexte"/>
              <w:rFonts w:ascii="Cambria Math" w:eastAsiaTheme="majorEastAsia" w:hAnsi="Cambria Math"/>
              <w:noProof/>
            </w:rPr>
            <m:t>dt=0,01s</m:t>
          </m:r>
        </m:oMath>
        <w:r>
          <w:rPr>
            <w:noProof/>
            <w:webHidden/>
          </w:rPr>
          <w:tab/>
        </w:r>
        <w:r>
          <w:rPr>
            <w:noProof/>
            <w:webHidden/>
          </w:rPr>
          <w:fldChar w:fldCharType="begin"/>
        </w:r>
        <w:r>
          <w:rPr>
            <w:noProof/>
            <w:webHidden/>
          </w:rPr>
          <w:instrText xml:space="preserve"> PAGEREF _Toc193900416 \h </w:instrText>
        </w:r>
        <w:r>
          <w:rPr>
            <w:noProof/>
            <w:webHidden/>
          </w:rPr>
        </w:r>
        <w:r>
          <w:rPr>
            <w:noProof/>
            <w:webHidden/>
          </w:rPr>
          <w:fldChar w:fldCharType="separate"/>
        </w:r>
        <w:r w:rsidR="00E77CB5">
          <w:rPr>
            <w:noProof/>
            <w:webHidden/>
          </w:rPr>
          <w:t>57</w:t>
        </w:r>
        <w:r>
          <w:rPr>
            <w:noProof/>
            <w:webHidden/>
          </w:rPr>
          <w:fldChar w:fldCharType="end"/>
        </w:r>
      </w:hyperlink>
    </w:p>
    <w:p w14:paraId="4571249D" w14:textId="44F5CEE2"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17" w:history="1">
        <w:r w:rsidRPr="00995386">
          <w:rPr>
            <w:rStyle w:val="Lienhypertexte"/>
            <w:rFonts w:eastAsiaTheme="majorEastAsia"/>
            <w:noProof/>
          </w:rPr>
          <w:t xml:space="preserve">Erreurs selon les méthodes pour </w:t>
        </w:r>
        <m:oMath>
          <m:r>
            <w:rPr>
              <w:rStyle w:val="Lienhypertexte"/>
              <w:rFonts w:ascii="Cambria Math" w:eastAsiaTheme="majorEastAsia" w:hAnsi="Cambria Math"/>
              <w:noProof/>
            </w:rPr>
            <m:t>dt=0,1s</m:t>
          </m:r>
        </m:oMath>
        <w:r>
          <w:rPr>
            <w:noProof/>
            <w:webHidden/>
          </w:rPr>
          <w:tab/>
        </w:r>
        <w:r>
          <w:rPr>
            <w:noProof/>
            <w:webHidden/>
          </w:rPr>
          <w:fldChar w:fldCharType="begin"/>
        </w:r>
        <w:r>
          <w:rPr>
            <w:noProof/>
            <w:webHidden/>
          </w:rPr>
          <w:instrText xml:space="preserve"> PAGEREF _Toc193900417 \h </w:instrText>
        </w:r>
        <w:r>
          <w:rPr>
            <w:noProof/>
            <w:webHidden/>
          </w:rPr>
        </w:r>
        <w:r>
          <w:rPr>
            <w:noProof/>
            <w:webHidden/>
          </w:rPr>
          <w:fldChar w:fldCharType="separate"/>
        </w:r>
        <w:r w:rsidR="00E77CB5">
          <w:rPr>
            <w:noProof/>
            <w:webHidden/>
          </w:rPr>
          <w:t>58</w:t>
        </w:r>
        <w:r>
          <w:rPr>
            <w:noProof/>
            <w:webHidden/>
          </w:rPr>
          <w:fldChar w:fldCharType="end"/>
        </w:r>
      </w:hyperlink>
    </w:p>
    <w:p w14:paraId="209672A1" w14:textId="3A6B0818"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18" w:history="1">
        <w:r w:rsidRPr="00995386">
          <w:rPr>
            <w:rStyle w:val="Lienhypertexte"/>
            <w:rFonts w:eastAsiaTheme="majorEastAsia"/>
            <w:noProof/>
          </w:rPr>
          <w:t xml:space="preserve">Erreurs selon les méthodes pour </w:t>
        </w:r>
        <m:oMath>
          <m:r>
            <w:rPr>
              <w:rStyle w:val="Lienhypertexte"/>
              <w:rFonts w:ascii="Cambria Math" w:eastAsiaTheme="majorEastAsia" w:hAnsi="Cambria Math"/>
              <w:noProof/>
            </w:rPr>
            <m:t>dt=0,05s</m:t>
          </m:r>
        </m:oMath>
        <w:r>
          <w:rPr>
            <w:noProof/>
            <w:webHidden/>
          </w:rPr>
          <w:tab/>
        </w:r>
        <w:r>
          <w:rPr>
            <w:noProof/>
            <w:webHidden/>
          </w:rPr>
          <w:fldChar w:fldCharType="begin"/>
        </w:r>
        <w:r>
          <w:rPr>
            <w:noProof/>
            <w:webHidden/>
          </w:rPr>
          <w:instrText xml:space="preserve"> PAGEREF _Toc193900418 \h </w:instrText>
        </w:r>
        <w:r>
          <w:rPr>
            <w:noProof/>
            <w:webHidden/>
          </w:rPr>
        </w:r>
        <w:r>
          <w:rPr>
            <w:noProof/>
            <w:webHidden/>
          </w:rPr>
          <w:fldChar w:fldCharType="separate"/>
        </w:r>
        <w:r w:rsidR="00E77CB5">
          <w:rPr>
            <w:noProof/>
            <w:webHidden/>
          </w:rPr>
          <w:t>59</w:t>
        </w:r>
        <w:r>
          <w:rPr>
            <w:noProof/>
            <w:webHidden/>
          </w:rPr>
          <w:fldChar w:fldCharType="end"/>
        </w:r>
      </w:hyperlink>
    </w:p>
    <w:p w14:paraId="46B84AED" w14:textId="3B499983"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19" w:history="1">
        <w:r w:rsidRPr="00995386">
          <w:rPr>
            <w:rStyle w:val="Lienhypertexte"/>
            <w:rFonts w:eastAsiaTheme="majorEastAsia"/>
            <w:noProof/>
          </w:rPr>
          <w:t xml:space="preserve">Erreurs selon les méthodes pour </w:t>
        </w:r>
        <m:oMath>
          <m:r>
            <w:rPr>
              <w:rStyle w:val="Lienhypertexte"/>
              <w:rFonts w:ascii="Cambria Math" w:eastAsiaTheme="majorEastAsia" w:hAnsi="Cambria Math"/>
              <w:noProof/>
            </w:rPr>
            <m:t>dt=0,01s</m:t>
          </m:r>
        </m:oMath>
        <w:r>
          <w:rPr>
            <w:noProof/>
            <w:webHidden/>
          </w:rPr>
          <w:tab/>
        </w:r>
        <w:r>
          <w:rPr>
            <w:noProof/>
            <w:webHidden/>
          </w:rPr>
          <w:fldChar w:fldCharType="begin"/>
        </w:r>
        <w:r>
          <w:rPr>
            <w:noProof/>
            <w:webHidden/>
          </w:rPr>
          <w:instrText xml:space="preserve"> PAGEREF _Toc193900419 \h </w:instrText>
        </w:r>
        <w:r>
          <w:rPr>
            <w:noProof/>
            <w:webHidden/>
          </w:rPr>
        </w:r>
        <w:r>
          <w:rPr>
            <w:noProof/>
            <w:webHidden/>
          </w:rPr>
          <w:fldChar w:fldCharType="separate"/>
        </w:r>
        <w:r w:rsidR="00E77CB5">
          <w:rPr>
            <w:noProof/>
            <w:webHidden/>
          </w:rPr>
          <w:t>60</w:t>
        </w:r>
        <w:r>
          <w:rPr>
            <w:noProof/>
            <w:webHidden/>
          </w:rPr>
          <w:fldChar w:fldCharType="end"/>
        </w:r>
      </w:hyperlink>
    </w:p>
    <w:p w14:paraId="271F4808" w14:textId="4F469C06"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20" w:history="1">
        <w:r w:rsidRPr="00995386">
          <w:rPr>
            <w:rStyle w:val="Lienhypertexte"/>
            <w:rFonts w:eastAsiaTheme="majorEastAsia"/>
            <w:noProof/>
          </w:rPr>
          <w:t xml:space="preserve">Synthèse des erreurs - </w:t>
        </w:r>
        <m:oMath>
          <m:r>
            <m:rPr>
              <m:sty m:val="bi"/>
            </m:rPr>
            <w:rPr>
              <w:rStyle w:val="Lienhypertexte"/>
              <w:rFonts w:ascii="Cambria Math" w:eastAsiaTheme="majorEastAsia" w:hAnsi="Cambria Math"/>
              <w:noProof/>
            </w:rPr>
            <m:t>dt = 0,1</m:t>
          </m:r>
          <m:r>
            <m:rPr>
              <m:sty m:val="bi"/>
            </m:rPr>
            <w:rPr>
              <w:rStyle w:val="Lienhypertexte"/>
              <w:rFonts w:ascii="Cambria Math" w:eastAsiaTheme="majorEastAsia" w:hAnsi="Cambria Math"/>
              <w:noProof/>
            </w:rPr>
            <m:t>s</m:t>
          </m:r>
        </m:oMath>
        <w:r>
          <w:rPr>
            <w:noProof/>
            <w:webHidden/>
          </w:rPr>
          <w:tab/>
        </w:r>
        <w:r>
          <w:rPr>
            <w:noProof/>
            <w:webHidden/>
          </w:rPr>
          <w:fldChar w:fldCharType="begin"/>
        </w:r>
        <w:r>
          <w:rPr>
            <w:noProof/>
            <w:webHidden/>
          </w:rPr>
          <w:instrText xml:space="preserve"> PAGEREF _Toc193900420 \h </w:instrText>
        </w:r>
        <w:r>
          <w:rPr>
            <w:noProof/>
            <w:webHidden/>
          </w:rPr>
        </w:r>
        <w:r>
          <w:rPr>
            <w:noProof/>
            <w:webHidden/>
          </w:rPr>
          <w:fldChar w:fldCharType="separate"/>
        </w:r>
        <w:r w:rsidR="00E77CB5">
          <w:rPr>
            <w:noProof/>
            <w:webHidden/>
          </w:rPr>
          <w:t>60</w:t>
        </w:r>
        <w:r>
          <w:rPr>
            <w:noProof/>
            <w:webHidden/>
          </w:rPr>
          <w:fldChar w:fldCharType="end"/>
        </w:r>
      </w:hyperlink>
    </w:p>
    <w:p w14:paraId="761B1DE4" w14:textId="3E7EDE19"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21" w:history="1">
        <w:r w:rsidRPr="00995386">
          <w:rPr>
            <w:rStyle w:val="Lienhypertexte"/>
            <w:rFonts w:eastAsiaTheme="majorEastAsia"/>
            <w:noProof/>
          </w:rPr>
          <w:t>Erreurs sur l'altitude</w:t>
        </w:r>
        <w:r>
          <w:rPr>
            <w:noProof/>
            <w:webHidden/>
          </w:rPr>
          <w:tab/>
        </w:r>
        <w:r>
          <w:rPr>
            <w:noProof/>
            <w:webHidden/>
          </w:rPr>
          <w:fldChar w:fldCharType="begin"/>
        </w:r>
        <w:r>
          <w:rPr>
            <w:noProof/>
            <w:webHidden/>
          </w:rPr>
          <w:instrText xml:space="preserve"> PAGEREF _Toc193900421 \h </w:instrText>
        </w:r>
        <w:r>
          <w:rPr>
            <w:noProof/>
            <w:webHidden/>
          </w:rPr>
        </w:r>
        <w:r>
          <w:rPr>
            <w:noProof/>
            <w:webHidden/>
          </w:rPr>
          <w:fldChar w:fldCharType="separate"/>
        </w:r>
        <w:r w:rsidR="00E77CB5">
          <w:rPr>
            <w:noProof/>
            <w:webHidden/>
          </w:rPr>
          <w:t>60</w:t>
        </w:r>
        <w:r>
          <w:rPr>
            <w:noProof/>
            <w:webHidden/>
          </w:rPr>
          <w:fldChar w:fldCharType="end"/>
        </w:r>
      </w:hyperlink>
    </w:p>
    <w:p w14:paraId="09569C82" w14:textId="457787D4"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22" w:history="1">
        <w:r w:rsidRPr="00995386">
          <w:rPr>
            <w:rStyle w:val="Lienhypertexte"/>
            <w:rFonts w:eastAsiaTheme="majorEastAsia"/>
            <w:noProof/>
          </w:rPr>
          <w:t>Erreurs sur la vitesse</w:t>
        </w:r>
        <w:r>
          <w:rPr>
            <w:noProof/>
            <w:webHidden/>
          </w:rPr>
          <w:tab/>
        </w:r>
        <w:r>
          <w:rPr>
            <w:noProof/>
            <w:webHidden/>
          </w:rPr>
          <w:fldChar w:fldCharType="begin"/>
        </w:r>
        <w:r>
          <w:rPr>
            <w:noProof/>
            <w:webHidden/>
          </w:rPr>
          <w:instrText xml:space="preserve"> PAGEREF _Toc193900422 \h </w:instrText>
        </w:r>
        <w:r>
          <w:rPr>
            <w:noProof/>
            <w:webHidden/>
          </w:rPr>
        </w:r>
        <w:r>
          <w:rPr>
            <w:noProof/>
            <w:webHidden/>
          </w:rPr>
          <w:fldChar w:fldCharType="separate"/>
        </w:r>
        <w:r w:rsidR="00E77CB5">
          <w:rPr>
            <w:noProof/>
            <w:webHidden/>
          </w:rPr>
          <w:t>60</w:t>
        </w:r>
        <w:r>
          <w:rPr>
            <w:noProof/>
            <w:webHidden/>
          </w:rPr>
          <w:fldChar w:fldCharType="end"/>
        </w:r>
      </w:hyperlink>
    </w:p>
    <w:p w14:paraId="5ABED143" w14:textId="1AAEBB81"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23" w:history="1">
        <w:r w:rsidRPr="00995386">
          <w:rPr>
            <w:rStyle w:val="Lienhypertexte"/>
            <w:rFonts w:eastAsiaTheme="majorEastAsia"/>
            <w:noProof/>
          </w:rPr>
          <w:t>Conclusion</w:t>
        </w:r>
        <w:r>
          <w:rPr>
            <w:noProof/>
            <w:webHidden/>
          </w:rPr>
          <w:tab/>
        </w:r>
        <w:r>
          <w:rPr>
            <w:noProof/>
            <w:webHidden/>
          </w:rPr>
          <w:fldChar w:fldCharType="begin"/>
        </w:r>
        <w:r>
          <w:rPr>
            <w:noProof/>
            <w:webHidden/>
          </w:rPr>
          <w:instrText xml:space="preserve"> PAGEREF _Toc193900423 \h </w:instrText>
        </w:r>
        <w:r>
          <w:rPr>
            <w:noProof/>
            <w:webHidden/>
          </w:rPr>
        </w:r>
        <w:r>
          <w:rPr>
            <w:noProof/>
            <w:webHidden/>
          </w:rPr>
          <w:fldChar w:fldCharType="separate"/>
        </w:r>
        <w:r w:rsidR="00E77CB5">
          <w:rPr>
            <w:noProof/>
            <w:webHidden/>
          </w:rPr>
          <w:t>61</w:t>
        </w:r>
        <w:r>
          <w:rPr>
            <w:noProof/>
            <w:webHidden/>
          </w:rPr>
          <w:fldChar w:fldCharType="end"/>
        </w:r>
      </w:hyperlink>
    </w:p>
    <w:p w14:paraId="656ECD5B" w14:textId="2F23F6AB"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24" w:history="1">
        <w:r w:rsidRPr="00995386">
          <w:rPr>
            <w:rStyle w:val="Lienhypertexte"/>
            <w:rFonts w:eastAsiaTheme="majorEastAsia"/>
            <w:noProof/>
          </w:rPr>
          <w:t xml:space="preserve">Synthèse des erreurs - </w:t>
        </w:r>
        <m:oMath>
          <m:r>
            <m:rPr>
              <m:sty m:val="bi"/>
            </m:rPr>
            <w:rPr>
              <w:rStyle w:val="Lienhypertexte"/>
              <w:rFonts w:ascii="Cambria Math" w:eastAsiaTheme="majorEastAsia" w:hAnsi="Cambria Math"/>
              <w:noProof/>
            </w:rPr>
            <m:t>dt = 0,05</m:t>
          </m:r>
          <m:r>
            <m:rPr>
              <m:sty m:val="bi"/>
            </m:rPr>
            <w:rPr>
              <w:rStyle w:val="Lienhypertexte"/>
              <w:rFonts w:ascii="Cambria Math" w:eastAsiaTheme="majorEastAsia" w:hAnsi="Cambria Math"/>
              <w:noProof/>
            </w:rPr>
            <m:t>s</m:t>
          </m:r>
        </m:oMath>
        <w:r>
          <w:rPr>
            <w:noProof/>
            <w:webHidden/>
          </w:rPr>
          <w:tab/>
        </w:r>
        <w:r>
          <w:rPr>
            <w:noProof/>
            <w:webHidden/>
          </w:rPr>
          <w:fldChar w:fldCharType="begin"/>
        </w:r>
        <w:r>
          <w:rPr>
            <w:noProof/>
            <w:webHidden/>
          </w:rPr>
          <w:instrText xml:space="preserve"> PAGEREF _Toc193900424 \h </w:instrText>
        </w:r>
        <w:r>
          <w:rPr>
            <w:noProof/>
            <w:webHidden/>
          </w:rPr>
        </w:r>
        <w:r>
          <w:rPr>
            <w:noProof/>
            <w:webHidden/>
          </w:rPr>
          <w:fldChar w:fldCharType="separate"/>
        </w:r>
        <w:r w:rsidR="00E77CB5">
          <w:rPr>
            <w:noProof/>
            <w:webHidden/>
          </w:rPr>
          <w:t>61</w:t>
        </w:r>
        <w:r>
          <w:rPr>
            <w:noProof/>
            <w:webHidden/>
          </w:rPr>
          <w:fldChar w:fldCharType="end"/>
        </w:r>
      </w:hyperlink>
    </w:p>
    <w:p w14:paraId="66C909FA" w14:textId="440517B1"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25" w:history="1">
        <w:r w:rsidRPr="00995386">
          <w:rPr>
            <w:rStyle w:val="Lienhypertexte"/>
            <w:rFonts w:eastAsiaTheme="majorEastAsia"/>
            <w:noProof/>
          </w:rPr>
          <w:t>Erreurs sur l'altitude</w:t>
        </w:r>
        <w:r>
          <w:rPr>
            <w:noProof/>
            <w:webHidden/>
          </w:rPr>
          <w:tab/>
        </w:r>
        <w:r>
          <w:rPr>
            <w:noProof/>
            <w:webHidden/>
          </w:rPr>
          <w:fldChar w:fldCharType="begin"/>
        </w:r>
        <w:r>
          <w:rPr>
            <w:noProof/>
            <w:webHidden/>
          </w:rPr>
          <w:instrText xml:space="preserve"> PAGEREF _Toc193900425 \h </w:instrText>
        </w:r>
        <w:r>
          <w:rPr>
            <w:noProof/>
            <w:webHidden/>
          </w:rPr>
        </w:r>
        <w:r>
          <w:rPr>
            <w:noProof/>
            <w:webHidden/>
          </w:rPr>
          <w:fldChar w:fldCharType="separate"/>
        </w:r>
        <w:r w:rsidR="00E77CB5">
          <w:rPr>
            <w:noProof/>
            <w:webHidden/>
          </w:rPr>
          <w:t>61</w:t>
        </w:r>
        <w:r>
          <w:rPr>
            <w:noProof/>
            <w:webHidden/>
          </w:rPr>
          <w:fldChar w:fldCharType="end"/>
        </w:r>
      </w:hyperlink>
    </w:p>
    <w:p w14:paraId="4990A791" w14:textId="23130BD5"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26" w:history="1">
        <w:r w:rsidRPr="00995386">
          <w:rPr>
            <w:rStyle w:val="Lienhypertexte"/>
            <w:rFonts w:eastAsiaTheme="majorEastAsia"/>
            <w:noProof/>
          </w:rPr>
          <w:t>Erreurs sur la vitesse</w:t>
        </w:r>
        <w:r>
          <w:rPr>
            <w:noProof/>
            <w:webHidden/>
          </w:rPr>
          <w:tab/>
        </w:r>
        <w:r>
          <w:rPr>
            <w:noProof/>
            <w:webHidden/>
          </w:rPr>
          <w:fldChar w:fldCharType="begin"/>
        </w:r>
        <w:r>
          <w:rPr>
            <w:noProof/>
            <w:webHidden/>
          </w:rPr>
          <w:instrText xml:space="preserve"> PAGEREF _Toc193900426 \h </w:instrText>
        </w:r>
        <w:r>
          <w:rPr>
            <w:noProof/>
            <w:webHidden/>
          </w:rPr>
        </w:r>
        <w:r>
          <w:rPr>
            <w:noProof/>
            <w:webHidden/>
          </w:rPr>
          <w:fldChar w:fldCharType="separate"/>
        </w:r>
        <w:r w:rsidR="00E77CB5">
          <w:rPr>
            <w:noProof/>
            <w:webHidden/>
          </w:rPr>
          <w:t>61</w:t>
        </w:r>
        <w:r>
          <w:rPr>
            <w:noProof/>
            <w:webHidden/>
          </w:rPr>
          <w:fldChar w:fldCharType="end"/>
        </w:r>
      </w:hyperlink>
    </w:p>
    <w:p w14:paraId="4D794728" w14:textId="682049C5"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27" w:history="1">
        <w:r w:rsidRPr="00995386">
          <w:rPr>
            <w:rStyle w:val="Lienhypertexte"/>
            <w:rFonts w:eastAsiaTheme="majorEastAsia"/>
            <w:noProof/>
          </w:rPr>
          <w:t>Conclusion</w:t>
        </w:r>
        <w:r>
          <w:rPr>
            <w:noProof/>
            <w:webHidden/>
          </w:rPr>
          <w:tab/>
        </w:r>
        <w:r>
          <w:rPr>
            <w:noProof/>
            <w:webHidden/>
          </w:rPr>
          <w:fldChar w:fldCharType="begin"/>
        </w:r>
        <w:r>
          <w:rPr>
            <w:noProof/>
            <w:webHidden/>
          </w:rPr>
          <w:instrText xml:space="preserve"> PAGEREF _Toc193900427 \h </w:instrText>
        </w:r>
        <w:r>
          <w:rPr>
            <w:noProof/>
            <w:webHidden/>
          </w:rPr>
        </w:r>
        <w:r>
          <w:rPr>
            <w:noProof/>
            <w:webHidden/>
          </w:rPr>
          <w:fldChar w:fldCharType="separate"/>
        </w:r>
        <w:r w:rsidR="00E77CB5">
          <w:rPr>
            <w:noProof/>
            <w:webHidden/>
          </w:rPr>
          <w:t>61</w:t>
        </w:r>
        <w:r>
          <w:rPr>
            <w:noProof/>
            <w:webHidden/>
          </w:rPr>
          <w:fldChar w:fldCharType="end"/>
        </w:r>
      </w:hyperlink>
    </w:p>
    <w:p w14:paraId="40ABAF6F" w14:textId="574B5CBB"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28" w:history="1">
        <w:r w:rsidRPr="00995386">
          <w:rPr>
            <w:rStyle w:val="Lienhypertexte"/>
            <w:rFonts w:eastAsiaTheme="majorEastAsia"/>
            <w:noProof/>
          </w:rPr>
          <w:t xml:space="preserve">Synthèse des erreurs - </w:t>
        </w:r>
        <m:oMath>
          <m:r>
            <m:rPr>
              <m:sty m:val="bi"/>
            </m:rPr>
            <w:rPr>
              <w:rStyle w:val="Lienhypertexte"/>
              <w:rFonts w:ascii="Cambria Math" w:eastAsiaTheme="majorEastAsia" w:hAnsi="Cambria Math"/>
              <w:noProof/>
            </w:rPr>
            <m:t>dt = 0,01</m:t>
          </m:r>
          <m:r>
            <m:rPr>
              <m:sty m:val="bi"/>
            </m:rPr>
            <w:rPr>
              <w:rStyle w:val="Lienhypertexte"/>
              <w:rFonts w:ascii="Cambria Math" w:eastAsiaTheme="majorEastAsia" w:hAnsi="Cambria Math"/>
              <w:noProof/>
            </w:rPr>
            <m:t>s</m:t>
          </m:r>
        </m:oMath>
        <w:r>
          <w:rPr>
            <w:noProof/>
            <w:webHidden/>
          </w:rPr>
          <w:tab/>
        </w:r>
        <w:r>
          <w:rPr>
            <w:noProof/>
            <w:webHidden/>
          </w:rPr>
          <w:fldChar w:fldCharType="begin"/>
        </w:r>
        <w:r>
          <w:rPr>
            <w:noProof/>
            <w:webHidden/>
          </w:rPr>
          <w:instrText xml:space="preserve"> PAGEREF _Toc193900428 \h </w:instrText>
        </w:r>
        <w:r>
          <w:rPr>
            <w:noProof/>
            <w:webHidden/>
          </w:rPr>
        </w:r>
        <w:r>
          <w:rPr>
            <w:noProof/>
            <w:webHidden/>
          </w:rPr>
          <w:fldChar w:fldCharType="separate"/>
        </w:r>
        <w:r w:rsidR="00E77CB5">
          <w:rPr>
            <w:noProof/>
            <w:webHidden/>
          </w:rPr>
          <w:t>61</w:t>
        </w:r>
        <w:r>
          <w:rPr>
            <w:noProof/>
            <w:webHidden/>
          </w:rPr>
          <w:fldChar w:fldCharType="end"/>
        </w:r>
      </w:hyperlink>
    </w:p>
    <w:p w14:paraId="1576105D" w14:textId="5A90E3F9"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29" w:history="1">
        <w:r w:rsidRPr="00995386">
          <w:rPr>
            <w:rStyle w:val="Lienhypertexte"/>
            <w:rFonts w:eastAsiaTheme="majorEastAsia"/>
            <w:noProof/>
          </w:rPr>
          <w:t>Erreurs sur l'altitude</w:t>
        </w:r>
        <w:r>
          <w:rPr>
            <w:noProof/>
            <w:webHidden/>
          </w:rPr>
          <w:tab/>
        </w:r>
        <w:r>
          <w:rPr>
            <w:noProof/>
            <w:webHidden/>
          </w:rPr>
          <w:fldChar w:fldCharType="begin"/>
        </w:r>
        <w:r>
          <w:rPr>
            <w:noProof/>
            <w:webHidden/>
          </w:rPr>
          <w:instrText xml:space="preserve"> PAGEREF _Toc193900429 \h </w:instrText>
        </w:r>
        <w:r>
          <w:rPr>
            <w:noProof/>
            <w:webHidden/>
          </w:rPr>
        </w:r>
        <w:r>
          <w:rPr>
            <w:noProof/>
            <w:webHidden/>
          </w:rPr>
          <w:fldChar w:fldCharType="separate"/>
        </w:r>
        <w:r w:rsidR="00E77CB5">
          <w:rPr>
            <w:noProof/>
            <w:webHidden/>
          </w:rPr>
          <w:t>61</w:t>
        </w:r>
        <w:r>
          <w:rPr>
            <w:noProof/>
            <w:webHidden/>
          </w:rPr>
          <w:fldChar w:fldCharType="end"/>
        </w:r>
      </w:hyperlink>
    </w:p>
    <w:p w14:paraId="6D5E8DDC" w14:textId="5F8A965F"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30" w:history="1">
        <w:r w:rsidRPr="00995386">
          <w:rPr>
            <w:rStyle w:val="Lienhypertexte"/>
            <w:rFonts w:eastAsiaTheme="majorEastAsia"/>
            <w:noProof/>
          </w:rPr>
          <w:t>Erreurs sur la vitesse</w:t>
        </w:r>
        <w:r>
          <w:rPr>
            <w:noProof/>
            <w:webHidden/>
          </w:rPr>
          <w:tab/>
        </w:r>
        <w:r>
          <w:rPr>
            <w:noProof/>
            <w:webHidden/>
          </w:rPr>
          <w:fldChar w:fldCharType="begin"/>
        </w:r>
        <w:r>
          <w:rPr>
            <w:noProof/>
            <w:webHidden/>
          </w:rPr>
          <w:instrText xml:space="preserve"> PAGEREF _Toc193900430 \h </w:instrText>
        </w:r>
        <w:r>
          <w:rPr>
            <w:noProof/>
            <w:webHidden/>
          </w:rPr>
        </w:r>
        <w:r>
          <w:rPr>
            <w:noProof/>
            <w:webHidden/>
          </w:rPr>
          <w:fldChar w:fldCharType="separate"/>
        </w:r>
        <w:r w:rsidR="00E77CB5">
          <w:rPr>
            <w:noProof/>
            <w:webHidden/>
          </w:rPr>
          <w:t>62</w:t>
        </w:r>
        <w:r>
          <w:rPr>
            <w:noProof/>
            <w:webHidden/>
          </w:rPr>
          <w:fldChar w:fldCharType="end"/>
        </w:r>
      </w:hyperlink>
    </w:p>
    <w:p w14:paraId="5F751519" w14:textId="3B88E6EA"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31" w:history="1">
        <w:r w:rsidRPr="00995386">
          <w:rPr>
            <w:rStyle w:val="Lienhypertexte"/>
            <w:rFonts w:eastAsiaTheme="majorEastAsia"/>
            <w:noProof/>
          </w:rPr>
          <w:t>Conclusion</w:t>
        </w:r>
        <w:r>
          <w:rPr>
            <w:noProof/>
            <w:webHidden/>
          </w:rPr>
          <w:tab/>
        </w:r>
        <w:r>
          <w:rPr>
            <w:noProof/>
            <w:webHidden/>
          </w:rPr>
          <w:fldChar w:fldCharType="begin"/>
        </w:r>
        <w:r>
          <w:rPr>
            <w:noProof/>
            <w:webHidden/>
          </w:rPr>
          <w:instrText xml:space="preserve"> PAGEREF _Toc193900431 \h </w:instrText>
        </w:r>
        <w:r>
          <w:rPr>
            <w:noProof/>
            <w:webHidden/>
          </w:rPr>
        </w:r>
        <w:r>
          <w:rPr>
            <w:noProof/>
            <w:webHidden/>
          </w:rPr>
          <w:fldChar w:fldCharType="separate"/>
        </w:r>
        <w:r w:rsidR="00E77CB5">
          <w:rPr>
            <w:noProof/>
            <w:webHidden/>
          </w:rPr>
          <w:t>62</w:t>
        </w:r>
        <w:r>
          <w:rPr>
            <w:noProof/>
            <w:webHidden/>
          </w:rPr>
          <w:fldChar w:fldCharType="end"/>
        </w:r>
      </w:hyperlink>
    </w:p>
    <w:p w14:paraId="29B75ABE" w14:textId="0200B57E" w:rsidR="002805FE" w:rsidRDefault="002805FE">
      <w:pPr>
        <w:pStyle w:val="TM1"/>
        <w:tabs>
          <w:tab w:val="right" w:leader="underscore" w:pos="9396"/>
        </w:tabs>
        <w:rPr>
          <w:rFonts w:eastAsiaTheme="minorEastAsia" w:cstheme="minorBidi"/>
          <w:b w:val="0"/>
          <w:bCs w:val="0"/>
          <w:i w:val="0"/>
          <w:iCs w:val="0"/>
          <w:noProof/>
          <w:kern w:val="2"/>
          <w14:ligatures w14:val="standardContextual"/>
        </w:rPr>
      </w:pPr>
      <w:hyperlink w:anchor="_Toc193900432" w:history="1">
        <w:r w:rsidRPr="00995386">
          <w:rPr>
            <w:rStyle w:val="Lienhypertexte"/>
            <w:rFonts w:ascii="Arial" w:eastAsiaTheme="majorEastAsia" w:hAnsi="Arial" w:cs="Arial"/>
            <w:noProof/>
          </w:rPr>
          <w:t>Annexe 3 – Courbes</w:t>
        </w:r>
        <w:r>
          <w:rPr>
            <w:noProof/>
            <w:webHidden/>
          </w:rPr>
          <w:tab/>
        </w:r>
        <w:r>
          <w:rPr>
            <w:noProof/>
            <w:webHidden/>
          </w:rPr>
          <w:fldChar w:fldCharType="begin"/>
        </w:r>
        <w:r>
          <w:rPr>
            <w:noProof/>
            <w:webHidden/>
          </w:rPr>
          <w:instrText xml:space="preserve"> PAGEREF _Toc193900432 \h </w:instrText>
        </w:r>
        <w:r>
          <w:rPr>
            <w:noProof/>
            <w:webHidden/>
          </w:rPr>
        </w:r>
        <w:r>
          <w:rPr>
            <w:noProof/>
            <w:webHidden/>
          </w:rPr>
          <w:fldChar w:fldCharType="separate"/>
        </w:r>
        <w:r w:rsidR="00E77CB5">
          <w:rPr>
            <w:noProof/>
            <w:webHidden/>
          </w:rPr>
          <w:t>63</w:t>
        </w:r>
        <w:r>
          <w:rPr>
            <w:noProof/>
            <w:webHidden/>
          </w:rPr>
          <w:fldChar w:fldCharType="end"/>
        </w:r>
      </w:hyperlink>
    </w:p>
    <w:p w14:paraId="7A20EBC2" w14:textId="47A634E4"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33" w:history="1">
        <w:r w:rsidRPr="00995386">
          <w:rPr>
            <w:rStyle w:val="Lienhypertexte"/>
            <w:rFonts w:ascii="Arial" w:eastAsiaTheme="majorEastAsia" w:hAnsi="Arial" w:cs="Arial"/>
            <w:noProof/>
          </w:rPr>
          <w:t>Modèle Simplifié</w:t>
        </w:r>
        <w:r>
          <w:rPr>
            <w:noProof/>
            <w:webHidden/>
          </w:rPr>
          <w:tab/>
        </w:r>
        <w:r>
          <w:rPr>
            <w:noProof/>
            <w:webHidden/>
          </w:rPr>
          <w:fldChar w:fldCharType="begin"/>
        </w:r>
        <w:r>
          <w:rPr>
            <w:noProof/>
            <w:webHidden/>
          </w:rPr>
          <w:instrText xml:space="preserve"> PAGEREF _Toc193900433 \h </w:instrText>
        </w:r>
        <w:r>
          <w:rPr>
            <w:noProof/>
            <w:webHidden/>
          </w:rPr>
        </w:r>
        <w:r>
          <w:rPr>
            <w:noProof/>
            <w:webHidden/>
          </w:rPr>
          <w:fldChar w:fldCharType="separate"/>
        </w:r>
        <w:r w:rsidR="00E77CB5">
          <w:rPr>
            <w:noProof/>
            <w:webHidden/>
          </w:rPr>
          <w:t>63</w:t>
        </w:r>
        <w:r>
          <w:rPr>
            <w:noProof/>
            <w:webHidden/>
          </w:rPr>
          <w:fldChar w:fldCharType="end"/>
        </w:r>
      </w:hyperlink>
    </w:p>
    <w:p w14:paraId="5C016F48" w14:textId="38CF6D1F"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34" w:history="1">
        <w:r w:rsidRPr="00995386">
          <w:rPr>
            <w:rStyle w:val="Lienhypertexte"/>
            <w:rFonts w:ascii="Arial" w:eastAsiaTheme="majorEastAsia" w:hAnsi="Arial" w:cs="Arial"/>
            <w:noProof/>
          </w:rPr>
          <w:t xml:space="preserve">Courbes pour </w:t>
        </w:r>
        <m:oMath>
          <m:r>
            <w:rPr>
              <w:rStyle w:val="Lienhypertexte"/>
              <w:rFonts w:ascii="Cambria Math" w:eastAsiaTheme="majorEastAsia" w:hAnsi="Cambria Math" w:cs="Arial"/>
              <w:noProof/>
            </w:rPr>
            <m:t>dt=0,1s</m:t>
          </m:r>
        </m:oMath>
        <w:r>
          <w:rPr>
            <w:noProof/>
            <w:webHidden/>
          </w:rPr>
          <w:tab/>
        </w:r>
        <w:r>
          <w:rPr>
            <w:noProof/>
            <w:webHidden/>
          </w:rPr>
          <w:fldChar w:fldCharType="begin"/>
        </w:r>
        <w:r>
          <w:rPr>
            <w:noProof/>
            <w:webHidden/>
          </w:rPr>
          <w:instrText xml:space="preserve"> PAGEREF _Toc193900434 \h </w:instrText>
        </w:r>
        <w:r>
          <w:rPr>
            <w:noProof/>
            <w:webHidden/>
          </w:rPr>
        </w:r>
        <w:r>
          <w:rPr>
            <w:noProof/>
            <w:webHidden/>
          </w:rPr>
          <w:fldChar w:fldCharType="separate"/>
        </w:r>
        <w:r w:rsidR="00E77CB5">
          <w:rPr>
            <w:noProof/>
            <w:webHidden/>
          </w:rPr>
          <w:t>63</w:t>
        </w:r>
        <w:r>
          <w:rPr>
            <w:noProof/>
            <w:webHidden/>
          </w:rPr>
          <w:fldChar w:fldCharType="end"/>
        </w:r>
      </w:hyperlink>
    </w:p>
    <w:p w14:paraId="3E16F619" w14:textId="178212D0"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35" w:history="1">
        <w:r w:rsidRPr="00995386">
          <w:rPr>
            <w:rStyle w:val="Lienhypertexte"/>
            <w:rFonts w:ascii="Arial" w:eastAsiaTheme="majorEastAsia" w:hAnsi="Arial" w:cs="Arial"/>
            <w:noProof/>
          </w:rPr>
          <w:t xml:space="preserve">Courbes pour </w:t>
        </w:r>
        <m:oMath>
          <m:r>
            <w:rPr>
              <w:rStyle w:val="Lienhypertexte"/>
              <w:rFonts w:ascii="Cambria Math" w:eastAsiaTheme="majorEastAsia" w:hAnsi="Cambria Math" w:cs="Arial"/>
              <w:noProof/>
            </w:rPr>
            <m:t>dt=0,05s</m:t>
          </m:r>
        </m:oMath>
        <w:r>
          <w:rPr>
            <w:noProof/>
            <w:webHidden/>
          </w:rPr>
          <w:tab/>
        </w:r>
        <w:r>
          <w:rPr>
            <w:noProof/>
            <w:webHidden/>
          </w:rPr>
          <w:fldChar w:fldCharType="begin"/>
        </w:r>
        <w:r>
          <w:rPr>
            <w:noProof/>
            <w:webHidden/>
          </w:rPr>
          <w:instrText xml:space="preserve"> PAGEREF _Toc193900435 \h </w:instrText>
        </w:r>
        <w:r>
          <w:rPr>
            <w:noProof/>
            <w:webHidden/>
          </w:rPr>
        </w:r>
        <w:r>
          <w:rPr>
            <w:noProof/>
            <w:webHidden/>
          </w:rPr>
          <w:fldChar w:fldCharType="separate"/>
        </w:r>
        <w:r w:rsidR="00E77CB5">
          <w:rPr>
            <w:noProof/>
            <w:webHidden/>
          </w:rPr>
          <w:t>64</w:t>
        </w:r>
        <w:r>
          <w:rPr>
            <w:noProof/>
            <w:webHidden/>
          </w:rPr>
          <w:fldChar w:fldCharType="end"/>
        </w:r>
      </w:hyperlink>
    </w:p>
    <w:p w14:paraId="11EBE7DD" w14:textId="6B2B8C24"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36" w:history="1">
        <w:r w:rsidRPr="00995386">
          <w:rPr>
            <w:rStyle w:val="Lienhypertexte"/>
            <w:rFonts w:ascii="Arial" w:eastAsiaTheme="majorEastAsia" w:hAnsi="Arial" w:cs="Arial"/>
            <w:noProof/>
          </w:rPr>
          <w:t xml:space="preserve">Courbes pour </w:t>
        </w:r>
        <m:oMath>
          <m:r>
            <w:rPr>
              <w:rStyle w:val="Lienhypertexte"/>
              <w:rFonts w:ascii="Cambria Math" w:eastAsiaTheme="majorEastAsia" w:hAnsi="Cambria Math" w:cs="Arial"/>
              <w:noProof/>
            </w:rPr>
            <m:t>dt=0,01s</m:t>
          </m:r>
        </m:oMath>
        <w:r>
          <w:rPr>
            <w:noProof/>
            <w:webHidden/>
          </w:rPr>
          <w:tab/>
        </w:r>
        <w:r>
          <w:rPr>
            <w:noProof/>
            <w:webHidden/>
          </w:rPr>
          <w:fldChar w:fldCharType="begin"/>
        </w:r>
        <w:r>
          <w:rPr>
            <w:noProof/>
            <w:webHidden/>
          </w:rPr>
          <w:instrText xml:space="preserve"> PAGEREF _Toc193900436 \h </w:instrText>
        </w:r>
        <w:r>
          <w:rPr>
            <w:noProof/>
            <w:webHidden/>
          </w:rPr>
        </w:r>
        <w:r>
          <w:rPr>
            <w:noProof/>
            <w:webHidden/>
          </w:rPr>
          <w:fldChar w:fldCharType="separate"/>
        </w:r>
        <w:r w:rsidR="00E77CB5">
          <w:rPr>
            <w:noProof/>
            <w:webHidden/>
          </w:rPr>
          <w:t>65</w:t>
        </w:r>
        <w:r>
          <w:rPr>
            <w:noProof/>
            <w:webHidden/>
          </w:rPr>
          <w:fldChar w:fldCharType="end"/>
        </w:r>
      </w:hyperlink>
    </w:p>
    <w:p w14:paraId="222AC767" w14:textId="6B233AF8"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37" w:history="1">
        <w:r w:rsidRPr="00995386">
          <w:rPr>
            <w:rStyle w:val="Lienhypertexte"/>
            <w:rFonts w:ascii="Arial" w:eastAsiaTheme="majorEastAsia" w:hAnsi="Arial" w:cs="Arial"/>
            <w:noProof/>
          </w:rPr>
          <w:t>Modèle Avancé</w:t>
        </w:r>
        <w:r>
          <w:rPr>
            <w:noProof/>
            <w:webHidden/>
          </w:rPr>
          <w:tab/>
        </w:r>
        <w:r>
          <w:rPr>
            <w:noProof/>
            <w:webHidden/>
          </w:rPr>
          <w:fldChar w:fldCharType="begin"/>
        </w:r>
        <w:r>
          <w:rPr>
            <w:noProof/>
            <w:webHidden/>
          </w:rPr>
          <w:instrText xml:space="preserve"> PAGEREF _Toc193900437 \h </w:instrText>
        </w:r>
        <w:r>
          <w:rPr>
            <w:noProof/>
            <w:webHidden/>
          </w:rPr>
        </w:r>
        <w:r>
          <w:rPr>
            <w:noProof/>
            <w:webHidden/>
          </w:rPr>
          <w:fldChar w:fldCharType="separate"/>
        </w:r>
        <w:r w:rsidR="00E77CB5">
          <w:rPr>
            <w:noProof/>
            <w:webHidden/>
          </w:rPr>
          <w:t>66</w:t>
        </w:r>
        <w:r>
          <w:rPr>
            <w:noProof/>
            <w:webHidden/>
          </w:rPr>
          <w:fldChar w:fldCharType="end"/>
        </w:r>
      </w:hyperlink>
    </w:p>
    <w:p w14:paraId="5E308425" w14:textId="54643431"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38" w:history="1">
        <w:r w:rsidRPr="00995386">
          <w:rPr>
            <w:rStyle w:val="Lienhypertexte"/>
            <w:rFonts w:ascii="Arial" w:eastAsiaTheme="majorEastAsia" w:hAnsi="Arial" w:cs="Arial"/>
            <w:noProof/>
          </w:rPr>
          <w:t xml:space="preserve">Courbes pour </w:t>
        </w:r>
        <m:oMath>
          <m:r>
            <w:rPr>
              <w:rStyle w:val="Lienhypertexte"/>
              <w:rFonts w:ascii="Cambria Math" w:eastAsiaTheme="majorEastAsia" w:hAnsi="Cambria Math" w:cs="Arial"/>
              <w:noProof/>
            </w:rPr>
            <m:t>dt=0,1s</m:t>
          </m:r>
        </m:oMath>
        <w:r>
          <w:rPr>
            <w:noProof/>
            <w:webHidden/>
          </w:rPr>
          <w:tab/>
        </w:r>
        <w:r>
          <w:rPr>
            <w:noProof/>
            <w:webHidden/>
          </w:rPr>
          <w:fldChar w:fldCharType="begin"/>
        </w:r>
        <w:r>
          <w:rPr>
            <w:noProof/>
            <w:webHidden/>
          </w:rPr>
          <w:instrText xml:space="preserve"> PAGEREF _Toc193900438 \h </w:instrText>
        </w:r>
        <w:r>
          <w:rPr>
            <w:noProof/>
            <w:webHidden/>
          </w:rPr>
        </w:r>
        <w:r>
          <w:rPr>
            <w:noProof/>
            <w:webHidden/>
          </w:rPr>
          <w:fldChar w:fldCharType="separate"/>
        </w:r>
        <w:r w:rsidR="00E77CB5">
          <w:rPr>
            <w:noProof/>
            <w:webHidden/>
          </w:rPr>
          <w:t>66</w:t>
        </w:r>
        <w:r>
          <w:rPr>
            <w:noProof/>
            <w:webHidden/>
          </w:rPr>
          <w:fldChar w:fldCharType="end"/>
        </w:r>
      </w:hyperlink>
    </w:p>
    <w:p w14:paraId="064A7575" w14:textId="7A4DA0B0"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39" w:history="1">
        <w:r w:rsidRPr="00995386">
          <w:rPr>
            <w:rStyle w:val="Lienhypertexte"/>
            <w:rFonts w:ascii="Arial" w:eastAsiaTheme="majorEastAsia" w:hAnsi="Arial" w:cs="Arial"/>
            <w:noProof/>
          </w:rPr>
          <w:t xml:space="preserve">Courbes pour </w:t>
        </w:r>
        <m:oMath>
          <m:r>
            <w:rPr>
              <w:rStyle w:val="Lienhypertexte"/>
              <w:rFonts w:ascii="Cambria Math" w:eastAsiaTheme="majorEastAsia" w:hAnsi="Cambria Math" w:cs="Arial"/>
              <w:noProof/>
            </w:rPr>
            <m:t>dt=0,05s</m:t>
          </m:r>
        </m:oMath>
        <w:r>
          <w:rPr>
            <w:noProof/>
            <w:webHidden/>
          </w:rPr>
          <w:tab/>
        </w:r>
        <w:r>
          <w:rPr>
            <w:noProof/>
            <w:webHidden/>
          </w:rPr>
          <w:fldChar w:fldCharType="begin"/>
        </w:r>
        <w:r>
          <w:rPr>
            <w:noProof/>
            <w:webHidden/>
          </w:rPr>
          <w:instrText xml:space="preserve"> PAGEREF _Toc193900439 \h </w:instrText>
        </w:r>
        <w:r>
          <w:rPr>
            <w:noProof/>
            <w:webHidden/>
          </w:rPr>
        </w:r>
        <w:r>
          <w:rPr>
            <w:noProof/>
            <w:webHidden/>
          </w:rPr>
          <w:fldChar w:fldCharType="separate"/>
        </w:r>
        <w:r w:rsidR="00E77CB5">
          <w:rPr>
            <w:noProof/>
            <w:webHidden/>
          </w:rPr>
          <w:t>67</w:t>
        </w:r>
        <w:r>
          <w:rPr>
            <w:noProof/>
            <w:webHidden/>
          </w:rPr>
          <w:fldChar w:fldCharType="end"/>
        </w:r>
      </w:hyperlink>
    </w:p>
    <w:p w14:paraId="7188C033" w14:textId="03124087"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40" w:history="1">
        <w:r w:rsidRPr="00995386">
          <w:rPr>
            <w:rStyle w:val="Lienhypertexte"/>
            <w:rFonts w:ascii="Arial" w:eastAsiaTheme="majorEastAsia" w:hAnsi="Arial" w:cs="Arial"/>
            <w:noProof/>
          </w:rPr>
          <w:t xml:space="preserve">Courbes pour </w:t>
        </w:r>
        <m:oMath>
          <m:r>
            <w:rPr>
              <w:rStyle w:val="Lienhypertexte"/>
              <w:rFonts w:ascii="Cambria Math" w:eastAsiaTheme="majorEastAsia" w:hAnsi="Cambria Math" w:cs="Arial"/>
              <w:noProof/>
            </w:rPr>
            <m:t>dt=0,01s</m:t>
          </m:r>
        </m:oMath>
        <w:r>
          <w:rPr>
            <w:noProof/>
            <w:webHidden/>
          </w:rPr>
          <w:tab/>
        </w:r>
        <w:r>
          <w:rPr>
            <w:noProof/>
            <w:webHidden/>
          </w:rPr>
          <w:fldChar w:fldCharType="begin"/>
        </w:r>
        <w:r>
          <w:rPr>
            <w:noProof/>
            <w:webHidden/>
          </w:rPr>
          <w:instrText xml:space="preserve"> PAGEREF _Toc193900440 \h </w:instrText>
        </w:r>
        <w:r>
          <w:rPr>
            <w:noProof/>
            <w:webHidden/>
          </w:rPr>
        </w:r>
        <w:r>
          <w:rPr>
            <w:noProof/>
            <w:webHidden/>
          </w:rPr>
          <w:fldChar w:fldCharType="separate"/>
        </w:r>
        <w:r w:rsidR="00E77CB5">
          <w:rPr>
            <w:noProof/>
            <w:webHidden/>
          </w:rPr>
          <w:t>68</w:t>
        </w:r>
        <w:r>
          <w:rPr>
            <w:noProof/>
            <w:webHidden/>
          </w:rPr>
          <w:fldChar w:fldCharType="end"/>
        </w:r>
      </w:hyperlink>
    </w:p>
    <w:p w14:paraId="2642554C" w14:textId="7A30AACF"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41" w:history="1">
        <w:r w:rsidRPr="00995386">
          <w:rPr>
            <w:rStyle w:val="Lienhypertexte"/>
            <w:rFonts w:ascii="Arial" w:eastAsiaTheme="majorEastAsia" w:hAnsi="Arial" w:cs="Arial"/>
            <w:noProof/>
          </w:rPr>
          <w:t>Modèle Complet</w:t>
        </w:r>
        <w:r>
          <w:rPr>
            <w:noProof/>
            <w:webHidden/>
          </w:rPr>
          <w:tab/>
        </w:r>
        <w:r>
          <w:rPr>
            <w:noProof/>
            <w:webHidden/>
          </w:rPr>
          <w:fldChar w:fldCharType="begin"/>
        </w:r>
        <w:r>
          <w:rPr>
            <w:noProof/>
            <w:webHidden/>
          </w:rPr>
          <w:instrText xml:space="preserve"> PAGEREF _Toc193900441 \h </w:instrText>
        </w:r>
        <w:r>
          <w:rPr>
            <w:noProof/>
            <w:webHidden/>
          </w:rPr>
        </w:r>
        <w:r>
          <w:rPr>
            <w:noProof/>
            <w:webHidden/>
          </w:rPr>
          <w:fldChar w:fldCharType="separate"/>
        </w:r>
        <w:r w:rsidR="00E77CB5">
          <w:rPr>
            <w:noProof/>
            <w:webHidden/>
          </w:rPr>
          <w:t>69</w:t>
        </w:r>
        <w:r>
          <w:rPr>
            <w:noProof/>
            <w:webHidden/>
          </w:rPr>
          <w:fldChar w:fldCharType="end"/>
        </w:r>
      </w:hyperlink>
    </w:p>
    <w:p w14:paraId="59CF0652" w14:textId="35E313ED"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42" w:history="1">
        <w:r w:rsidRPr="00995386">
          <w:rPr>
            <w:rStyle w:val="Lienhypertexte"/>
            <w:rFonts w:ascii="Arial" w:eastAsiaTheme="majorEastAsia" w:hAnsi="Arial" w:cs="Arial"/>
            <w:noProof/>
          </w:rPr>
          <w:t xml:space="preserve">Courbes pour </w:t>
        </w:r>
        <m:oMath>
          <m:r>
            <w:rPr>
              <w:rStyle w:val="Lienhypertexte"/>
              <w:rFonts w:ascii="Cambria Math" w:eastAsiaTheme="majorEastAsia" w:hAnsi="Cambria Math" w:cs="Arial"/>
              <w:noProof/>
            </w:rPr>
            <m:t>dt=0,1s</m:t>
          </m:r>
        </m:oMath>
        <w:r>
          <w:rPr>
            <w:noProof/>
            <w:webHidden/>
          </w:rPr>
          <w:tab/>
        </w:r>
        <w:r>
          <w:rPr>
            <w:noProof/>
            <w:webHidden/>
          </w:rPr>
          <w:fldChar w:fldCharType="begin"/>
        </w:r>
        <w:r>
          <w:rPr>
            <w:noProof/>
            <w:webHidden/>
          </w:rPr>
          <w:instrText xml:space="preserve"> PAGEREF _Toc193900442 \h </w:instrText>
        </w:r>
        <w:r>
          <w:rPr>
            <w:noProof/>
            <w:webHidden/>
          </w:rPr>
        </w:r>
        <w:r>
          <w:rPr>
            <w:noProof/>
            <w:webHidden/>
          </w:rPr>
          <w:fldChar w:fldCharType="separate"/>
        </w:r>
        <w:r w:rsidR="00E77CB5">
          <w:rPr>
            <w:noProof/>
            <w:webHidden/>
          </w:rPr>
          <w:t>69</w:t>
        </w:r>
        <w:r>
          <w:rPr>
            <w:noProof/>
            <w:webHidden/>
          </w:rPr>
          <w:fldChar w:fldCharType="end"/>
        </w:r>
      </w:hyperlink>
    </w:p>
    <w:p w14:paraId="76325D17" w14:textId="48AB3656"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43" w:history="1">
        <w:r w:rsidRPr="00995386">
          <w:rPr>
            <w:rStyle w:val="Lienhypertexte"/>
            <w:rFonts w:ascii="Arial" w:eastAsiaTheme="majorEastAsia" w:hAnsi="Arial" w:cs="Arial"/>
            <w:noProof/>
          </w:rPr>
          <w:t xml:space="preserve">Courbes pour </w:t>
        </w:r>
        <m:oMath>
          <m:r>
            <w:rPr>
              <w:rStyle w:val="Lienhypertexte"/>
              <w:rFonts w:ascii="Cambria Math" w:eastAsiaTheme="majorEastAsia" w:hAnsi="Cambria Math" w:cs="Arial"/>
              <w:noProof/>
            </w:rPr>
            <m:t>dt=0,05s</m:t>
          </m:r>
        </m:oMath>
        <w:r>
          <w:rPr>
            <w:noProof/>
            <w:webHidden/>
          </w:rPr>
          <w:tab/>
        </w:r>
        <w:r>
          <w:rPr>
            <w:noProof/>
            <w:webHidden/>
          </w:rPr>
          <w:fldChar w:fldCharType="begin"/>
        </w:r>
        <w:r>
          <w:rPr>
            <w:noProof/>
            <w:webHidden/>
          </w:rPr>
          <w:instrText xml:space="preserve"> PAGEREF _Toc193900443 \h </w:instrText>
        </w:r>
        <w:r>
          <w:rPr>
            <w:noProof/>
            <w:webHidden/>
          </w:rPr>
        </w:r>
        <w:r>
          <w:rPr>
            <w:noProof/>
            <w:webHidden/>
          </w:rPr>
          <w:fldChar w:fldCharType="separate"/>
        </w:r>
        <w:r w:rsidR="00E77CB5">
          <w:rPr>
            <w:noProof/>
            <w:webHidden/>
          </w:rPr>
          <w:t>70</w:t>
        </w:r>
        <w:r>
          <w:rPr>
            <w:noProof/>
            <w:webHidden/>
          </w:rPr>
          <w:fldChar w:fldCharType="end"/>
        </w:r>
      </w:hyperlink>
    </w:p>
    <w:p w14:paraId="052A2B61" w14:textId="05A05C59"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44" w:history="1">
        <w:r w:rsidRPr="00995386">
          <w:rPr>
            <w:rStyle w:val="Lienhypertexte"/>
            <w:rFonts w:ascii="Arial" w:eastAsiaTheme="majorEastAsia" w:hAnsi="Arial" w:cs="Arial"/>
            <w:noProof/>
          </w:rPr>
          <w:t xml:space="preserve">Courbes pour </w:t>
        </w:r>
        <m:oMath>
          <m:r>
            <w:rPr>
              <w:rStyle w:val="Lienhypertexte"/>
              <w:rFonts w:ascii="Cambria Math" w:eastAsiaTheme="majorEastAsia" w:hAnsi="Cambria Math" w:cs="Arial"/>
              <w:noProof/>
            </w:rPr>
            <m:t>dt=0,01s</m:t>
          </m:r>
        </m:oMath>
        <w:r>
          <w:rPr>
            <w:noProof/>
            <w:webHidden/>
          </w:rPr>
          <w:tab/>
        </w:r>
        <w:r>
          <w:rPr>
            <w:noProof/>
            <w:webHidden/>
          </w:rPr>
          <w:fldChar w:fldCharType="begin"/>
        </w:r>
        <w:r>
          <w:rPr>
            <w:noProof/>
            <w:webHidden/>
          </w:rPr>
          <w:instrText xml:space="preserve"> PAGEREF _Toc193900444 \h </w:instrText>
        </w:r>
        <w:r>
          <w:rPr>
            <w:noProof/>
            <w:webHidden/>
          </w:rPr>
        </w:r>
        <w:r>
          <w:rPr>
            <w:noProof/>
            <w:webHidden/>
          </w:rPr>
          <w:fldChar w:fldCharType="separate"/>
        </w:r>
        <w:r w:rsidR="00E77CB5">
          <w:rPr>
            <w:noProof/>
            <w:webHidden/>
          </w:rPr>
          <w:t>71</w:t>
        </w:r>
        <w:r>
          <w:rPr>
            <w:noProof/>
            <w:webHidden/>
          </w:rPr>
          <w:fldChar w:fldCharType="end"/>
        </w:r>
      </w:hyperlink>
    </w:p>
    <w:p w14:paraId="3DCECAA1" w14:textId="422D6A7F"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45" w:history="1">
        <w:r w:rsidRPr="00995386">
          <w:rPr>
            <w:rStyle w:val="Lienhypertexte"/>
            <w:rFonts w:ascii="Arial" w:eastAsiaTheme="majorEastAsia" w:hAnsi="Arial" w:cs="Arial"/>
            <w:noProof/>
          </w:rPr>
          <w:t>Conclusion</w:t>
        </w:r>
        <w:r>
          <w:rPr>
            <w:noProof/>
            <w:webHidden/>
          </w:rPr>
          <w:tab/>
        </w:r>
        <w:r>
          <w:rPr>
            <w:noProof/>
            <w:webHidden/>
          </w:rPr>
          <w:fldChar w:fldCharType="begin"/>
        </w:r>
        <w:r>
          <w:rPr>
            <w:noProof/>
            <w:webHidden/>
          </w:rPr>
          <w:instrText xml:space="preserve"> PAGEREF _Toc193900445 \h </w:instrText>
        </w:r>
        <w:r>
          <w:rPr>
            <w:noProof/>
            <w:webHidden/>
          </w:rPr>
        </w:r>
        <w:r>
          <w:rPr>
            <w:noProof/>
            <w:webHidden/>
          </w:rPr>
          <w:fldChar w:fldCharType="separate"/>
        </w:r>
        <w:r w:rsidR="00E77CB5">
          <w:rPr>
            <w:noProof/>
            <w:webHidden/>
          </w:rPr>
          <w:t>71</w:t>
        </w:r>
        <w:r>
          <w:rPr>
            <w:noProof/>
            <w:webHidden/>
          </w:rPr>
          <w:fldChar w:fldCharType="end"/>
        </w:r>
      </w:hyperlink>
    </w:p>
    <w:p w14:paraId="41406AA4" w14:textId="40FDE330" w:rsidR="002805FE" w:rsidRDefault="002805FE">
      <w:pPr>
        <w:pStyle w:val="TM1"/>
        <w:tabs>
          <w:tab w:val="right" w:leader="underscore" w:pos="9396"/>
        </w:tabs>
        <w:rPr>
          <w:rFonts w:eastAsiaTheme="minorEastAsia" w:cstheme="minorBidi"/>
          <w:b w:val="0"/>
          <w:bCs w:val="0"/>
          <w:i w:val="0"/>
          <w:iCs w:val="0"/>
          <w:noProof/>
          <w:kern w:val="2"/>
          <w14:ligatures w14:val="standardContextual"/>
        </w:rPr>
      </w:pPr>
      <w:hyperlink w:anchor="_Toc193900446" w:history="1">
        <w:r w:rsidRPr="00995386">
          <w:rPr>
            <w:rStyle w:val="Lienhypertexte"/>
            <w:rFonts w:ascii="Arial" w:eastAsiaTheme="majorEastAsia" w:hAnsi="Arial" w:cs="Arial"/>
            <w:noProof/>
          </w:rPr>
          <w:t>Annexe 4.1 – Synthèse – Modèle Simplifié</w:t>
        </w:r>
        <w:r>
          <w:rPr>
            <w:noProof/>
            <w:webHidden/>
          </w:rPr>
          <w:tab/>
        </w:r>
        <w:r>
          <w:rPr>
            <w:noProof/>
            <w:webHidden/>
          </w:rPr>
          <w:fldChar w:fldCharType="begin"/>
        </w:r>
        <w:r>
          <w:rPr>
            <w:noProof/>
            <w:webHidden/>
          </w:rPr>
          <w:instrText xml:space="preserve"> PAGEREF _Toc193900446 \h </w:instrText>
        </w:r>
        <w:r>
          <w:rPr>
            <w:noProof/>
            <w:webHidden/>
          </w:rPr>
        </w:r>
        <w:r>
          <w:rPr>
            <w:noProof/>
            <w:webHidden/>
          </w:rPr>
          <w:fldChar w:fldCharType="separate"/>
        </w:r>
        <w:r w:rsidR="00E77CB5">
          <w:rPr>
            <w:noProof/>
            <w:webHidden/>
          </w:rPr>
          <w:t>72</w:t>
        </w:r>
        <w:r>
          <w:rPr>
            <w:noProof/>
            <w:webHidden/>
          </w:rPr>
          <w:fldChar w:fldCharType="end"/>
        </w:r>
      </w:hyperlink>
    </w:p>
    <w:p w14:paraId="5F47DB7C" w14:textId="3DD90785"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47" w:history="1">
        <w:r w:rsidRPr="00995386">
          <w:rPr>
            <w:rStyle w:val="Lienhypertexte"/>
            <w:rFonts w:eastAsiaTheme="majorEastAsia"/>
            <w:noProof/>
          </w:rPr>
          <w:t>Courbes d’erreur</w:t>
        </w:r>
        <w:r>
          <w:rPr>
            <w:noProof/>
            <w:webHidden/>
          </w:rPr>
          <w:tab/>
        </w:r>
        <w:r>
          <w:rPr>
            <w:noProof/>
            <w:webHidden/>
          </w:rPr>
          <w:fldChar w:fldCharType="begin"/>
        </w:r>
        <w:r>
          <w:rPr>
            <w:noProof/>
            <w:webHidden/>
          </w:rPr>
          <w:instrText xml:space="preserve"> PAGEREF _Toc193900447 \h </w:instrText>
        </w:r>
        <w:r>
          <w:rPr>
            <w:noProof/>
            <w:webHidden/>
          </w:rPr>
        </w:r>
        <w:r>
          <w:rPr>
            <w:noProof/>
            <w:webHidden/>
          </w:rPr>
          <w:fldChar w:fldCharType="separate"/>
        </w:r>
        <w:r w:rsidR="00E77CB5">
          <w:rPr>
            <w:noProof/>
            <w:webHidden/>
          </w:rPr>
          <w:t>72</w:t>
        </w:r>
        <w:r>
          <w:rPr>
            <w:noProof/>
            <w:webHidden/>
          </w:rPr>
          <w:fldChar w:fldCharType="end"/>
        </w:r>
      </w:hyperlink>
    </w:p>
    <w:p w14:paraId="62BC0FF1" w14:textId="560EF945"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48" w:history="1">
        <w:r w:rsidRPr="00995386">
          <w:rPr>
            <w:rStyle w:val="Lienhypertexte"/>
            <w:rFonts w:ascii="Arial" w:eastAsiaTheme="majorEastAsia" w:hAnsi="Arial" w:cs="Arial"/>
            <w:noProof/>
          </w:rPr>
          <w:t xml:space="preserve">Pas </w:t>
        </w:r>
        <m:oMath>
          <m:r>
            <w:rPr>
              <w:rStyle w:val="Lienhypertexte"/>
              <w:rFonts w:ascii="Cambria Math" w:eastAsiaTheme="majorEastAsia" w:hAnsi="Cambria Math" w:cs="Arial"/>
              <w:noProof/>
            </w:rPr>
            <m:t>dt</m:t>
          </m:r>
          <m:r>
            <m:rPr>
              <m:sty m:val="p"/>
            </m:rPr>
            <w:rPr>
              <w:rStyle w:val="Lienhypertexte"/>
              <w:rFonts w:ascii="Cambria Math" w:eastAsiaTheme="majorEastAsia" w:hAnsi="Cambria Math" w:cs="Arial"/>
              <w:noProof/>
            </w:rPr>
            <m:t>=0,1</m:t>
          </m:r>
          <m:r>
            <w:rPr>
              <w:rStyle w:val="Lienhypertexte"/>
              <w:rFonts w:ascii="Cambria Math" w:eastAsiaTheme="majorEastAsia" w:hAnsi="Cambria Math" w:cs="Arial"/>
              <w:noProof/>
            </w:rPr>
            <m:t>s</m:t>
          </m:r>
        </m:oMath>
        <w:r>
          <w:rPr>
            <w:noProof/>
            <w:webHidden/>
          </w:rPr>
          <w:tab/>
        </w:r>
        <w:r>
          <w:rPr>
            <w:noProof/>
            <w:webHidden/>
          </w:rPr>
          <w:fldChar w:fldCharType="begin"/>
        </w:r>
        <w:r>
          <w:rPr>
            <w:noProof/>
            <w:webHidden/>
          </w:rPr>
          <w:instrText xml:space="preserve"> PAGEREF _Toc193900448 \h </w:instrText>
        </w:r>
        <w:r>
          <w:rPr>
            <w:noProof/>
            <w:webHidden/>
          </w:rPr>
        </w:r>
        <w:r>
          <w:rPr>
            <w:noProof/>
            <w:webHidden/>
          </w:rPr>
          <w:fldChar w:fldCharType="separate"/>
        </w:r>
        <w:r w:rsidR="00E77CB5">
          <w:rPr>
            <w:noProof/>
            <w:webHidden/>
          </w:rPr>
          <w:t>72</w:t>
        </w:r>
        <w:r>
          <w:rPr>
            <w:noProof/>
            <w:webHidden/>
          </w:rPr>
          <w:fldChar w:fldCharType="end"/>
        </w:r>
      </w:hyperlink>
    </w:p>
    <w:p w14:paraId="63BC7FF8" w14:textId="4E631823"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49" w:history="1">
        <w:r w:rsidRPr="00995386">
          <w:rPr>
            <w:rStyle w:val="Lienhypertexte"/>
            <w:rFonts w:ascii="Arial" w:eastAsiaTheme="majorEastAsia" w:hAnsi="Arial" w:cs="Arial"/>
            <w:noProof/>
          </w:rPr>
          <w:t xml:space="preserve">Pas </w:t>
        </w:r>
        <m:oMath>
          <m:r>
            <w:rPr>
              <w:rStyle w:val="Lienhypertexte"/>
              <w:rFonts w:ascii="Cambria Math" w:eastAsiaTheme="majorEastAsia" w:hAnsi="Cambria Math" w:cs="Arial"/>
              <w:noProof/>
            </w:rPr>
            <m:t>dt</m:t>
          </m:r>
          <m:r>
            <m:rPr>
              <m:sty m:val="p"/>
            </m:rPr>
            <w:rPr>
              <w:rStyle w:val="Lienhypertexte"/>
              <w:rFonts w:ascii="Cambria Math" w:eastAsiaTheme="majorEastAsia" w:hAnsi="Cambria Math" w:cs="Arial"/>
              <w:noProof/>
            </w:rPr>
            <m:t>=0,05</m:t>
          </m:r>
          <m:r>
            <w:rPr>
              <w:rStyle w:val="Lienhypertexte"/>
              <w:rFonts w:ascii="Cambria Math" w:eastAsiaTheme="majorEastAsia" w:hAnsi="Cambria Math" w:cs="Arial"/>
              <w:noProof/>
            </w:rPr>
            <m:t>s</m:t>
          </m:r>
        </m:oMath>
        <w:r>
          <w:rPr>
            <w:noProof/>
            <w:webHidden/>
          </w:rPr>
          <w:tab/>
        </w:r>
        <w:r>
          <w:rPr>
            <w:noProof/>
            <w:webHidden/>
          </w:rPr>
          <w:fldChar w:fldCharType="begin"/>
        </w:r>
        <w:r>
          <w:rPr>
            <w:noProof/>
            <w:webHidden/>
          </w:rPr>
          <w:instrText xml:space="preserve"> PAGEREF _Toc193900449 \h </w:instrText>
        </w:r>
        <w:r>
          <w:rPr>
            <w:noProof/>
            <w:webHidden/>
          </w:rPr>
        </w:r>
        <w:r>
          <w:rPr>
            <w:noProof/>
            <w:webHidden/>
          </w:rPr>
          <w:fldChar w:fldCharType="separate"/>
        </w:r>
        <w:r w:rsidR="00E77CB5">
          <w:rPr>
            <w:noProof/>
            <w:webHidden/>
          </w:rPr>
          <w:t>74</w:t>
        </w:r>
        <w:r>
          <w:rPr>
            <w:noProof/>
            <w:webHidden/>
          </w:rPr>
          <w:fldChar w:fldCharType="end"/>
        </w:r>
      </w:hyperlink>
    </w:p>
    <w:p w14:paraId="51862AC1" w14:textId="3D602289"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50" w:history="1">
        <w:r w:rsidRPr="00995386">
          <w:rPr>
            <w:rStyle w:val="Lienhypertexte"/>
            <w:rFonts w:ascii="Arial" w:eastAsiaTheme="majorEastAsia" w:hAnsi="Arial" w:cs="Arial"/>
            <w:noProof/>
          </w:rPr>
          <w:t xml:space="preserve">Pas </w:t>
        </w:r>
        <m:oMath>
          <m:r>
            <w:rPr>
              <w:rStyle w:val="Lienhypertexte"/>
              <w:rFonts w:ascii="Cambria Math" w:eastAsiaTheme="majorEastAsia" w:hAnsi="Cambria Math" w:cs="Arial"/>
              <w:noProof/>
            </w:rPr>
            <m:t>dt</m:t>
          </m:r>
          <m:r>
            <m:rPr>
              <m:sty m:val="p"/>
            </m:rPr>
            <w:rPr>
              <w:rStyle w:val="Lienhypertexte"/>
              <w:rFonts w:ascii="Cambria Math" w:eastAsiaTheme="majorEastAsia" w:hAnsi="Cambria Math" w:cs="Arial"/>
              <w:noProof/>
            </w:rPr>
            <m:t>=0,01</m:t>
          </m:r>
          <m:r>
            <w:rPr>
              <w:rStyle w:val="Lienhypertexte"/>
              <w:rFonts w:ascii="Cambria Math" w:eastAsiaTheme="majorEastAsia" w:hAnsi="Cambria Math" w:cs="Arial"/>
              <w:noProof/>
            </w:rPr>
            <m:t>s</m:t>
          </m:r>
        </m:oMath>
        <w:r>
          <w:rPr>
            <w:noProof/>
            <w:webHidden/>
          </w:rPr>
          <w:tab/>
        </w:r>
        <w:r>
          <w:rPr>
            <w:noProof/>
            <w:webHidden/>
          </w:rPr>
          <w:fldChar w:fldCharType="begin"/>
        </w:r>
        <w:r>
          <w:rPr>
            <w:noProof/>
            <w:webHidden/>
          </w:rPr>
          <w:instrText xml:space="preserve"> PAGEREF _Toc193900450 \h </w:instrText>
        </w:r>
        <w:r>
          <w:rPr>
            <w:noProof/>
            <w:webHidden/>
          </w:rPr>
        </w:r>
        <w:r>
          <w:rPr>
            <w:noProof/>
            <w:webHidden/>
          </w:rPr>
          <w:fldChar w:fldCharType="separate"/>
        </w:r>
        <w:r w:rsidR="00E77CB5">
          <w:rPr>
            <w:noProof/>
            <w:webHidden/>
          </w:rPr>
          <w:t>76</w:t>
        </w:r>
        <w:r>
          <w:rPr>
            <w:noProof/>
            <w:webHidden/>
          </w:rPr>
          <w:fldChar w:fldCharType="end"/>
        </w:r>
      </w:hyperlink>
    </w:p>
    <w:p w14:paraId="232309E7" w14:textId="6ECF88EA"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51" w:history="1">
        <w:r w:rsidRPr="00995386">
          <w:rPr>
            <w:rStyle w:val="Lienhypertexte"/>
            <w:rFonts w:ascii="Arial" w:eastAsiaTheme="majorEastAsia" w:hAnsi="Arial" w:cs="Arial"/>
            <w:noProof/>
          </w:rPr>
          <w:t>Synthèse</w:t>
        </w:r>
        <w:r>
          <w:rPr>
            <w:noProof/>
            <w:webHidden/>
          </w:rPr>
          <w:tab/>
        </w:r>
        <w:r>
          <w:rPr>
            <w:noProof/>
            <w:webHidden/>
          </w:rPr>
          <w:fldChar w:fldCharType="begin"/>
        </w:r>
        <w:r>
          <w:rPr>
            <w:noProof/>
            <w:webHidden/>
          </w:rPr>
          <w:instrText xml:space="preserve"> PAGEREF _Toc193900451 \h </w:instrText>
        </w:r>
        <w:r>
          <w:rPr>
            <w:noProof/>
            <w:webHidden/>
          </w:rPr>
        </w:r>
        <w:r>
          <w:rPr>
            <w:noProof/>
            <w:webHidden/>
          </w:rPr>
          <w:fldChar w:fldCharType="separate"/>
        </w:r>
        <w:r w:rsidR="00E77CB5">
          <w:rPr>
            <w:noProof/>
            <w:webHidden/>
          </w:rPr>
          <w:t>77</w:t>
        </w:r>
        <w:r>
          <w:rPr>
            <w:noProof/>
            <w:webHidden/>
          </w:rPr>
          <w:fldChar w:fldCharType="end"/>
        </w:r>
      </w:hyperlink>
    </w:p>
    <w:p w14:paraId="123FA9F4" w14:textId="4D9BE7AD"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52" w:history="1">
        <w:r w:rsidRPr="00995386">
          <w:rPr>
            <w:rStyle w:val="Lienhypertexte"/>
            <w:rFonts w:ascii="Arial" w:eastAsiaTheme="majorEastAsia" w:hAnsi="Arial" w:cs="Arial"/>
            <w:noProof/>
          </w:rPr>
          <w:t>Analyse des Erreurs - Modèle simplifié (dt = 0,1s)</w:t>
        </w:r>
        <w:r>
          <w:rPr>
            <w:noProof/>
            <w:webHidden/>
          </w:rPr>
          <w:tab/>
        </w:r>
        <w:r>
          <w:rPr>
            <w:noProof/>
            <w:webHidden/>
          </w:rPr>
          <w:fldChar w:fldCharType="begin"/>
        </w:r>
        <w:r>
          <w:rPr>
            <w:noProof/>
            <w:webHidden/>
          </w:rPr>
          <w:instrText xml:space="preserve"> PAGEREF _Toc193900452 \h </w:instrText>
        </w:r>
        <w:r>
          <w:rPr>
            <w:noProof/>
            <w:webHidden/>
          </w:rPr>
        </w:r>
        <w:r>
          <w:rPr>
            <w:noProof/>
            <w:webHidden/>
          </w:rPr>
          <w:fldChar w:fldCharType="separate"/>
        </w:r>
        <w:r w:rsidR="00E77CB5">
          <w:rPr>
            <w:noProof/>
            <w:webHidden/>
          </w:rPr>
          <w:t>77</w:t>
        </w:r>
        <w:r>
          <w:rPr>
            <w:noProof/>
            <w:webHidden/>
          </w:rPr>
          <w:fldChar w:fldCharType="end"/>
        </w:r>
      </w:hyperlink>
    </w:p>
    <w:p w14:paraId="2F67B09C" w14:textId="1B07A4F3"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53" w:history="1">
        <w:r w:rsidRPr="00995386">
          <w:rPr>
            <w:rStyle w:val="Lienhypertexte"/>
            <w:rFonts w:ascii="Arial" w:eastAsiaTheme="majorEastAsia" w:hAnsi="Arial" w:cs="Arial"/>
            <w:noProof/>
          </w:rPr>
          <w:t>Analyse des erreurs sur l'altitude</w:t>
        </w:r>
        <w:r>
          <w:rPr>
            <w:noProof/>
            <w:webHidden/>
          </w:rPr>
          <w:tab/>
        </w:r>
        <w:r>
          <w:rPr>
            <w:noProof/>
            <w:webHidden/>
          </w:rPr>
          <w:fldChar w:fldCharType="begin"/>
        </w:r>
        <w:r>
          <w:rPr>
            <w:noProof/>
            <w:webHidden/>
          </w:rPr>
          <w:instrText xml:space="preserve"> PAGEREF _Toc193900453 \h </w:instrText>
        </w:r>
        <w:r>
          <w:rPr>
            <w:noProof/>
            <w:webHidden/>
          </w:rPr>
        </w:r>
        <w:r>
          <w:rPr>
            <w:noProof/>
            <w:webHidden/>
          </w:rPr>
          <w:fldChar w:fldCharType="separate"/>
        </w:r>
        <w:r w:rsidR="00E77CB5">
          <w:rPr>
            <w:noProof/>
            <w:webHidden/>
          </w:rPr>
          <w:t>77</w:t>
        </w:r>
        <w:r>
          <w:rPr>
            <w:noProof/>
            <w:webHidden/>
          </w:rPr>
          <w:fldChar w:fldCharType="end"/>
        </w:r>
      </w:hyperlink>
    </w:p>
    <w:p w14:paraId="37EF28A3" w14:textId="00D8B9FA"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54" w:history="1">
        <w:r w:rsidRPr="00995386">
          <w:rPr>
            <w:rStyle w:val="Lienhypertexte"/>
            <w:rFonts w:ascii="Arial" w:eastAsiaTheme="majorEastAsia" w:hAnsi="Arial" w:cs="Arial"/>
            <w:noProof/>
          </w:rPr>
          <w:t>Analyse des erreurs sur la vitesse</w:t>
        </w:r>
        <w:r>
          <w:rPr>
            <w:noProof/>
            <w:webHidden/>
          </w:rPr>
          <w:tab/>
        </w:r>
        <w:r>
          <w:rPr>
            <w:noProof/>
            <w:webHidden/>
          </w:rPr>
          <w:fldChar w:fldCharType="begin"/>
        </w:r>
        <w:r>
          <w:rPr>
            <w:noProof/>
            <w:webHidden/>
          </w:rPr>
          <w:instrText xml:space="preserve"> PAGEREF _Toc193900454 \h </w:instrText>
        </w:r>
        <w:r>
          <w:rPr>
            <w:noProof/>
            <w:webHidden/>
          </w:rPr>
        </w:r>
        <w:r>
          <w:rPr>
            <w:noProof/>
            <w:webHidden/>
          </w:rPr>
          <w:fldChar w:fldCharType="separate"/>
        </w:r>
        <w:r w:rsidR="00E77CB5">
          <w:rPr>
            <w:noProof/>
            <w:webHidden/>
          </w:rPr>
          <w:t>78</w:t>
        </w:r>
        <w:r>
          <w:rPr>
            <w:noProof/>
            <w:webHidden/>
          </w:rPr>
          <w:fldChar w:fldCharType="end"/>
        </w:r>
      </w:hyperlink>
    </w:p>
    <w:p w14:paraId="6CF6D87E" w14:textId="206E36BC"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55" w:history="1">
        <w:r w:rsidRPr="00995386">
          <w:rPr>
            <w:rStyle w:val="Lienhypertexte"/>
            <w:rFonts w:ascii="Arial" w:eastAsiaTheme="majorEastAsia" w:hAnsi="Arial" w:cs="Arial"/>
            <w:noProof/>
          </w:rPr>
          <w:t>Analyse des erreurs sur l'accélération</w:t>
        </w:r>
        <w:r>
          <w:rPr>
            <w:noProof/>
            <w:webHidden/>
          </w:rPr>
          <w:tab/>
        </w:r>
        <w:r>
          <w:rPr>
            <w:noProof/>
            <w:webHidden/>
          </w:rPr>
          <w:fldChar w:fldCharType="begin"/>
        </w:r>
        <w:r>
          <w:rPr>
            <w:noProof/>
            <w:webHidden/>
          </w:rPr>
          <w:instrText xml:space="preserve"> PAGEREF _Toc193900455 \h </w:instrText>
        </w:r>
        <w:r>
          <w:rPr>
            <w:noProof/>
            <w:webHidden/>
          </w:rPr>
        </w:r>
        <w:r>
          <w:rPr>
            <w:noProof/>
            <w:webHidden/>
          </w:rPr>
          <w:fldChar w:fldCharType="separate"/>
        </w:r>
        <w:r w:rsidR="00E77CB5">
          <w:rPr>
            <w:noProof/>
            <w:webHidden/>
          </w:rPr>
          <w:t>78</w:t>
        </w:r>
        <w:r>
          <w:rPr>
            <w:noProof/>
            <w:webHidden/>
          </w:rPr>
          <w:fldChar w:fldCharType="end"/>
        </w:r>
      </w:hyperlink>
    </w:p>
    <w:p w14:paraId="54DC4D76" w14:textId="288276AB"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56" w:history="1">
        <w:r w:rsidRPr="00995386">
          <w:rPr>
            <w:rStyle w:val="Lienhypertexte"/>
            <w:rFonts w:ascii="Arial" w:eastAsiaTheme="majorEastAsia" w:hAnsi="Arial" w:cs="Arial"/>
            <w:noProof/>
          </w:rPr>
          <w:t>Comparaison des erreurs avec dt=0,01s</w:t>
        </w:r>
        <w:r>
          <w:rPr>
            <w:noProof/>
            <w:webHidden/>
          </w:rPr>
          <w:tab/>
        </w:r>
        <w:r>
          <w:rPr>
            <w:noProof/>
            <w:webHidden/>
          </w:rPr>
          <w:fldChar w:fldCharType="begin"/>
        </w:r>
        <w:r>
          <w:rPr>
            <w:noProof/>
            <w:webHidden/>
          </w:rPr>
          <w:instrText xml:space="preserve"> PAGEREF _Toc193900456 \h </w:instrText>
        </w:r>
        <w:r>
          <w:rPr>
            <w:noProof/>
            <w:webHidden/>
          </w:rPr>
        </w:r>
        <w:r>
          <w:rPr>
            <w:noProof/>
            <w:webHidden/>
          </w:rPr>
          <w:fldChar w:fldCharType="separate"/>
        </w:r>
        <w:r w:rsidR="00E77CB5">
          <w:rPr>
            <w:noProof/>
            <w:webHidden/>
          </w:rPr>
          <w:t>78</w:t>
        </w:r>
        <w:r>
          <w:rPr>
            <w:noProof/>
            <w:webHidden/>
          </w:rPr>
          <w:fldChar w:fldCharType="end"/>
        </w:r>
      </w:hyperlink>
    </w:p>
    <w:p w14:paraId="22949317" w14:textId="550AC86E"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57" w:history="1">
        <w:r w:rsidRPr="00995386">
          <w:rPr>
            <w:rStyle w:val="Lienhypertexte"/>
            <w:rFonts w:ascii="Arial" w:eastAsiaTheme="majorEastAsia" w:hAnsi="Arial" w:cs="Arial"/>
            <w:noProof/>
          </w:rPr>
          <w:t>Conclusion</w:t>
        </w:r>
        <w:r>
          <w:rPr>
            <w:noProof/>
            <w:webHidden/>
          </w:rPr>
          <w:tab/>
        </w:r>
        <w:r>
          <w:rPr>
            <w:noProof/>
            <w:webHidden/>
          </w:rPr>
          <w:fldChar w:fldCharType="begin"/>
        </w:r>
        <w:r>
          <w:rPr>
            <w:noProof/>
            <w:webHidden/>
          </w:rPr>
          <w:instrText xml:space="preserve"> PAGEREF _Toc193900457 \h </w:instrText>
        </w:r>
        <w:r>
          <w:rPr>
            <w:noProof/>
            <w:webHidden/>
          </w:rPr>
        </w:r>
        <w:r>
          <w:rPr>
            <w:noProof/>
            <w:webHidden/>
          </w:rPr>
          <w:fldChar w:fldCharType="separate"/>
        </w:r>
        <w:r w:rsidR="00E77CB5">
          <w:rPr>
            <w:noProof/>
            <w:webHidden/>
          </w:rPr>
          <w:t>79</w:t>
        </w:r>
        <w:r>
          <w:rPr>
            <w:noProof/>
            <w:webHidden/>
          </w:rPr>
          <w:fldChar w:fldCharType="end"/>
        </w:r>
      </w:hyperlink>
    </w:p>
    <w:p w14:paraId="38DBB06C" w14:textId="43E683C1"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58" w:history="1">
        <w:r w:rsidRPr="00995386">
          <w:rPr>
            <w:rStyle w:val="Lienhypertexte"/>
            <w:rFonts w:ascii="Arial" w:eastAsiaTheme="majorEastAsia" w:hAnsi="Arial" w:cs="Arial"/>
            <w:noProof/>
          </w:rPr>
          <w:t>Analyse des Erreurs - Modèle simplifié (dt = 0,05s)</w:t>
        </w:r>
        <w:r>
          <w:rPr>
            <w:noProof/>
            <w:webHidden/>
          </w:rPr>
          <w:tab/>
        </w:r>
        <w:r>
          <w:rPr>
            <w:noProof/>
            <w:webHidden/>
          </w:rPr>
          <w:fldChar w:fldCharType="begin"/>
        </w:r>
        <w:r>
          <w:rPr>
            <w:noProof/>
            <w:webHidden/>
          </w:rPr>
          <w:instrText xml:space="preserve"> PAGEREF _Toc193900458 \h </w:instrText>
        </w:r>
        <w:r>
          <w:rPr>
            <w:noProof/>
            <w:webHidden/>
          </w:rPr>
        </w:r>
        <w:r>
          <w:rPr>
            <w:noProof/>
            <w:webHidden/>
          </w:rPr>
          <w:fldChar w:fldCharType="separate"/>
        </w:r>
        <w:r w:rsidR="00E77CB5">
          <w:rPr>
            <w:noProof/>
            <w:webHidden/>
          </w:rPr>
          <w:t>79</w:t>
        </w:r>
        <w:r>
          <w:rPr>
            <w:noProof/>
            <w:webHidden/>
          </w:rPr>
          <w:fldChar w:fldCharType="end"/>
        </w:r>
      </w:hyperlink>
    </w:p>
    <w:p w14:paraId="5F0BFB9F" w14:textId="697DA0BB"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59" w:history="1">
        <w:r w:rsidRPr="00995386">
          <w:rPr>
            <w:rStyle w:val="Lienhypertexte"/>
            <w:rFonts w:ascii="Arial" w:eastAsiaTheme="majorEastAsia" w:hAnsi="Arial" w:cs="Arial"/>
            <w:noProof/>
          </w:rPr>
          <w:t>Analyse des erreurs sur l'altitude</w:t>
        </w:r>
        <w:r>
          <w:rPr>
            <w:noProof/>
            <w:webHidden/>
          </w:rPr>
          <w:tab/>
        </w:r>
        <w:r>
          <w:rPr>
            <w:noProof/>
            <w:webHidden/>
          </w:rPr>
          <w:fldChar w:fldCharType="begin"/>
        </w:r>
        <w:r>
          <w:rPr>
            <w:noProof/>
            <w:webHidden/>
          </w:rPr>
          <w:instrText xml:space="preserve"> PAGEREF _Toc193900459 \h </w:instrText>
        </w:r>
        <w:r>
          <w:rPr>
            <w:noProof/>
            <w:webHidden/>
          </w:rPr>
        </w:r>
        <w:r>
          <w:rPr>
            <w:noProof/>
            <w:webHidden/>
          </w:rPr>
          <w:fldChar w:fldCharType="separate"/>
        </w:r>
        <w:r w:rsidR="00E77CB5">
          <w:rPr>
            <w:noProof/>
            <w:webHidden/>
          </w:rPr>
          <w:t>79</w:t>
        </w:r>
        <w:r>
          <w:rPr>
            <w:noProof/>
            <w:webHidden/>
          </w:rPr>
          <w:fldChar w:fldCharType="end"/>
        </w:r>
      </w:hyperlink>
    </w:p>
    <w:p w14:paraId="69C0DB2D" w14:textId="00F67188"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60" w:history="1">
        <w:r w:rsidRPr="00995386">
          <w:rPr>
            <w:rStyle w:val="Lienhypertexte"/>
            <w:rFonts w:ascii="Arial" w:eastAsiaTheme="majorEastAsia" w:hAnsi="Arial" w:cs="Arial"/>
            <w:noProof/>
          </w:rPr>
          <w:t>Analyse des erreurs sur la vitesse</w:t>
        </w:r>
        <w:r>
          <w:rPr>
            <w:noProof/>
            <w:webHidden/>
          </w:rPr>
          <w:tab/>
        </w:r>
        <w:r>
          <w:rPr>
            <w:noProof/>
            <w:webHidden/>
          </w:rPr>
          <w:fldChar w:fldCharType="begin"/>
        </w:r>
        <w:r>
          <w:rPr>
            <w:noProof/>
            <w:webHidden/>
          </w:rPr>
          <w:instrText xml:space="preserve"> PAGEREF _Toc193900460 \h </w:instrText>
        </w:r>
        <w:r>
          <w:rPr>
            <w:noProof/>
            <w:webHidden/>
          </w:rPr>
        </w:r>
        <w:r>
          <w:rPr>
            <w:noProof/>
            <w:webHidden/>
          </w:rPr>
          <w:fldChar w:fldCharType="separate"/>
        </w:r>
        <w:r w:rsidR="00E77CB5">
          <w:rPr>
            <w:noProof/>
            <w:webHidden/>
          </w:rPr>
          <w:t>79</w:t>
        </w:r>
        <w:r>
          <w:rPr>
            <w:noProof/>
            <w:webHidden/>
          </w:rPr>
          <w:fldChar w:fldCharType="end"/>
        </w:r>
      </w:hyperlink>
    </w:p>
    <w:p w14:paraId="26A53414" w14:textId="606FF446"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61" w:history="1">
        <w:r w:rsidRPr="00995386">
          <w:rPr>
            <w:rStyle w:val="Lienhypertexte"/>
            <w:rFonts w:ascii="Arial" w:eastAsiaTheme="majorEastAsia" w:hAnsi="Arial" w:cs="Arial"/>
            <w:noProof/>
          </w:rPr>
          <w:t>Analyse des erreurs sur l'accélération</w:t>
        </w:r>
        <w:r>
          <w:rPr>
            <w:noProof/>
            <w:webHidden/>
          </w:rPr>
          <w:tab/>
        </w:r>
        <w:r>
          <w:rPr>
            <w:noProof/>
            <w:webHidden/>
          </w:rPr>
          <w:fldChar w:fldCharType="begin"/>
        </w:r>
        <w:r>
          <w:rPr>
            <w:noProof/>
            <w:webHidden/>
          </w:rPr>
          <w:instrText xml:space="preserve"> PAGEREF _Toc193900461 \h </w:instrText>
        </w:r>
        <w:r>
          <w:rPr>
            <w:noProof/>
            <w:webHidden/>
          </w:rPr>
        </w:r>
        <w:r>
          <w:rPr>
            <w:noProof/>
            <w:webHidden/>
          </w:rPr>
          <w:fldChar w:fldCharType="separate"/>
        </w:r>
        <w:r w:rsidR="00E77CB5">
          <w:rPr>
            <w:noProof/>
            <w:webHidden/>
          </w:rPr>
          <w:t>80</w:t>
        </w:r>
        <w:r>
          <w:rPr>
            <w:noProof/>
            <w:webHidden/>
          </w:rPr>
          <w:fldChar w:fldCharType="end"/>
        </w:r>
      </w:hyperlink>
    </w:p>
    <w:p w14:paraId="2ACB97DE" w14:textId="57818570"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62" w:history="1">
        <w:r w:rsidRPr="00995386">
          <w:rPr>
            <w:rStyle w:val="Lienhypertexte"/>
            <w:rFonts w:ascii="Arial" w:eastAsiaTheme="majorEastAsia" w:hAnsi="Arial" w:cs="Arial"/>
            <w:noProof/>
          </w:rPr>
          <w:t>Comparaison des erreurs avec dt=0,1s et dt=0,01s</w:t>
        </w:r>
        <w:r>
          <w:rPr>
            <w:noProof/>
            <w:webHidden/>
          </w:rPr>
          <w:tab/>
        </w:r>
        <w:r>
          <w:rPr>
            <w:noProof/>
            <w:webHidden/>
          </w:rPr>
          <w:fldChar w:fldCharType="begin"/>
        </w:r>
        <w:r>
          <w:rPr>
            <w:noProof/>
            <w:webHidden/>
          </w:rPr>
          <w:instrText xml:space="preserve"> PAGEREF _Toc193900462 \h </w:instrText>
        </w:r>
        <w:r>
          <w:rPr>
            <w:noProof/>
            <w:webHidden/>
          </w:rPr>
        </w:r>
        <w:r>
          <w:rPr>
            <w:noProof/>
            <w:webHidden/>
          </w:rPr>
          <w:fldChar w:fldCharType="separate"/>
        </w:r>
        <w:r w:rsidR="00E77CB5">
          <w:rPr>
            <w:noProof/>
            <w:webHidden/>
          </w:rPr>
          <w:t>80</w:t>
        </w:r>
        <w:r>
          <w:rPr>
            <w:noProof/>
            <w:webHidden/>
          </w:rPr>
          <w:fldChar w:fldCharType="end"/>
        </w:r>
      </w:hyperlink>
    </w:p>
    <w:p w14:paraId="5F8DE6C1" w14:textId="6D096EBA"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63" w:history="1">
        <w:r w:rsidRPr="00995386">
          <w:rPr>
            <w:rStyle w:val="Lienhypertexte"/>
            <w:rFonts w:ascii="Arial" w:eastAsiaTheme="majorEastAsia" w:hAnsi="Arial" w:cs="Arial"/>
            <w:noProof/>
          </w:rPr>
          <w:t>Conclusion</w:t>
        </w:r>
        <w:r>
          <w:rPr>
            <w:noProof/>
            <w:webHidden/>
          </w:rPr>
          <w:tab/>
        </w:r>
        <w:r>
          <w:rPr>
            <w:noProof/>
            <w:webHidden/>
          </w:rPr>
          <w:fldChar w:fldCharType="begin"/>
        </w:r>
        <w:r>
          <w:rPr>
            <w:noProof/>
            <w:webHidden/>
          </w:rPr>
          <w:instrText xml:space="preserve"> PAGEREF _Toc193900463 \h </w:instrText>
        </w:r>
        <w:r>
          <w:rPr>
            <w:noProof/>
            <w:webHidden/>
          </w:rPr>
        </w:r>
        <w:r>
          <w:rPr>
            <w:noProof/>
            <w:webHidden/>
          </w:rPr>
          <w:fldChar w:fldCharType="separate"/>
        </w:r>
        <w:r w:rsidR="00E77CB5">
          <w:rPr>
            <w:noProof/>
            <w:webHidden/>
          </w:rPr>
          <w:t>81</w:t>
        </w:r>
        <w:r>
          <w:rPr>
            <w:noProof/>
            <w:webHidden/>
          </w:rPr>
          <w:fldChar w:fldCharType="end"/>
        </w:r>
      </w:hyperlink>
    </w:p>
    <w:p w14:paraId="61DA6269" w14:textId="2A820F4E"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64" w:history="1">
        <w:r w:rsidRPr="00995386">
          <w:rPr>
            <w:rStyle w:val="Lienhypertexte"/>
            <w:rFonts w:ascii="Arial" w:eastAsiaTheme="majorEastAsia" w:hAnsi="Arial" w:cs="Arial"/>
            <w:noProof/>
          </w:rPr>
          <w:t>Analyse des Erreurs - Modèle simplifié (dt = 0,01s)</w:t>
        </w:r>
        <w:r>
          <w:rPr>
            <w:noProof/>
            <w:webHidden/>
          </w:rPr>
          <w:tab/>
        </w:r>
        <w:r>
          <w:rPr>
            <w:noProof/>
            <w:webHidden/>
          </w:rPr>
          <w:fldChar w:fldCharType="begin"/>
        </w:r>
        <w:r>
          <w:rPr>
            <w:noProof/>
            <w:webHidden/>
          </w:rPr>
          <w:instrText xml:space="preserve"> PAGEREF _Toc193900464 \h </w:instrText>
        </w:r>
        <w:r>
          <w:rPr>
            <w:noProof/>
            <w:webHidden/>
          </w:rPr>
        </w:r>
        <w:r>
          <w:rPr>
            <w:noProof/>
            <w:webHidden/>
          </w:rPr>
          <w:fldChar w:fldCharType="separate"/>
        </w:r>
        <w:r w:rsidR="00E77CB5">
          <w:rPr>
            <w:noProof/>
            <w:webHidden/>
          </w:rPr>
          <w:t>81</w:t>
        </w:r>
        <w:r>
          <w:rPr>
            <w:noProof/>
            <w:webHidden/>
          </w:rPr>
          <w:fldChar w:fldCharType="end"/>
        </w:r>
      </w:hyperlink>
    </w:p>
    <w:p w14:paraId="11FE505B" w14:textId="2B23B61F"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65" w:history="1">
        <w:r w:rsidRPr="00995386">
          <w:rPr>
            <w:rStyle w:val="Lienhypertexte"/>
            <w:rFonts w:ascii="Arial" w:eastAsiaTheme="majorEastAsia" w:hAnsi="Arial" w:cs="Arial"/>
            <w:noProof/>
          </w:rPr>
          <w:t>Analyse des erreurs sur l'altitude</w:t>
        </w:r>
        <w:r>
          <w:rPr>
            <w:noProof/>
            <w:webHidden/>
          </w:rPr>
          <w:tab/>
        </w:r>
        <w:r>
          <w:rPr>
            <w:noProof/>
            <w:webHidden/>
          </w:rPr>
          <w:fldChar w:fldCharType="begin"/>
        </w:r>
        <w:r>
          <w:rPr>
            <w:noProof/>
            <w:webHidden/>
          </w:rPr>
          <w:instrText xml:space="preserve"> PAGEREF _Toc193900465 \h </w:instrText>
        </w:r>
        <w:r>
          <w:rPr>
            <w:noProof/>
            <w:webHidden/>
          </w:rPr>
        </w:r>
        <w:r>
          <w:rPr>
            <w:noProof/>
            <w:webHidden/>
          </w:rPr>
          <w:fldChar w:fldCharType="separate"/>
        </w:r>
        <w:r w:rsidR="00E77CB5">
          <w:rPr>
            <w:noProof/>
            <w:webHidden/>
          </w:rPr>
          <w:t>81</w:t>
        </w:r>
        <w:r>
          <w:rPr>
            <w:noProof/>
            <w:webHidden/>
          </w:rPr>
          <w:fldChar w:fldCharType="end"/>
        </w:r>
      </w:hyperlink>
    </w:p>
    <w:p w14:paraId="645D7059" w14:textId="0AD6D7DC"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66" w:history="1">
        <w:r w:rsidRPr="00995386">
          <w:rPr>
            <w:rStyle w:val="Lienhypertexte"/>
            <w:rFonts w:ascii="Arial" w:eastAsiaTheme="majorEastAsia" w:hAnsi="Arial" w:cs="Arial"/>
            <w:noProof/>
          </w:rPr>
          <w:t>Analyse des erreurs sur la vitesse</w:t>
        </w:r>
        <w:r>
          <w:rPr>
            <w:noProof/>
            <w:webHidden/>
          </w:rPr>
          <w:tab/>
        </w:r>
        <w:r>
          <w:rPr>
            <w:noProof/>
            <w:webHidden/>
          </w:rPr>
          <w:fldChar w:fldCharType="begin"/>
        </w:r>
        <w:r>
          <w:rPr>
            <w:noProof/>
            <w:webHidden/>
          </w:rPr>
          <w:instrText xml:space="preserve"> PAGEREF _Toc193900466 \h </w:instrText>
        </w:r>
        <w:r>
          <w:rPr>
            <w:noProof/>
            <w:webHidden/>
          </w:rPr>
        </w:r>
        <w:r>
          <w:rPr>
            <w:noProof/>
            <w:webHidden/>
          </w:rPr>
          <w:fldChar w:fldCharType="separate"/>
        </w:r>
        <w:r w:rsidR="00E77CB5">
          <w:rPr>
            <w:noProof/>
            <w:webHidden/>
          </w:rPr>
          <w:t>81</w:t>
        </w:r>
        <w:r>
          <w:rPr>
            <w:noProof/>
            <w:webHidden/>
          </w:rPr>
          <w:fldChar w:fldCharType="end"/>
        </w:r>
      </w:hyperlink>
    </w:p>
    <w:p w14:paraId="6FABF67F" w14:textId="4C2595B7"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67" w:history="1">
        <w:r w:rsidRPr="00995386">
          <w:rPr>
            <w:rStyle w:val="Lienhypertexte"/>
            <w:rFonts w:ascii="Arial" w:eastAsiaTheme="majorEastAsia" w:hAnsi="Arial" w:cs="Arial"/>
            <w:noProof/>
          </w:rPr>
          <w:t>Analyse des erreurs sur l'accélération</w:t>
        </w:r>
        <w:r>
          <w:rPr>
            <w:noProof/>
            <w:webHidden/>
          </w:rPr>
          <w:tab/>
        </w:r>
        <w:r>
          <w:rPr>
            <w:noProof/>
            <w:webHidden/>
          </w:rPr>
          <w:fldChar w:fldCharType="begin"/>
        </w:r>
        <w:r>
          <w:rPr>
            <w:noProof/>
            <w:webHidden/>
          </w:rPr>
          <w:instrText xml:space="preserve"> PAGEREF _Toc193900467 \h </w:instrText>
        </w:r>
        <w:r>
          <w:rPr>
            <w:noProof/>
            <w:webHidden/>
          </w:rPr>
        </w:r>
        <w:r>
          <w:rPr>
            <w:noProof/>
            <w:webHidden/>
          </w:rPr>
          <w:fldChar w:fldCharType="separate"/>
        </w:r>
        <w:r w:rsidR="00E77CB5">
          <w:rPr>
            <w:noProof/>
            <w:webHidden/>
          </w:rPr>
          <w:t>82</w:t>
        </w:r>
        <w:r>
          <w:rPr>
            <w:noProof/>
            <w:webHidden/>
          </w:rPr>
          <w:fldChar w:fldCharType="end"/>
        </w:r>
      </w:hyperlink>
    </w:p>
    <w:p w14:paraId="331C631E" w14:textId="27C6B945"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68" w:history="1">
        <w:r w:rsidRPr="00995386">
          <w:rPr>
            <w:rStyle w:val="Lienhypertexte"/>
            <w:rFonts w:ascii="Arial" w:eastAsiaTheme="majorEastAsia" w:hAnsi="Arial" w:cs="Arial"/>
            <w:noProof/>
          </w:rPr>
          <w:t>Conclusion</w:t>
        </w:r>
        <w:r>
          <w:rPr>
            <w:noProof/>
            <w:webHidden/>
          </w:rPr>
          <w:tab/>
        </w:r>
        <w:r>
          <w:rPr>
            <w:noProof/>
            <w:webHidden/>
          </w:rPr>
          <w:fldChar w:fldCharType="begin"/>
        </w:r>
        <w:r>
          <w:rPr>
            <w:noProof/>
            <w:webHidden/>
          </w:rPr>
          <w:instrText xml:space="preserve"> PAGEREF _Toc193900468 \h </w:instrText>
        </w:r>
        <w:r>
          <w:rPr>
            <w:noProof/>
            <w:webHidden/>
          </w:rPr>
        </w:r>
        <w:r>
          <w:rPr>
            <w:noProof/>
            <w:webHidden/>
          </w:rPr>
          <w:fldChar w:fldCharType="separate"/>
        </w:r>
        <w:r w:rsidR="00E77CB5">
          <w:rPr>
            <w:noProof/>
            <w:webHidden/>
          </w:rPr>
          <w:t>82</w:t>
        </w:r>
        <w:r>
          <w:rPr>
            <w:noProof/>
            <w:webHidden/>
          </w:rPr>
          <w:fldChar w:fldCharType="end"/>
        </w:r>
      </w:hyperlink>
    </w:p>
    <w:p w14:paraId="63134ED6" w14:textId="5C8644E2" w:rsidR="002805FE" w:rsidRDefault="002805FE">
      <w:pPr>
        <w:pStyle w:val="TM1"/>
        <w:tabs>
          <w:tab w:val="right" w:leader="underscore" w:pos="9396"/>
        </w:tabs>
        <w:rPr>
          <w:rFonts w:eastAsiaTheme="minorEastAsia" w:cstheme="minorBidi"/>
          <w:b w:val="0"/>
          <w:bCs w:val="0"/>
          <w:i w:val="0"/>
          <w:iCs w:val="0"/>
          <w:noProof/>
          <w:kern w:val="2"/>
          <w14:ligatures w14:val="standardContextual"/>
        </w:rPr>
      </w:pPr>
      <w:hyperlink w:anchor="_Toc193900469" w:history="1">
        <w:r w:rsidRPr="00995386">
          <w:rPr>
            <w:rStyle w:val="Lienhypertexte"/>
            <w:rFonts w:ascii="Arial" w:eastAsiaTheme="majorEastAsia" w:hAnsi="Arial" w:cs="Arial"/>
            <w:noProof/>
          </w:rPr>
          <w:t>Annexe 4.2 – Synthèse – Modèle Avancé</w:t>
        </w:r>
        <w:r>
          <w:rPr>
            <w:noProof/>
            <w:webHidden/>
          </w:rPr>
          <w:tab/>
        </w:r>
        <w:r>
          <w:rPr>
            <w:noProof/>
            <w:webHidden/>
          </w:rPr>
          <w:fldChar w:fldCharType="begin"/>
        </w:r>
        <w:r>
          <w:rPr>
            <w:noProof/>
            <w:webHidden/>
          </w:rPr>
          <w:instrText xml:space="preserve"> PAGEREF _Toc193900469 \h </w:instrText>
        </w:r>
        <w:r>
          <w:rPr>
            <w:noProof/>
            <w:webHidden/>
          </w:rPr>
        </w:r>
        <w:r>
          <w:rPr>
            <w:noProof/>
            <w:webHidden/>
          </w:rPr>
          <w:fldChar w:fldCharType="separate"/>
        </w:r>
        <w:r w:rsidR="00E77CB5">
          <w:rPr>
            <w:noProof/>
            <w:webHidden/>
          </w:rPr>
          <w:t>83</w:t>
        </w:r>
        <w:r>
          <w:rPr>
            <w:noProof/>
            <w:webHidden/>
          </w:rPr>
          <w:fldChar w:fldCharType="end"/>
        </w:r>
      </w:hyperlink>
    </w:p>
    <w:p w14:paraId="76C458E2" w14:textId="6D7F7C60"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70" w:history="1">
        <w:r w:rsidRPr="00995386">
          <w:rPr>
            <w:rStyle w:val="Lienhypertexte"/>
            <w:rFonts w:ascii="Arial" w:eastAsiaTheme="majorEastAsia" w:hAnsi="Arial" w:cs="Arial"/>
            <w:noProof/>
          </w:rPr>
          <w:t>Courbes d’erreur</w:t>
        </w:r>
        <w:r>
          <w:rPr>
            <w:noProof/>
            <w:webHidden/>
          </w:rPr>
          <w:tab/>
        </w:r>
        <w:r>
          <w:rPr>
            <w:noProof/>
            <w:webHidden/>
          </w:rPr>
          <w:fldChar w:fldCharType="begin"/>
        </w:r>
        <w:r>
          <w:rPr>
            <w:noProof/>
            <w:webHidden/>
          </w:rPr>
          <w:instrText xml:space="preserve"> PAGEREF _Toc193900470 \h </w:instrText>
        </w:r>
        <w:r>
          <w:rPr>
            <w:noProof/>
            <w:webHidden/>
          </w:rPr>
        </w:r>
        <w:r>
          <w:rPr>
            <w:noProof/>
            <w:webHidden/>
          </w:rPr>
          <w:fldChar w:fldCharType="separate"/>
        </w:r>
        <w:r w:rsidR="00E77CB5">
          <w:rPr>
            <w:noProof/>
            <w:webHidden/>
          </w:rPr>
          <w:t>83</w:t>
        </w:r>
        <w:r>
          <w:rPr>
            <w:noProof/>
            <w:webHidden/>
          </w:rPr>
          <w:fldChar w:fldCharType="end"/>
        </w:r>
      </w:hyperlink>
    </w:p>
    <w:p w14:paraId="6592BA94" w14:textId="1B8ADB5E"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71" w:history="1">
        <w:r w:rsidRPr="00995386">
          <w:rPr>
            <w:rStyle w:val="Lienhypertexte"/>
            <w:rFonts w:ascii="Arial" w:eastAsiaTheme="majorEastAsia" w:hAnsi="Arial" w:cs="Arial"/>
            <w:noProof/>
          </w:rPr>
          <w:t xml:space="preserve">Pas </w:t>
        </w:r>
        <m:oMath>
          <m:r>
            <w:rPr>
              <w:rStyle w:val="Lienhypertexte"/>
              <w:rFonts w:ascii="Cambria Math" w:eastAsiaTheme="majorEastAsia" w:hAnsi="Cambria Math" w:cs="Arial"/>
              <w:noProof/>
            </w:rPr>
            <m:t>dt</m:t>
          </m:r>
          <m:r>
            <m:rPr>
              <m:sty m:val="p"/>
            </m:rPr>
            <w:rPr>
              <w:rStyle w:val="Lienhypertexte"/>
              <w:rFonts w:ascii="Cambria Math" w:eastAsiaTheme="majorEastAsia" w:hAnsi="Cambria Math" w:cs="Arial"/>
              <w:noProof/>
            </w:rPr>
            <m:t>=0,1</m:t>
          </m:r>
          <m:r>
            <w:rPr>
              <w:rStyle w:val="Lienhypertexte"/>
              <w:rFonts w:ascii="Cambria Math" w:eastAsiaTheme="majorEastAsia" w:hAnsi="Cambria Math" w:cs="Arial"/>
              <w:noProof/>
            </w:rPr>
            <m:t>s</m:t>
          </m:r>
        </m:oMath>
        <w:r>
          <w:rPr>
            <w:noProof/>
            <w:webHidden/>
          </w:rPr>
          <w:tab/>
        </w:r>
        <w:r>
          <w:rPr>
            <w:noProof/>
            <w:webHidden/>
          </w:rPr>
          <w:fldChar w:fldCharType="begin"/>
        </w:r>
        <w:r>
          <w:rPr>
            <w:noProof/>
            <w:webHidden/>
          </w:rPr>
          <w:instrText xml:space="preserve"> PAGEREF _Toc193900471 \h </w:instrText>
        </w:r>
        <w:r>
          <w:rPr>
            <w:noProof/>
            <w:webHidden/>
          </w:rPr>
        </w:r>
        <w:r>
          <w:rPr>
            <w:noProof/>
            <w:webHidden/>
          </w:rPr>
          <w:fldChar w:fldCharType="separate"/>
        </w:r>
        <w:r w:rsidR="00E77CB5">
          <w:rPr>
            <w:noProof/>
            <w:webHidden/>
          </w:rPr>
          <w:t>83</w:t>
        </w:r>
        <w:r>
          <w:rPr>
            <w:noProof/>
            <w:webHidden/>
          </w:rPr>
          <w:fldChar w:fldCharType="end"/>
        </w:r>
      </w:hyperlink>
    </w:p>
    <w:p w14:paraId="490CAFEF" w14:textId="77425A18"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72" w:history="1">
        <w:r w:rsidRPr="00995386">
          <w:rPr>
            <w:rStyle w:val="Lienhypertexte"/>
            <w:rFonts w:ascii="Arial" w:eastAsiaTheme="majorEastAsia" w:hAnsi="Arial" w:cs="Arial"/>
            <w:noProof/>
          </w:rPr>
          <w:t xml:space="preserve">Pas </w:t>
        </w:r>
        <m:oMath>
          <m:r>
            <w:rPr>
              <w:rStyle w:val="Lienhypertexte"/>
              <w:rFonts w:ascii="Cambria Math" w:eastAsiaTheme="majorEastAsia" w:hAnsi="Cambria Math" w:cs="Arial"/>
              <w:noProof/>
            </w:rPr>
            <m:t>dt</m:t>
          </m:r>
          <m:r>
            <m:rPr>
              <m:sty m:val="p"/>
            </m:rPr>
            <w:rPr>
              <w:rStyle w:val="Lienhypertexte"/>
              <w:rFonts w:ascii="Cambria Math" w:eastAsiaTheme="majorEastAsia" w:hAnsi="Cambria Math" w:cs="Arial"/>
              <w:noProof/>
            </w:rPr>
            <m:t>=0,05</m:t>
          </m:r>
          <m:r>
            <w:rPr>
              <w:rStyle w:val="Lienhypertexte"/>
              <w:rFonts w:ascii="Cambria Math" w:eastAsiaTheme="majorEastAsia" w:hAnsi="Cambria Math" w:cs="Arial"/>
              <w:noProof/>
            </w:rPr>
            <m:t>s</m:t>
          </m:r>
        </m:oMath>
        <w:r>
          <w:rPr>
            <w:noProof/>
            <w:webHidden/>
          </w:rPr>
          <w:tab/>
        </w:r>
        <w:r>
          <w:rPr>
            <w:noProof/>
            <w:webHidden/>
          </w:rPr>
          <w:fldChar w:fldCharType="begin"/>
        </w:r>
        <w:r>
          <w:rPr>
            <w:noProof/>
            <w:webHidden/>
          </w:rPr>
          <w:instrText xml:space="preserve"> PAGEREF _Toc193900472 \h </w:instrText>
        </w:r>
        <w:r>
          <w:rPr>
            <w:noProof/>
            <w:webHidden/>
          </w:rPr>
        </w:r>
        <w:r>
          <w:rPr>
            <w:noProof/>
            <w:webHidden/>
          </w:rPr>
          <w:fldChar w:fldCharType="separate"/>
        </w:r>
        <w:r w:rsidR="00E77CB5">
          <w:rPr>
            <w:noProof/>
            <w:webHidden/>
          </w:rPr>
          <w:t>84</w:t>
        </w:r>
        <w:r>
          <w:rPr>
            <w:noProof/>
            <w:webHidden/>
          </w:rPr>
          <w:fldChar w:fldCharType="end"/>
        </w:r>
      </w:hyperlink>
    </w:p>
    <w:p w14:paraId="06C63A72" w14:textId="2BED75EF"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73" w:history="1">
        <w:r w:rsidRPr="00995386">
          <w:rPr>
            <w:rStyle w:val="Lienhypertexte"/>
            <w:rFonts w:ascii="Arial" w:eastAsiaTheme="majorEastAsia" w:hAnsi="Arial" w:cs="Arial"/>
            <w:noProof/>
          </w:rPr>
          <w:t xml:space="preserve">Pas </w:t>
        </w:r>
        <m:oMath>
          <m:r>
            <w:rPr>
              <w:rStyle w:val="Lienhypertexte"/>
              <w:rFonts w:ascii="Cambria Math" w:eastAsiaTheme="majorEastAsia" w:hAnsi="Cambria Math" w:cs="Arial"/>
              <w:noProof/>
            </w:rPr>
            <m:t>dt</m:t>
          </m:r>
          <m:r>
            <m:rPr>
              <m:sty m:val="p"/>
            </m:rPr>
            <w:rPr>
              <w:rStyle w:val="Lienhypertexte"/>
              <w:rFonts w:ascii="Cambria Math" w:eastAsiaTheme="majorEastAsia" w:hAnsi="Cambria Math" w:cs="Arial"/>
              <w:noProof/>
            </w:rPr>
            <m:t>=0,01</m:t>
          </m:r>
          <m:r>
            <w:rPr>
              <w:rStyle w:val="Lienhypertexte"/>
              <w:rFonts w:ascii="Cambria Math" w:eastAsiaTheme="majorEastAsia" w:hAnsi="Cambria Math" w:cs="Arial"/>
              <w:noProof/>
            </w:rPr>
            <m:t>s</m:t>
          </m:r>
        </m:oMath>
        <w:r>
          <w:rPr>
            <w:noProof/>
            <w:webHidden/>
          </w:rPr>
          <w:tab/>
        </w:r>
        <w:r>
          <w:rPr>
            <w:noProof/>
            <w:webHidden/>
          </w:rPr>
          <w:fldChar w:fldCharType="begin"/>
        </w:r>
        <w:r>
          <w:rPr>
            <w:noProof/>
            <w:webHidden/>
          </w:rPr>
          <w:instrText xml:space="preserve"> PAGEREF _Toc193900473 \h </w:instrText>
        </w:r>
        <w:r>
          <w:rPr>
            <w:noProof/>
            <w:webHidden/>
          </w:rPr>
        </w:r>
        <w:r>
          <w:rPr>
            <w:noProof/>
            <w:webHidden/>
          </w:rPr>
          <w:fldChar w:fldCharType="separate"/>
        </w:r>
        <w:r w:rsidR="00E77CB5">
          <w:rPr>
            <w:noProof/>
            <w:webHidden/>
          </w:rPr>
          <w:t>86</w:t>
        </w:r>
        <w:r>
          <w:rPr>
            <w:noProof/>
            <w:webHidden/>
          </w:rPr>
          <w:fldChar w:fldCharType="end"/>
        </w:r>
      </w:hyperlink>
    </w:p>
    <w:p w14:paraId="7DBCD9FD" w14:textId="4B6F1B1D"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74" w:history="1">
        <w:r w:rsidRPr="00995386">
          <w:rPr>
            <w:rStyle w:val="Lienhypertexte"/>
            <w:rFonts w:ascii="Arial" w:eastAsiaTheme="majorEastAsia" w:hAnsi="Arial" w:cs="Arial"/>
            <w:noProof/>
          </w:rPr>
          <w:t>Synthèse</w:t>
        </w:r>
        <w:r>
          <w:rPr>
            <w:noProof/>
            <w:webHidden/>
          </w:rPr>
          <w:tab/>
        </w:r>
        <w:r>
          <w:rPr>
            <w:noProof/>
            <w:webHidden/>
          </w:rPr>
          <w:fldChar w:fldCharType="begin"/>
        </w:r>
        <w:r>
          <w:rPr>
            <w:noProof/>
            <w:webHidden/>
          </w:rPr>
          <w:instrText xml:space="preserve"> PAGEREF _Toc193900474 \h </w:instrText>
        </w:r>
        <w:r>
          <w:rPr>
            <w:noProof/>
            <w:webHidden/>
          </w:rPr>
        </w:r>
        <w:r>
          <w:rPr>
            <w:noProof/>
            <w:webHidden/>
          </w:rPr>
          <w:fldChar w:fldCharType="separate"/>
        </w:r>
        <w:r w:rsidR="00E77CB5">
          <w:rPr>
            <w:noProof/>
            <w:webHidden/>
          </w:rPr>
          <w:t>87</w:t>
        </w:r>
        <w:r>
          <w:rPr>
            <w:noProof/>
            <w:webHidden/>
          </w:rPr>
          <w:fldChar w:fldCharType="end"/>
        </w:r>
      </w:hyperlink>
    </w:p>
    <w:p w14:paraId="5103B00D" w14:textId="630E7BC3"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75" w:history="1">
        <w:r w:rsidRPr="00995386">
          <w:rPr>
            <w:rStyle w:val="Lienhypertexte"/>
            <w:rFonts w:ascii="Arial" w:eastAsiaTheme="majorEastAsia" w:hAnsi="Arial" w:cs="Arial"/>
            <w:noProof/>
          </w:rPr>
          <w:t>Analyse des Erreurs - Modèle simplifié (dt = 0,01s)</w:t>
        </w:r>
        <w:r>
          <w:rPr>
            <w:noProof/>
            <w:webHidden/>
          </w:rPr>
          <w:tab/>
        </w:r>
        <w:r>
          <w:rPr>
            <w:noProof/>
            <w:webHidden/>
          </w:rPr>
          <w:fldChar w:fldCharType="begin"/>
        </w:r>
        <w:r>
          <w:rPr>
            <w:noProof/>
            <w:webHidden/>
          </w:rPr>
          <w:instrText xml:space="preserve"> PAGEREF _Toc193900475 \h </w:instrText>
        </w:r>
        <w:r>
          <w:rPr>
            <w:noProof/>
            <w:webHidden/>
          </w:rPr>
        </w:r>
        <w:r>
          <w:rPr>
            <w:noProof/>
            <w:webHidden/>
          </w:rPr>
          <w:fldChar w:fldCharType="separate"/>
        </w:r>
        <w:r w:rsidR="00E77CB5">
          <w:rPr>
            <w:noProof/>
            <w:webHidden/>
          </w:rPr>
          <w:t>87</w:t>
        </w:r>
        <w:r>
          <w:rPr>
            <w:noProof/>
            <w:webHidden/>
          </w:rPr>
          <w:fldChar w:fldCharType="end"/>
        </w:r>
      </w:hyperlink>
    </w:p>
    <w:p w14:paraId="1585C75B" w14:textId="77038DEB"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76" w:history="1">
        <w:r w:rsidRPr="00995386">
          <w:rPr>
            <w:rStyle w:val="Lienhypertexte"/>
            <w:rFonts w:ascii="Arial" w:eastAsiaTheme="majorEastAsia" w:hAnsi="Arial" w:cs="Arial"/>
            <w:noProof/>
          </w:rPr>
          <w:t>Analyse des erreurs sur l'altitude</w:t>
        </w:r>
        <w:r>
          <w:rPr>
            <w:noProof/>
            <w:webHidden/>
          </w:rPr>
          <w:tab/>
        </w:r>
        <w:r>
          <w:rPr>
            <w:noProof/>
            <w:webHidden/>
          </w:rPr>
          <w:fldChar w:fldCharType="begin"/>
        </w:r>
        <w:r>
          <w:rPr>
            <w:noProof/>
            <w:webHidden/>
          </w:rPr>
          <w:instrText xml:space="preserve"> PAGEREF _Toc193900476 \h </w:instrText>
        </w:r>
        <w:r>
          <w:rPr>
            <w:noProof/>
            <w:webHidden/>
          </w:rPr>
        </w:r>
        <w:r>
          <w:rPr>
            <w:noProof/>
            <w:webHidden/>
          </w:rPr>
          <w:fldChar w:fldCharType="separate"/>
        </w:r>
        <w:r w:rsidR="00E77CB5">
          <w:rPr>
            <w:noProof/>
            <w:webHidden/>
          </w:rPr>
          <w:t>87</w:t>
        </w:r>
        <w:r>
          <w:rPr>
            <w:noProof/>
            <w:webHidden/>
          </w:rPr>
          <w:fldChar w:fldCharType="end"/>
        </w:r>
      </w:hyperlink>
    </w:p>
    <w:p w14:paraId="483D9F5C" w14:textId="65D65E9D"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77" w:history="1">
        <w:r w:rsidRPr="00995386">
          <w:rPr>
            <w:rStyle w:val="Lienhypertexte"/>
            <w:rFonts w:ascii="Arial" w:eastAsiaTheme="majorEastAsia" w:hAnsi="Arial" w:cs="Arial"/>
            <w:noProof/>
          </w:rPr>
          <w:t>Analyse des erreurs sur la vitesse</w:t>
        </w:r>
        <w:r>
          <w:rPr>
            <w:noProof/>
            <w:webHidden/>
          </w:rPr>
          <w:tab/>
        </w:r>
        <w:r>
          <w:rPr>
            <w:noProof/>
            <w:webHidden/>
          </w:rPr>
          <w:fldChar w:fldCharType="begin"/>
        </w:r>
        <w:r>
          <w:rPr>
            <w:noProof/>
            <w:webHidden/>
          </w:rPr>
          <w:instrText xml:space="preserve"> PAGEREF _Toc193900477 \h </w:instrText>
        </w:r>
        <w:r>
          <w:rPr>
            <w:noProof/>
            <w:webHidden/>
          </w:rPr>
        </w:r>
        <w:r>
          <w:rPr>
            <w:noProof/>
            <w:webHidden/>
          </w:rPr>
          <w:fldChar w:fldCharType="separate"/>
        </w:r>
        <w:r w:rsidR="00E77CB5">
          <w:rPr>
            <w:noProof/>
            <w:webHidden/>
          </w:rPr>
          <w:t>88</w:t>
        </w:r>
        <w:r>
          <w:rPr>
            <w:noProof/>
            <w:webHidden/>
          </w:rPr>
          <w:fldChar w:fldCharType="end"/>
        </w:r>
      </w:hyperlink>
    </w:p>
    <w:p w14:paraId="7F177A30" w14:textId="3E1DAEB4"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78" w:history="1">
        <w:r w:rsidRPr="00995386">
          <w:rPr>
            <w:rStyle w:val="Lienhypertexte"/>
            <w:rFonts w:ascii="Arial" w:eastAsiaTheme="majorEastAsia" w:hAnsi="Arial" w:cs="Arial"/>
            <w:noProof/>
          </w:rPr>
          <w:t>Analyse des erreurs sur l'accélération</w:t>
        </w:r>
        <w:r>
          <w:rPr>
            <w:noProof/>
            <w:webHidden/>
          </w:rPr>
          <w:tab/>
        </w:r>
        <w:r>
          <w:rPr>
            <w:noProof/>
            <w:webHidden/>
          </w:rPr>
          <w:fldChar w:fldCharType="begin"/>
        </w:r>
        <w:r>
          <w:rPr>
            <w:noProof/>
            <w:webHidden/>
          </w:rPr>
          <w:instrText xml:space="preserve"> PAGEREF _Toc193900478 \h </w:instrText>
        </w:r>
        <w:r>
          <w:rPr>
            <w:noProof/>
            <w:webHidden/>
          </w:rPr>
        </w:r>
        <w:r>
          <w:rPr>
            <w:noProof/>
            <w:webHidden/>
          </w:rPr>
          <w:fldChar w:fldCharType="separate"/>
        </w:r>
        <w:r w:rsidR="00E77CB5">
          <w:rPr>
            <w:noProof/>
            <w:webHidden/>
          </w:rPr>
          <w:t>88</w:t>
        </w:r>
        <w:r>
          <w:rPr>
            <w:noProof/>
            <w:webHidden/>
          </w:rPr>
          <w:fldChar w:fldCharType="end"/>
        </w:r>
      </w:hyperlink>
    </w:p>
    <w:p w14:paraId="42B7879C" w14:textId="61F675DD"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79" w:history="1">
        <w:r w:rsidRPr="00995386">
          <w:rPr>
            <w:rStyle w:val="Lienhypertexte"/>
            <w:rFonts w:ascii="Arial" w:eastAsiaTheme="majorEastAsia" w:hAnsi="Arial" w:cs="Arial"/>
            <w:noProof/>
          </w:rPr>
          <w:t>Comparaison des erreurs avec dt=0,01s</w:t>
        </w:r>
        <w:r>
          <w:rPr>
            <w:noProof/>
            <w:webHidden/>
          </w:rPr>
          <w:tab/>
        </w:r>
        <w:r>
          <w:rPr>
            <w:noProof/>
            <w:webHidden/>
          </w:rPr>
          <w:fldChar w:fldCharType="begin"/>
        </w:r>
        <w:r>
          <w:rPr>
            <w:noProof/>
            <w:webHidden/>
          </w:rPr>
          <w:instrText xml:space="preserve"> PAGEREF _Toc193900479 \h </w:instrText>
        </w:r>
        <w:r>
          <w:rPr>
            <w:noProof/>
            <w:webHidden/>
          </w:rPr>
        </w:r>
        <w:r>
          <w:rPr>
            <w:noProof/>
            <w:webHidden/>
          </w:rPr>
          <w:fldChar w:fldCharType="separate"/>
        </w:r>
        <w:r w:rsidR="00E77CB5">
          <w:rPr>
            <w:noProof/>
            <w:webHidden/>
          </w:rPr>
          <w:t>88</w:t>
        </w:r>
        <w:r>
          <w:rPr>
            <w:noProof/>
            <w:webHidden/>
          </w:rPr>
          <w:fldChar w:fldCharType="end"/>
        </w:r>
      </w:hyperlink>
    </w:p>
    <w:p w14:paraId="15DA5566" w14:textId="79F5B595"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80" w:history="1">
        <w:r w:rsidRPr="00995386">
          <w:rPr>
            <w:rStyle w:val="Lienhypertexte"/>
            <w:rFonts w:ascii="Arial" w:eastAsiaTheme="majorEastAsia" w:hAnsi="Arial" w:cs="Arial"/>
            <w:noProof/>
          </w:rPr>
          <w:t>Conclusion</w:t>
        </w:r>
        <w:r>
          <w:rPr>
            <w:noProof/>
            <w:webHidden/>
          </w:rPr>
          <w:tab/>
        </w:r>
        <w:r>
          <w:rPr>
            <w:noProof/>
            <w:webHidden/>
          </w:rPr>
          <w:fldChar w:fldCharType="begin"/>
        </w:r>
        <w:r>
          <w:rPr>
            <w:noProof/>
            <w:webHidden/>
          </w:rPr>
          <w:instrText xml:space="preserve"> PAGEREF _Toc193900480 \h </w:instrText>
        </w:r>
        <w:r>
          <w:rPr>
            <w:noProof/>
            <w:webHidden/>
          </w:rPr>
        </w:r>
        <w:r>
          <w:rPr>
            <w:noProof/>
            <w:webHidden/>
          </w:rPr>
          <w:fldChar w:fldCharType="separate"/>
        </w:r>
        <w:r w:rsidR="00E77CB5">
          <w:rPr>
            <w:noProof/>
            <w:webHidden/>
          </w:rPr>
          <w:t>89</w:t>
        </w:r>
        <w:r>
          <w:rPr>
            <w:noProof/>
            <w:webHidden/>
          </w:rPr>
          <w:fldChar w:fldCharType="end"/>
        </w:r>
      </w:hyperlink>
    </w:p>
    <w:p w14:paraId="740AE8D7" w14:textId="69C22650"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81" w:history="1">
        <w:r w:rsidRPr="00995386">
          <w:rPr>
            <w:rStyle w:val="Lienhypertexte"/>
            <w:rFonts w:ascii="Arial" w:eastAsiaTheme="majorEastAsia" w:hAnsi="Arial" w:cs="Arial"/>
            <w:noProof/>
          </w:rPr>
          <w:t>Analyse des Erreurs - Modèle simplifié (dt = 0,05s)</w:t>
        </w:r>
        <w:r>
          <w:rPr>
            <w:noProof/>
            <w:webHidden/>
          </w:rPr>
          <w:tab/>
        </w:r>
        <w:r>
          <w:rPr>
            <w:noProof/>
            <w:webHidden/>
          </w:rPr>
          <w:fldChar w:fldCharType="begin"/>
        </w:r>
        <w:r>
          <w:rPr>
            <w:noProof/>
            <w:webHidden/>
          </w:rPr>
          <w:instrText xml:space="preserve"> PAGEREF _Toc193900481 \h </w:instrText>
        </w:r>
        <w:r>
          <w:rPr>
            <w:noProof/>
            <w:webHidden/>
          </w:rPr>
        </w:r>
        <w:r>
          <w:rPr>
            <w:noProof/>
            <w:webHidden/>
          </w:rPr>
          <w:fldChar w:fldCharType="separate"/>
        </w:r>
        <w:r w:rsidR="00E77CB5">
          <w:rPr>
            <w:noProof/>
            <w:webHidden/>
          </w:rPr>
          <w:t>89</w:t>
        </w:r>
        <w:r>
          <w:rPr>
            <w:noProof/>
            <w:webHidden/>
          </w:rPr>
          <w:fldChar w:fldCharType="end"/>
        </w:r>
      </w:hyperlink>
    </w:p>
    <w:p w14:paraId="6193888C" w14:textId="5EF806C0"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82" w:history="1">
        <w:r w:rsidRPr="00995386">
          <w:rPr>
            <w:rStyle w:val="Lienhypertexte"/>
            <w:rFonts w:ascii="Arial" w:eastAsiaTheme="majorEastAsia" w:hAnsi="Arial" w:cs="Arial"/>
            <w:noProof/>
          </w:rPr>
          <w:t>Analyse des erreurs sur l'altitude</w:t>
        </w:r>
        <w:r>
          <w:rPr>
            <w:noProof/>
            <w:webHidden/>
          </w:rPr>
          <w:tab/>
        </w:r>
        <w:r>
          <w:rPr>
            <w:noProof/>
            <w:webHidden/>
          </w:rPr>
          <w:fldChar w:fldCharType="begin"/>
        </w:r>
        <w:r>
          <w:rPr>
            <w:noProof/>
            <w:webHidden/>
          </w:rPr>
          <w:instrText xml:space="preserve"> PAGEREF _Toc193900482 \h </w:instrText>
        </w:r>
        <w:r>
          <w:rPr>
            <w:noProof/>
            <w:webHidden/>
          </w:rPr>
        </w:r>
        <w:r>
          <w:rPr>
            <w:noProof/>
            <w:webHidden/>
          </w:rPr>
          <w:fldChar w:fldCharType="separate"/>
        </w:r>
        <w:r w:rsidR="00E77CB5">
          <w:rPr>
            <w:noProof/>
            <w:webHidden/>
          </w:rPr>
          <w:t>89</w:t>
        </w:r>
        <w:r>
          <w:rPr>
            <w:noProof/>
            <w:webHidden/>
          </w:rPr>
          <w:fldChar w:fldCharType="end"/>
        </w:r>
      </w:hyperlink>
    </w:p>
    <w:p w14:paraId="73EA5A38" w14:textId="4E37C954"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83" w:history="1">
        <w:r w:rsidRPr="00995386">
          <w:rPr>
            <w:rStyle w:val="Lienhypertexte"/>
            <w:rFonts w:ascii="Arial" w:eastAsiaTheme="majorEastAsia" w:hAnsi="Arial" w:cs="Arial"/>
            <w:noProof/>
          </w:rPr>
          <w:t>Analyse des erreurs sur la vitesse</w:t>
        </w:r>
        <w:r>
          <w:rPr>
            <w:noProof/>
            <w:webHidden/>
          </w:rPr>
          <w:tab/>
        </w:r>
        <w:r>
          <w:rPr>
            <w:noProof/>
            <w:webHidden/>
          </w:rPr>
          <w:fldChar w:fldCharType="begin"/>
        </w:r>
        <w:r>
          <w:rPr>
            <w:noProof/>
            <w:webHidden/>
          </w:rPr>
          <w:instrText xml:space="preserve"> PAGEREF _Toc193900483 \h </w:instrText>
        </w:r>
        <w:r>
          <w:rPr>
            <w:noProof/>
            <w:webHidden/>
          </w:rPr>
        </w:r>
        <w:r>
          <w:rPr>
            <w:noProof/>
            <w:webHidden/>
          </w:rPr>
          <w:fldChar w:fldCharType="separate"/>
        </w:r>
        <w:r w:rsidR="00E77CB5">
          <w:rPr>
            <w:noProof/>
            <w:webHidden/>
          </w:rPr>
          <w:t>89</w:t>
        </w:r>
        <w:r>
          <w:rPr>
            <w:noProof/>
            <w:webHidden/>
          </w:rPr>
          <w:fldChar w:fldCharType="end"/>
        </w:r>
      </w:hyperlink>
    </w:p>
    <w:p w14:paraId="0093FDC0" w14:textId="4B1B6ADE"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84" w:history="1">
        <w:r w:rsidRPr="00995386">
          <w:rPr>
            <w:rStyle w:val="Lienhypertexte"/>
            <w:rFonts w:ascii="Arial" w:eastAsiaTheme="majorEastAsia" w:hAnsi="Arial" w:cs="Arial"/>
            <w:noProof/>
          </w:rPr>
          <w:t>Analyse des erreurs sur l'accélération</w:t>
        </w:r>
        <w:r>
          <w:rPr>
            <w:noProof/>
            <w:webHidden/>
          </w:rPr>
          <w:tab/>
        </w:r>
        <w:r>
          <w:rPr>
            <w:noProof/>
            <w:webHidden/>
          </w:rPr>
          <w:fldChar w:fldCharType="begin"/>
        </w:r>
        <w:r>
          <w:rPr>
            <w:noProof/>
            <w:webHidden/>
          </w:rPr>
          <w:instrText xml:space="preserve"> PAGEREF _Toc193900484 \h </w:instrText>
        </w:r>
        <w:r>
          <w:rPr>
            <w:noProof/>
            <w:webHidden/>
          </w:rPr>
        </w:r>
        <w:r>
          <w:rPr>
            <w:noProof/>
            <w:webHidden/>
          </w:rPr>
          <w:fldChar w:fldCharType="separate"/>
        </w:r>
        <w:r w:rsidR="00E77CB5">
          <w:rPr>
            <w:noProof/>
            <w:webHidden/>
          </w:rPr>
          <w:t>90</w:t>
        </w:r>
        <w:r>
          <w:rPr>
            <w:noProof/>
            <w:webHidden/>
          </w:rPr>
          <w:fldChar w:fldCharType="end"/>
        </w:r>
      </w:hyperlink>
    </w:p>
    <w:p w14:paraId="487A5556" w14:textId="1EE8EF6A"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85" w:history="1">
        <w:r w:rsidRPr="00995386">
          <w:rPr>
            <w:rStyle w:val="Lienhypertexte"/>
            <w:rFonts w:ascii="Arial" w:eastAsiaTheme="majorEastAsia" w:hAnsi="Arial" w:cs="Arial"/>
            <w:noProof/>
          </w:rPr>
          <w:t>Comparaison des erreurs avec dt=0,1s et dt=0,01s</w:t>
        </w:r>
        <w:r>
          <w:rPr>
            <w:noProof/>
            <w:webHidden/>
          </w:rPr>
          <w:tab/>
        </w:r>
        <w:r>
          <w:rPr>
            <w:noProof/>
            <w:webHidden/>
          </w:rPr>
          <w:fldChar w:fldCharType="begin"/>
        </w:r>
        <w:r>
          <w:rPr>
            <w:noProof/>
            <w:webHidden/>
          </w:rPr>
          <w:instrText xml:space="preserve"> PAGEREF _Toc193900485 \h </w:instrText>
        </w:r>
        <w:r>
          <w:rPr>
            <w:noProof/>
            <w:webHidden/>
          </w:rPr>
        </w:r>
        <w:r>
          <w:rPr>
            <w:noProof/>
            <w:webHidden/>
          </w:rPr>
          <w:fldChar w:fldCharType="separate"/>
        </w:r>
        <w:r w:rsidR="00E77CB5">
          <w:rPr>
            <w:noProof/>
            <w:webHidden/>
          </w:rPr>
          <w:t>90</w:t>
        </w:r>
        <w:r>
          <w:rPr>
            <w:noProof/>
            <w:webHidden/>
          </w:rPr>
          <w:fldChar w:fldCharType="end"/>
        </w:r>
      </w:hyperlink>
    </w:p>
    <w:p w14:paraId="1828B2FD" w14:textId="40966264"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86" w:history="1">
        <w:r w:rsidRPr="00995386">
          <w:rPr>
            <w:rStyle w:val="Lienhypertexte"/>
            <w:rFonts w:ascii="Arial" w:eastAsiaTheme="majorEastAsia" w:hAnsi="Arial" w:cs="Arial"/>
            <w:noProof/>
          </w:rPr>
          <w:t>Conclusion</w:t>
        </w:r>
        <w:r>
          <w:rPr>
            <w:noProof/>
            <w:webHidden/>
          </w:rPr>
          <w:tab/>
        </w:r>
        <w:r>
          <w:rPr>
            <w:noProof/>
            <w:webHidden/>
          </w:rPr>
          <w:fldChar w:fldCharType="begin"/>
        </w:r>
        <w:r>
          <w:rPr>
            <w:noProof/>
            <w:webHidden/>
          </w:rPr>
          <w:instrText xml:space="preserve"> PAGEREF _Toc193900486 \h </w:instrText>
        </w:r>
        <w:r>
          <w:rPr>
            <w:noProof/>
            <w:webHidden/>
          </w:rPr>
        </w:r>
        <w:r>
          <w:rPr>
            <w:noProof/>
            <w:webHidden/>
          </w:rPr>
          <w:fldChar w:fldCharType="separate"/>
        </w:r>
        <w:r w:rsidR="00E77CB5">
          <w:rPr>
            <w:noProof/>
            <w:webHidden/>
          </w:rPr>
          <w:t>90</w:t>
        </w:r>
        <w:r>
          <w:rPr>
            <w:noProof/>
            <w:webHidden/>
          </w:rPr>
          <w:fldChar w:fldCharType="end"/>
        </w:r>
      </w:hyperlink>
    </w:p>
    <w:p w14:paraId="6C6764AE" w14:textId="7204A069"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87" w:history="1">
        <w:r w:rsidRPr="00995386">
          <w:rPr>
            <w:rStyle w:val="Lienhypertexte"/>
            <w:rFonts w:ascii="Arial" w:eastAsiaTheme="majorEastAsia" w:hAnsi="Arial" w:cs="Arial"/>
            <w:noProof/>
          </w:rPr>
          <w:t>Analyse des Erreurs - Modèle simplifié (dt = 0,01s)</w:t>
        </w:r>
        <w:r>
          <w:rPr>
            <w:noProof/>
            <w:webHidden/>
          </w:rPr>
          <w:tab/>
        </w:r>
        <w:r>
          <w:rPr>
            <w:noProof/>
            <w:webHidden/>
          </w:rPr>
          <w:fldChar w:fldCharType="begin"/>
        </w:r>
        <w:r>
          <w:rPr>
            <w:noProof/>
            <w:webHidden/>
          </w:rPr>
          <w:instrText xml:space="preserve"> PAGEREF _Toc193900487 \h </w:instrText>
        </w:r>
        <w:r>
          <w:rPr>
            <w:noProof/>
            <w:webHidden/>
          </w:rPr>
        </w:r>
        <w:r>
          <w:rPr>
            <w:noProof/>
            <w:webHidden/>
          </w:rPr>
          <w:fldChar w:fldCharType="separate"/>
        </w:r>
        <w:r w:rsidR="00E77CB5">
          <w:rPr>
            <w:noProof/>
            <w:webHidden/>
          </w:rPr>
          <w:t>91</w:t>
        </w:r>
        <w:r>
          <w:rPr>
            <w:noProof/>
            <w:webHidden/>
          </w:rPr>
          <w:fldChar w:fldCharType="end"/>
        </w:r>
      </w:hyperlink>
    </w:p>
    <w:p w14:paraId="558E6012" w14:textId="0434C21F"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88" w:history="1">
        <w:r w:rsidRPr="00995386">
          <w:rPr>
            <w:rStyle w:val="Lienhypertexte"/>
            <w:rFonts w:ascii="Arial" w:eastAsiaTheme="majorEastAsia" w:hAnsi="Arial" w:cs="Arial"/>
            <w:noProof/>
          </w:rPr>
          <w:t>Analyse des erreurs sur l'altitude</w:t>
        </w:r>
        <w:r>
          <w:rPr>
            <w:noProof/>
            <w:webHidden/>
          </w:rPr>
          <w:tab/>
        </w:r>
        <w:r>
          <w:rPr>
            <w:noProof/>
            <w:webHidden/>
          </w:rPr>
          <w:fldChar w:fldCharType="begin"/>
        </w:r>
        <w:r>
          <w:rPr>
            <w:noProof/>
            <w:webHidden/>
          </w:rPr>
          <w:instrText xml:space="preserve"> PAGEREF _Toc193900488 \h </w:instrText>
        </w:r>
        <w:r>
          <w:rPr>
            <w:noProof/>
            <w:webHidden/>
          </w:rPr>
        </w:r>
        <w:r>
          <w:rPr>
            <w:noProof/>
            <w:webHidden/>
          </w:rPr>
          <w:fldChar w:fldCharType="separate"/>
        </w:r>
        <w:r w:rsidR="00E77CB5">
          <w:rPr>
            <w:noProof/>
            <w:webHidden/>
          </w:rPr>
          <w:t>91</w:t>
        </w:r>
        <w:r>
          <w:rPr>
            <w:noProof/>
            <w:webHidden/>
          </w:rPr>
          <w:fldChar w:fldCharType="end"/>
        </w:r>
      </w:hyperlink>
    </w:p>
    <w:p w14:paraId="52086BEE" w14:textId="048AF30C"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89" w:history="1">
        <w:r w:rsidRPr="00995386">
          <w:rPr>
            <w:rStyle w:val="Lienhypertexte"/>
            <w:rFonts w:ascii="Arial" w:eastAsiaTheme="majorEastAsia" w:hAnsi="Arial" w:cs="Arial"/>
            <w:noProof/>
          </w:rPr>
          <w:t>Analyse des erreurs sur la vitesse</w:t>
        </w:r>
        <w:r>
          <w:rPr>
            <w:noProof/>
            <w:webHidden/>
          </w:rPr>
          <w:tab/>
        </w:r>
        <w:r>
          <w:rPr>
            <w:noProof/>
            <w:webHidden/>
          </w:rPr>
          <w:fldChar w:fldCharType="begin"/>
        </w:r>
        <w:r>
          <w:rPr>
            <w:noProof/>
            <w:webHidden/>
          </w:rPr>
          <w:instrText xml:space="preserve"> PAGEREF _Toc193900489 \h </w:instrText>
        </w:r>
        <w:r>
          <w:rPr>
            <w:noProof/>
            <w:webHidden/>
          </w:rPr>
        </w:r>
        <w:r>
          <w:rPr>
            <w:noProof/>
            <w:webHidden/>
          </w:rPr>
          <w:fldChar w:fldCharType="separate"/>
        </w:r>
        <w:r w:rsidR="00E77CB5">
          <w:rPr>
            <w:noProof/>
            <w:webHidden/>
          </w:rPr>
          <w:t>91</w:t>
        </w:r>
        <w:r>
          <w:rPr>
            <w:noProof/>
            <w:webHidden/>
          </w:rPr>
          <w:fldChar w:fldCharType="end"/>
        </w:r>
      </w:hyperlink>
    </w:p>
    <w:p w14:paraId="282157B0" w14:textId="0BA7FBF3"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90" w:history="1">
        <w:r w:rsidRPr="00995386">
          <w:rPr>
            <w:rStyle w:val="Lienhypertexte"/>
            <w:rFonts w:ascii="Arial" w:eastAsiaTheme="majorEastAsia" w:hAnsi="Arial" w:cs="Arial"/>
            <w:noProof/>
          </w:rPr>
          <w:t>Analyse des erreurs sur l'accélération</w:t>
        </w:r>
        <w:r>
          <w:rPr>
            <w:noProof/>
            <w:webHidden/>
          </w:rPr>
          <w:tab/>
        </w:r>
        <w:r>
          <w:rPr>
            <w:noProof/>
            <w:webHidden/>
          </w:rPr>
          <w:fldChar w:fldCharType="begin"/>
        </w:r>
        <w:r>
          <w:rPr>
            <w:noProof/>
            <w:webHidden/>
          </w:rPr>
          <w:instrText xml:space="preserve"> PAGEREF _Toc193900490 \h </w:instrText>
        </w:r>
        <w:r>
          <w:rPr>
            <w:noProof/>
            <w:webHidden/>
          </w:rPr>
        </w:r>
        <w:r>
          <w:rPr>
            <w:noProof/>
            <w:webHidden/>
          </w:rPr>
          <w:fldChar w:fldCharType="separate"/>
        </w:r>
        <w:r w:rsidR="00E77CB5">
          <w:rPr>
            <w:noProof/>
            <w:webHidden/>
          </w:rPr>
          <w:t>92</w:t>
        </w:r>
        <w:r>
          <w:rPr>
            <w:noProof/>
            <w:webHidden/>
          </w:rPr>
          <w:fldChar w:fldCharType="end"/>
        </w:r>
      </w:hyperlink>
    </w:p>
    <w:p w14:paraId="222DC6B1" w14:textId="37684F71"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91" w:history="1">
        <w:r w:rsidRPr="00995386">
          <w:rPr>
            <w:rStyle w:val="Lienhypertexte"/>
            <w:rFonts w:ascii="Arial" w:eastAsiaTheme="majorEastAsia" w:hAnsi="Arial" w:cs="Arial"/>
            <w:noProof/>
          </w:rPr>
          <w:t>Conclusion</w:t>
        </w:r>
        <w:r>
          <w:rPr>
            <w:noProof/>
            <w:webHidden/>
          </w:rPr>
          <w:tab/>
        </w:r>
        <w:r>
          <w:rPr>
            <w:noProof/>
            <w:webHidden/>
          </w:rPr>
          <w:fldChar w:fldCharType="begin"/>
        </w:r>
        <w:r>
          <w:rPr>
            <w:noProof/>
            <w:webHidden/>
          </w:rPr>
          <w:instrText xml:space="preserve"> PAGEREF _Toc193900491 \h </w:instrText>
        </w:r>
        <w:r>
          <w:rPr>
            <w:noProof/>
            <w:webHidden/>
          </w:rPr>
        </w:r>
        <w:r>
          <w:rPr>
            <w:noProof/>
            <w:webHidden/>
          </w:rPr>
          <w:fldChar w:fldCharType="separate"/>
        </w:r>
        <w:r w:rsidR="00E77CB5">
          <w:rPr>
            <w:noProof/>
            <w:webHidden/>
          </w:rPr>
          <w:t>92</w:t>
        </w:r>
        <w:r>
          <w:rPr>
            <w:noProof/>
            <w:webHidden/>
          </w:rPr>
          <w:fldChar w:fldCharType="end"/>
        </w:r>
      </w:hyperlink>
    </w:p>
    <w:p w14:paraId="512C4047" w14:textId="516E9397" w:rsidR="002805FE" w:rsidRDefault="002805FE">
      <w:pPr>
        <w:pStyle w:val="TM1"/>
        <w:tabs>
          <w:tab w:val="right" w:leader="underscore" w:pos="9396"/>
        </w:tabs>
        <w:rPr>
          <w:rFonts w:eastAsiaTheme="minorEastAsia" w:cstheme="minorBidi"/>
          <w:b w:val="0"/>
          <w:bCs w:val="0"/>
          <w:i w:val="0"/>
          <w:iCs w:val="0"/>
          <w:noProof/>
          <w:kern w:val="2"/>
          <w14:ligatures w14:val="standardContextual"/>
        </w:rPr>
      </w:pPr>
      <w:hyperlink w:anchor="_Toc193900492" w:history="1">
        <w:r w:rsidRPr="00995386">
          <w:rPr>
            <w:rStyle w:val="Lienhypertexte"/>
            <w:rFonts w:ascii="Arial" w:eastAsiaTheme="majorEastAsia" w:hAnsi="Arial" w:cs="Arial"/>
            <w:noProof/>
          </w:rPr>
          <w:t>Annexe 4.3 – Synthèse – Modèle Complet</w:t>
        </w:r>
        <w:r>
          <w:rPr>
            <w:noProof/>
            <w:webHidden/>
          </w:rPr>
          <w:tab/>
        </w:r>
        <w:r>
          <w:rPr>
            <w:noProof/>
            <w:webHidden/>
          </w:rPr>
          <w:fldChar w:fldCharType="begin"/>
        </w:r>
        <w:r>
          <w:rPr>
            <w:noProof/>
            <w:webHidden/>
          </w:rPr>
          <w:instrText xml:space="preserve"> PAGEREF _Toc193900492 \h </w:instrText>
        </w:r>
        <w:r>
          <w:rPr>
            <w:noProof/>
            <w:webHidden/>
          </w:rPr>
        </w:r>
        <w:r>
          <w:rPr>
            <w:noProof/>
            <w:webHidden/>
          </w:rPr>
          <w:fldChar w:fldCharType="separate"/>
        </w:r>
        <w:r w:rsidR="00E77CB5">
          <w:rPr>
            <w:noProof/>
            <w:webHidden/>
          </w:rPr>
          <w:t>93</w:t>
        </w:r>
        <w:r>
          <w:rPr>
            <w:noProof/>
            <w:webHidden/>
          </w:rPr>
          <w:fldChar w:fldCharType="end"/>
        </w:r>
      </w:hyperlink>
    </w:p>
    <w:p w14:paraId="29AAC4AD" w14:textId="7C28A831"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93" w:history="1">
        <w:r w:rsidRPr="00995386">
          <w:rPr>
            <w:rStyle w:val="Lienhypertexte"/>
            <w:rFonts w:ascii="Arial" w:eastAsiaTheme="majorEastAsia" w:hAnsi="Arial" w:cs="Arial"/>
            <w:noProof/>
          </w:rPr>
          <w:t>Courbes d’erreur</w:t>
        </w:r>
        <w:r>
          <w:rPr>
            <w:noProof/>
            <w:webHidden/>
          </w:rPr>
          <w:tab/>
        </w:r>
        <w:r>
          <w:rPr>
            <w:noProof/>
            <w:webHidden/>
          </w:rPr>
          <w:fldChar w:fldCharType="begin"/>
        </w:r>
        <w:r>
          <w:rPr>
            <w:noProof/>
            <w:webHidden/>
          </w:rPr>
          <w:instrText xml:space="preserve"> PAGEREF _Toc193900493 \h </w:instrText>
        </w:r>
        <w:r>
          <w:rPr>
            <w:noProof/>
            <w:webHidden/>
          </w:rPr>
        </w:r>
        <w:r>
          <w:rPr>
            <w:noProof/>
            <w:webHidden/>
          </w:rPr>
          <w:fldChar w:fldCharType="separate"/>
        </w:r>
        <w:r w:rsidR="00E77CB5">
          <w:rPr>
            <w:noProof/>
            <w:webHidden/>
          </w:rPr>
          <w:t>93</w:t>
        </w:r>
        <w:r>
          <w:rPr>
            <w:noProof/>
            <w:webHidden/>
          </w:rPr>
          <w:fldChar w:fldCharType="end"/>
        </w:r>
      </w:hyperlink>
    </w:p>
    <w:p w14:paraId="1747F55F" w14:textId="4EF91229"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94" w:history="1">
        <w:r w:rsidRPr="00995386">
          <w:rPr>
            <w:rStyle w:val="Lienhypertexte"/>
            <w:rFonts w:ascii="Arial" w:eastAsiaTheme="majorEastAsia" w:hAnsi="Arial" w:cs="Arial"/>
            <w:noProof/>
          </w:rPr>
          <w:t xml:space="preserve">Pas </w:t>
        </w:r>
        <m:oMath>
          <m:r>
            <w:rPr>
              <w:rStyle w:val="Lienhypertexte"/>
              <w:rFonts w:ascii="Cambria Math" w:eastAsiaTheme="majorEastAsia" w:hAnsi="Cambria Math" w:cs="Arial"/>
              <w:noProof/>
            </w:rPr>
            <m:t>dt</m:t>
          </m:r>
          <m:r>
            <m:rPr>
              <m:sty m:val="p"/>
            </m:rPr>
            <w:rPr>
              <w:rStyle w:val="Lienhypertexte"/>
              <w:rFonts w:ascii="Cambria Math" w:eastAsiaTheme="majorEastAsia" w:hAnsi="Cambria Math" w:cs="Arial"/>
              <w:noProof/>
            </w:rPr>
            <m:t>=0,1</m:t>
          </m:r>
          <m:r>
            <w:rPr>
              <w:rStyle w:val="Lienhypertexte"/>
              <w:rFonts w:ascii="Cambria Math" w:eastAsiaTheme="majorEastAsia" w:hAnsi="Cambria Math" w:cs="Arial"/>
              <w:noProof/>
            </w:rPr>
            <m:t>s</m:t>
          </m:r>
        </m:oMath>
        <w:r>
          <w:rPr>
            <w:noProof/>
            <w:webHidden/>
          </w:rPr>
          <w:tab/>
        </w:r>
        <w:r>
          <w:rPr>
            <w:noProof/>
            <w:webHidden/>
          </w:rPr>
          <w:fldChar w:fldCharType="begin"/>
        </w:r>
        <w:r>
          <w:rPr>
            <w:noProof/>
            <w:webHidden/>
          </w:rPr>
          <w:instrText xml:space="preserve"> PAGEREF _Toc193900494 \h </w:instrText>
        </w:r>
        <w:r>
          <w:rPr>
            <w:noProof/>
            <w:webHidden/>
          </w:rPr>
        </w:r>
        <w:r>
          <w:rPr>
            <w:noProof/>
            <w:webHidden/>
          </w:rPr>
          <w:fldChar w:fldCharType="separate"/>
        </w:r>
        <w:r w:rsidR="00E77CB5">
          <w:rPr>
            <w:noProof/>
            <w:webHidden/>
          </w:rPr>
          <w:t>93</w:t>
        </w:r>
        <w:r>
          <w:rPr>
            <w:noProof/>
            <w:webHidden/>
          </w:rPr>
          <w:fldChar w:fldCharType="end"/>
        </w:r>
      </w:hyperlink>
    </w:p>
    <w:p w14:paraId="3E9CECCB" w14:textId="15ECB6D7"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95" w:history="1">
        <w:r w:rsidRPr="00995386">
          <w:rPr>
            <w:rStyle w:val="Lienhypertexte"/>
            <w:rFonts w:ascii="Arial" w:eastAsiaTheme="majorEastAsia" w:hAnsi="Arial" w:cs="Arial"/>
            <w:noProof/>
          </w:rPr>
          <w:t xml:space="preserve">Pas </w:t>
        </w:r>
        <m:oMath>
          <m:r>
            <w:rPr>
              <w:rStyle w:val="Lienhypertexte"/>
              <w:rFonts w:ascii="Cambria Math" w:eastAsiaTheme="majorEastAsia" w:hAnsi="Cambria Math" w:cs="Arial"/>
              <w:noProof/>
            </w:rPr>
            <m:t>dt</m:t>
          </m:r>
          <m:r>
            <m:rPr>
              <m:sty m:val="p"/>
            </m:rPr>
            <w:rPr>
              <w:rStyle w:val="Lienhypertexte"/>
              <w:rFonts w:ascii="Cambria Math" w:eastAsiaTheme="majorEastAsia" w:hAnsi="Cambria Math" w:cs="Arial"/>
              <w:noProof/>
            </w:rPr>
            <m:t>=0,05</m:t>
          </m:r>
          <m:r>
            <w:rPr>
              <w:rStyle w:val="Lienhypertexte"/>
              <w:rFonts w:ascii="Cambria Math" w:eastAsiaTheme="majorEastAsia" w:hAnsi="Cambria Math" w:cs="Arial"/>
              <w:noProof/>
            </w:rPr>
            <m:t>s</m:t>
          </m:r>
        </m:oMath>
        <w:r>
          <w:rPr>
            <w:noProof/>
            <w:webHidden/>
          </w:rPr>
          <w:tab/>
        </w:r>
        <w:r>
          <w:rPr>
            <w:noProof/>
            <w:webHidden/>
          </w:rPr>
          <w:fldChar w:fldCharType="begin"/>
        </w:r>
        <w:r>
          <w:rPr>
            <w:noProof/>
            <w:webHidden/>
          </w:rPr>
          <w:instrText xml:space="preserve"> PAGEREF _Toc193900495 \h </w:instrText>
        </w:r>
        <w:r>
          <w:rPr>
            <w:noProof/>
            <w:webHidden/>
          </w:rPr>
        </w:r>
        <w:r>
          <w:rPr>
            <w:noProof/>
            <w:webHidden/>
          </w:rPr>
          <w:fldChar w:fldCharType="separate"/>
        </w:r>
        <w:r w:rsidR="00E77CB5">
          <w:rPr>
            <w:noProof/>
            <w:webHidden/>
          </w:rPr>
          <w:t>94</w:t>
        </w:r>
        <w:r>
          <w:rPr>
            <w:noProof/>
            <w:webHidden/>
          </w:rPr>
          <w:fldChar w:fldCharType="end"/>
        </w:r>
      </w:hyperlink>
    </w:p>
    <w:p w14:paraId="2534F2D4" w14:textId="6AF96EFE"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96" w:history="1">
        <w:r w:rsidRPr="00995386">
          <w:rPr>
            <w:rStyle w:val="Lienhypertexte"/>
            <w:rFonts w:ascii="Arial" w:eastAsiaTheme="majorEastAsia" w:hAnsi="Arial" w:cs="Arial"/>
            <w:noProof/>
          </w:rPr>
          <w:t xml:space="preserve">Pas </w:t>
        </w:r>
        <m:oMath>
          <m:r>
            <w:rPr>
              <w:rStyle w:val="Lienhypertexte"/>
              <w:rFonts w:ascii="Cambria Math" w:eastAsiaTheme="majorEastAsia" w:hAnsi="Cambria Math" w:cs="Arial"/>
              <w:noProof/>
            </w:rPr>
            <m:t>dt</m:t>
          </m:r>
          <m:r>
            <m:rPr>
              <m:sty m:val="p"/>
            </m:rPr>
            <w:rPr>
              <w:rStyle w:val="Lienhypertexte"/>
              <w:rFonts w:ascii="Cambria Math" w:eastAsiaTheme="majorEastAsia" w:hAnsi="Cambria Math" w:cs="Arial"/>
              <w:noProof/>
            </w:rPr>
            <m:t>=0,01</m:t>
          </m:r>
          <m:r>
            <w:rPr>
              <w:rStyle w:val="Lienhypertexte"/>
              <w:rFonts w:ascii="Cambria Math" w:eastAsiaTheme="majorEastAsia" w:hAnsi="Cambria Math" w:cs="Arial"/>
              <w:noProof/>
            </w:rPr>
            <m:t>s</m:t>
          </m:r>
        </m:oMath>
        <w:r>
          <w:rPr>
            <w:noProof/>
            <w:webHidden/>
          </w:rPr>
          <w:tab/>
        </w:r>
        <w:r>
          <w:rPr>
            <w:noProof/>
            <w:webHidden/>
          </w:rPr>
          <w:fldChar w:fldCharType="begin"/>
        </w:r>
        <w:r>
          <w:rPr>
            <w:noProof/>
            <w:webHidden/>
          </w:rPr>
          <w:instrText xml:space="preserve"> PAGEREF _Toc193900496 \h </w:instrText>
        </w:r>
        <w:r>
          <w:rPr>
            <w:noProof/>
            <w:webHidden/>
          </w:rPr>
        </w:r>
        <w:r>
          <w:rPr>
            <w:noProof/>
            <w:webHidden/>
          </w:rPr>
          <w:fldChar w:fldCharType="separate"/>
        </w:r>
        <w:r w:rsidR="00E77CB5">
          <w:rPr>
            <w:noProof/>
            <w:webHidden/>
          </w:rPr>
          <w:t>96</w:t>
        </w:r>
        <w:r>
          <w:rPr>
            <w:noProof/>
            <w:webHidden/>
          </w:rPr>
          <w:fldChar w:fldCharType="end"/>
        </w:r>
      </w:hyperlink>
    </w:p>
    <w:p w14:paraId="7B5462A3" w14:textId="467B2F1B" w:rsidR="002805FE" w:rsidRDefault="002805FE">
      <w:pPr>
        <w:pStyle w:val="TM2"/>
        <w:tabs>
          <w:tab w:val="right" w:leader="underscore" w:pos="9396"/>
        </w:tabs>
        <w:rPr>
          <w:rFonts w:eastAsiaTheme="minorEastAsia" w:cstheme="minorBidi"/>
          <w:b w:val="0"/>
          <w:bCs w:val="0"/>
          <w:noProof/>
          <w:kern w:val="2"/>
          <w:sz w:val="24"/>
          <w:szCs w:val="24"/>
          <w14:ligatures w14:val="standardContextual"/>
        </w:rPr>
      </w:pPr>
      <w:hyperlink w:anchor="_Toc193900497" w:history="1">
        <w:r w:rsidRPr="00995386">
          <w:rPr>
            <w:rStyle w:val="Lienhypertexte"/>
            <w:rFonts w:ascii="Arial" w:eastAsiaTheme="majorEastAsia" w:hAnsi="Arial" w:cs="Arial"/>
            <w:noProof/>
          </w:rPr>
          <w:t>Synthèse</w:t>
        </w:r>
        <w:r>
          <w:rPr>
            <w:noProof/>
            <w:webHidden/>
          </w:rPr>
          <w:tab/>
        </w:r>
        <w:r>
          <w:rPr>
            <w:noProof/>
            <w:webHidden/>
          </w:rPr>
          <w:fldChar w:fldCharType="begin"/>
        </w:r>
        <w:r>
          <w:rPr>
            <w:noProof/>
            <w:webHidden/>
          </w:rPr>
          <w:instrText xml:space="preserve"> PAGEREF _Toc193900497 \h </w:instrText>
        </w:r>
        <w:r>
          <w:rPr>
            <w:noProof/>
            <w:webHidden/>
          </w:rPr>
        </w:r>
        <w:r>
          <w:rPr>
            <w:noProof/>
            <w:webHidden/>
          </w:rPr>
          <w:fldChar w:fldCharType="separate"/>
        </w:r>
        <w:r w:rsidR="00E77CB5">
          <w:rPr>
            <w:noProof/>
            <w:webHidden/>
          </w:rPr>
          <w:t>97</w:t>
        </w:r>
        <w:r>
          <w:rPr>
            <w:noProof/>
            <w:webHidden/>
          </w:rPr>
          <w:fldChar w:fldCharType="end"/>
        </w:r>
      </w:hyperlink>
    </w:p>
    <w:p w14:paraId="6F590D2F" w14:textId="4B1C50B3"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498" w:history="1">
        <w:r w:rsidRPr="00995386">
          <w:rPr>
            <w:rStyle w:val="Lienhypertexte"/>
            <w:rFonts w:ascii="Arial" w:eastAsiaTheme="majorEastAsia" w:hAnsi="Arial" w:cs="Arial"/>
            <w:noProof/>
          </w:rPr>
          <w:t>Analyse des Erreurs - Modèle Complet (dt = 0,1s)</w:t>
        </w:r>
        <w:r>
          <w:rPr>
            <w:noProof/>
            <w:webHidden/>
          </w:rPr>
          <w:tab/>
        </w:r>
        <w:r>
          <w:rPr>
            <w:noProof/>
            <w:webHidden/>
          </w:rPr>
          <w:fldChar w:fldCharType="begin"/>
        </w:r>
        <w:r>
          <w:rPr>
            <w:noProof/>
            <w:webHidden/>
          </w:rPr>
          <w:instrText xml:space="preserve"> PAGEREF _Toc193900498 \h </w:instrText>
        </w:r>
        <w:r>
          <w:rPr>
            <w:noProof/>
            <w:webHidden/>
          </w:rPr>
        </w:r>
        <w:r>
          <w:rPr>
            <w:noProof/>
            <w:webHidden/>
          </w:rPr>
          <w:fldChar w:fldCharType="separate"/>
        </w:r>
        <w:r w:rsidR="00E77CB5">
          <w:rPr>
            <w:noProof/>
            <w:webHidden/>
          </w:rPr>
          <w:t>97</w:t>
        </w:r>
        <w:r>
          <w:rPr>
            <w:noProof/>
            <w:webHidden/>
          </w:rPr>
          <w:fldChar w:fldCharType="end"/>
        </w:r>
      </w:hyperlink>
    </w:p>
    <w:p w14:paraId="465BBB96" w14:textId="6FBD3C0A"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499" w:history="1">
        <w:r w:rsidRPr="00995386">
          <w:rPr>
            <w:rStyle w:val="Lienhypertexte"/>
            <w:rFonts w:ascii="Arial" w:eastAsiaTheme="majorEastAsia" w:hAnsi="Arial" w:cs="Arial"/>
            <w:noProof/>
          </w:rPr>
          <w:t>Analyse des erreurs sur l'altitude</w:t>
        </w:r>
        <w:r>
          <w:rPr>
            <w:noProof/>
            <w:webHidden/>
          </w:rPr>
          <w:tab/>
        </w:r>
        <w:r>
          <w:rPr>
            <w:noProof/>
            <w:webHidden/>
          </w:rPr>
          <w:fldChar w:fldCharType="begin"/>
        </w:r>
        <w:r>
          <w:rPr>
            <w:noProof/>
            <w:webHidden/>
          </w:rPr>
          <w:instrText xml:space="preserve"> PAGEREF _Toc193900499 \h </w:instrText>
        </w:r>
        <w:r>
          <w:rPr>
            <w:noProof/>
            <w:webHidden/>
          </w:rPr>
        </w:r>
        <w:r>
          <w:rPr>
            <w:noProof/>
            <w:webHidden/>
          </w:rPr>
          <w:fldChar w:fldCharType="separate"/>
        </w:r>
        <w:r w:rsidR="00E77CB5">
          <w:rPr>
            <w:noProof/>
            <w:webHidden/>
          </w:rPr>
          <w:t>97</w:t>
        </w:r>
        <w:r>
          <w:rPr>
            <w:noProof/>
            <w:webHidden/>
          </w:rPr>
          <w:fldChar w:fldCharType="end"/>
        </w:r>
      </w:hyperlink>
    </w:p>
    <w:p w14:paraId="4838388B" w14:textId="46851808"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500" w:history="1">
        <w:r w:rsidRPr="00995386">
          <w:rPr>
            <w:rStyle w:val="Lienhypertexte"/>
            <w:rFonts w:ascii="Arial" w:eastAsiaTheme="majorEastAsia" w:hAnsi="Arial" w:cs="Arial"/>
            <w:noProof/>
          </w:rPr>
          <w:t>Analyse des erreurs sur la vitesse</w:t>
        </w:r>
        <w:r>
          <w:rPr>
            <w:noProof/>
            <w:webHidden/>
          </w:rPr>
          <w:tab/>
        </w:r>
        <w:r>
          <w:rPr>
            <w:noProof/>
            <w:webHidden/>
          </w:rPr>
          <w:fldChar w:fldCharType="begin"/>
        </w:r>
        <w:r>
          <w:rPr>
            <w:noProof/>
            <w:webHidden/>
          </w:rPr>
          <w:instrText xml:space="preserve"> PAGEREF _Toc193900500 \h </w:instrText>
        </w:r>
        <w:r>
          <w:rPr>
            <w:noProof/>
            <w:webHidden/>
          </w:rPr>
        </w:r>
        <w:r>
          <w:rPr>
            <w:noProof/>
            <w:webHidden/>
          </w:rPr>
          <w:fldChar w:fldCharType="separate"/>
        </w:r>
        <w:r w:rsidR="00E77CB5">
          <w:rPr>
            <w:noProof/>
            <w:webHidden/>
          </w:rPr>
          <w:t>98</w:t>
        </w:r>
        <w:r>
          <w:rPr>
            <w:noProof/>
            <w:webHidden/>
          </w:rPr>
          <w:fldChar w:fldCharType="end"/>
        </w:r>
      </w:hyperlink>
    </w:p>
    <w:p w14:paraId="2FDDF82D" w14:textId="0C359CBB"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501" w:history="1">
        <w:r w:rsidRPr="00995386">
          <w:rPr>
            <w:rStyle w:val="Lienhypertexte"/>
            <w:rFonts w:ascii="Arial" w:eastAsiaTheme="majorEastAsia" w:hAnsi="Arial" w:cs="Arial"/>
            <w:noProof/>
          </w:rPr>
          <w:t>Analyse des erreurs sur l'accélération</w:t>
        </w:r>
        <w:r>
          <w:rPr>
            <w:noProof/>
            <w:webHidden/>
          </w:rPr>
          <w:tab/>
        </w:r>
        <w:r>
          <w:rPr>
            <w:noProof/>
            <w:webHidden/>
          </w:rPr>
          <w:fldChar w:fldCharType="begin"/>
        </w:r>
        <w:r>
          <w:rPr>
            <w:noProof/>
            <w:webHidden/>
          </w:rPr>
          <w:instrText xml:space="preserve"> PAGEREF _Toc193900501 \h </w:instrText>
        </w:r>
        <w:r>
          <w:rPr>
            <w:noProof/>
            <w:webHidden/>
          </w:rPr>
        </w:r>
        <w:r>
          <w:rPr>
            <w:noProof/>
            <w:webHidden/>
          </w:rPr>
          <w:fldChar w:fldCharType="separate"/>
        </w:r>
        <w:r w:rsidR="00E77CB5">
          <w:rPr>
            <w:noProof/>
            <w:webHidden/>
          </w:rPr>
          <w:t>98</w:t>
        </w:r>
        <w:r>
          <w:rPr>
            <w:noProof/>
            <w:webHidden/>
          </w:rPr>
          <w:fldChar w:fldCharType="end"/>
        </w:r>
      </w:hyperlink>
    </w:p>
    <w:p w14:paraId="71869B5B" w14:textId="109BD619"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502" w:history="1">
        <w:r w:rsidRPr="00995386">
          <w:rPr>
            <w:rStyle w:val="Lienhypertexte"/>
            <w:rFonts w:ascii="Arial" w:eastAsiaTheme="majorEastAsia" w:hAnsi="Arial" w:cs="Arial"/>
            <w:noProof/>
          </w:rPr>
          <w:t>Comparaison avec d'autres modèles et pas de temps</w:t>
        </w:r>
        <w:r>
          <w:rPr>
            <w:noProof/>
            <w:webHidden/>
          </w:rPr>
          <w:tab/>
        </w:r>
        <w:r>
          <w:rPr>
            <w:noProof/>
            <w:webHidden/>
          </w:rPr>
          <w:fldChar w:fldCharType="begin"/>
        </w:r>
        <w:r>
          <w:rPr>
            <w:noProof/>
            <w:webHidden/>
          </w:rPr>
          <w:instrText xml:space="preserve"> PAGEREF _Toc193900502 \h </w:instrText>
        </w:r>
        <w:r>
          <w:rPr>
            <w:noProof/>
            <w:webHidden/>
          </w:rPr>
        </w:r>
        <w:r>
          <w:rPr>
            <w:noProof/>
            <w:webHidden/>
          </w:rPr>
          <w:fldChar w:fldCharType="separate"/>
        </w:r>
        <w:r w:rsidR="00E77CB5">
          <w:rPr>
            <w:noProof/>
            <w:webHidden/>
          </w:rPr>
          <w:t>98</w:t>
        </w:r>
        <w:r>
          <w:rPr>
            <w:noProof/>
            <w:webHidden/>
          </w:rPr>
          <w:fldChar w:fldCharType="end"/>
        </w:r>
      </w:hyperlink>
    </w:p>
    <w:p w14:paraId="5402D710" w14:textId="244399E5"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503" w:history="1">
        <w:r w:rsidRPr="00995386">
          <w:rPr>
            <w:rStyle w:val="Lienhypertexte"/>
            <w:rFonts w:ascii="Arial" w:eastAsiaTheme="majorEastAsia" w:hAnsi="Arial" w:cs="Arial"/>
            <w:noProof/>
          </w:rPr>
          <w:t>Conclusion</w:t>
        </w:r>
        <w:r>
          <w:rPr>
            <w:noProof/>
            <w:webHidden/>
          </w:rPr>
          <w:tab/>
        </w:r>
        <w:r>
          <w:rPr>
            <w:noProof/>
            <w:webHidden/>
          </w:rPr>
          <w:fldChar w:fldCharType="begin"/>
        </w:r>
        <w:r>
          <w:rPr>
            <w:noProof/>
            <w:webHidden/>
          </w:rPr>
          <w:instrText xml:space="preserve"> PAGEREF _Toc193900503 \h </w:instrText>
        </w:r>
        <w:r>
          <w:rPr>
            <w:noProof/>
            <w:webHidden/>
          </w:rPr>
        </w:r>
        <w:r>
          <w:rPr>
            <w:noProof/>
            <w:webHidden/>
          </w:rPr>
          <w:fldChar w:fldCharType="separate"/>
        </w:r>
        <w:r w:rsidR="00E77CB5">
          <w:rPr>
            <w:noProof/>
            <w:webHidden/>
          </w:rPr>
          <w:t>99</w:t>
        </w:r>
        <w:r>
          <w:rPr>
            <w:noProof/>
            <w:webHidden/>
          </w:rPr>
          <w:fldChar w:fldCharType="end"/>
        </w:r>
      </w:hyperlink>
    </w:p>
    <w:p w14:paraId="0C0154F6" w14:textId="03448876"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504" w:history="1">
        <w:r w:rsidRPr="00995386">
          <w:rPr>
            <w:rStyle w:val="Lienhypertexte"/>
            <w:rFonts w:ascii="Arial" w:eastAsiaTheme="majorEastAsia" w:hAnsi="Arial" w:cs="Arial"/>
            <w:noProof/>
          </w:rPr>
          <w:t>Analyse des Erreurs - Modèle Complet (dt = 0,05s)</w:t>
        </w:r>
        <w:r>
          <w:rPr>
            <w:noProof/>
            <w:webHidden/>
          </w:rPr>
          <w:tab/>
        </w:r>
        <w:r>
          <w:rPr>
            <w:noProof/>
            <w:webHidden/>
          </w:rPr>
          <w:fldChar w:fldCharType="begin"/>
        </w:r>
        <w:r>
          <w:rPr>
            <w:noProof/>
            <w:webHidden/>
          </w:rPr>
          <w:instrText xml:space="preserve"> PAGEREF _Toc193900504 \h </w:instrText>
        </w:r>
        <w:r>
          <w:rPr>
            <w:noProof/>
            <w:webHidden/>
          </w:rPr>
        </w:r>
        <w:r>
          <w:rPr>
            <w:noProof/>
            <w:webHidden/>
          </w:rPr>
          <w:fldChar w:fldCharType="separate"/>
        </w:r>
        <w:r w:rsidR="00E77CB5">
          <w:rPr>
            <w:noProof/>
            <w:webHidden/>
          </w:rPr>
          <w:t>99</w:t>
        </w:r>
        <w:r>
          <w:rPr>
            <w:noProof/>
            <w:webHidden/>
          </w:rPr>
          <w:fldChar w:fldCharType="end"/>
        </w:r>
      </w:hyperlink>
    </w:p>
    <w:p w14:paraId="2A25142C" w14:textId="1A1CD5AE"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505" w:history="1">
        <w:r w:rsidRPr="00995386">
          <w:rPr>
            <w:rStyle w:val="Lienhypertexte"/>
            <w:rFonts w:ascii="Arial" w:eastAsiaTheme="majorEastAsia" w:hAnsi="Arial" w:cs="Arial"/>
            <w:noProof/>
          </w:rPr>
          <w:t>Analyse des erreurs sur l'altitude</w:t>
        </w:r>
        <w:r>
          <w:rPr>
            <w:noProof/>
            <w:webHidden/>
          </w:rPr>
          <w:tab/>
        </w:r>
        <w:r>
          <w:rPr>
            <w:noProof/>
            <w:webHidden/>
          </w:rPr>
          <w:fldChar w:fldCharType="begin"/>
        </w:r>
        <w:r>
          <w:rPr>
            <w:noProof/>
            <w:webHidden/>
          </w:rPr>
          <w:instrText xml:space="preserve"> PAGEREF _Toc193900505 \h </w:instrText>
        </w:r>
        <w:r>
          <w:rPr>
            <w:noProof/>
            <w:webHidden/>
          </w:rPr>
        </w:r>
        <w:r>
          <w:rPr>
            <w:noProof/>
            <w:webHidden/>
          </w:rPr>
          <w:fldChar w:fldCharType="separate"/>
        </w:r>
        <w:r w:rsidR="00E77CB5">
          <w:rPr>
            <w:noProof/>
            <w:webHidden/>
          </w:rPr>
          <w:t>99</w:t>
        </w:r>
        <w:r>
          <w:rPr>
            <w:noProof/>
            <w:webHidden/>
          </w:rPr>
          <w:fldChar w:fldCharType="end"/>
        </w:r>
      </w:hyperlink>
    </w:p>
    <w:p w14:paraId="6B83954D" w14:textId="6E741D62"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506" w:history="1">
        <w:r w:rsidRPr="00995386">
          <w:rPr>
            <w:rStyle w:val="Lienhypertexte"/>
            <w:rFonts w:ascii="Arial" w:eastAsiaTheme="majorEastAsia" w:hAnsi="Arial" w:cs="Arial"/>
            <w:noProof/>
          </w:rPr>
          <w:t>Analyse des erreurs sur la vitesse</w:t>
        </w:r>
        <w:r>
          <w:rPr>
            <w:noProof/>
            <w:webHidden/>
          </w:rPr>
          <w:tab/>
        </w:r>
        <w:r>
          <w:rPr>
            <w:noProof/>
            <w:webHidden/>
          </w:rPr>
          <w:fldChar w:fldCharType="begin"/>
        </w:r>
        <w:r>
          <w:rPr>
            <w:noProof/>
            <w:webHidden/>
          </w:rPr>
          <w:instrText xml:space="preserve"> PAGEREF _Toc193900506 \h </w:instrText>
        </w:r>
        <w:r>
          <w:rPr>
            <w:noProof/>
            <w:webHidden/>
          </w:rPr>
        </w:r>
        <w:r>
          <w:rPr>
            <w:noProof/>
            <w:webHidden/>
          </w:rPr>
          <w:fldChar w:fldCharType="separate"/>
        </w:r>
        <w:r w:rsidR="00E77CB5">
          <w:rPr>
            <w:noProof/>
            <w:webHidden/>
          </w:rPr>
          <w:t>100</w:t>
        </w:r>
        <w:r>
          <w:rPr>
            <w:noProof/>
            <w:webHidden/>
          </w:rPr>
          <w:fldChar w:fldCharType="end"/>
        </w:r>
      </w:hyperlink>
    </w:p>
    <w:p w14:paraId="3203A974" w14:textId="23ABA0E6"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507" w:history="1">
        <w:r w:rsidRPr="00995386">
          <w:rPr>
            <w:rStyle w:val="Lienhypertexte"/>
            <w:rFonts w:ascii="Arial" w:eastAsiaTheme="majorEastAsia" w:hAnsi="Arial" w:cs="Arial"/>
            <w:noProof/>
          </w:rPr>
          <w:t>Analyse des erreurs sur l'accélération</w:t>
        </w:r>
        <w:r>
          <w:rPr>
            <w:noProof/>
            <w:webHidden/>
          </w:rPr>
          <w:tab/>
        </w:r>
        <w:r>
          <w:rPr>
            <w:noProof/>
            <w:webHidden/>
          </w:rPr>
          <w:fldChar w:fldCharType="begin"/>
        </w:r>
        <w:r>
          <w:rPr>
            <w:noProof/>
            <w:webHidden/>
          </w:rPr>
          <w:instrText xml:space="preserve"> PAGEREF _Toc193900507 \h </w:instrText>
        </w:r>
        <w:r>
          <w:rPr>
            <w:noProof/>
            <w:webHidden/>
          </w:rPr>
        </w:r>
        <w:r>
          <w:rPr>
            <w:noProof/>
            <w:webHidden/>
          </w:rPr>
          <w:fldChar w:fldCharType="separate"/>
        </w:r>
        <w:r w:rsidR="00E77CB5">
          <w:rPr>
            <w:noProof/>
            <w:webHidden/>
          </w:rPr>
          <w:t>100</w:t>
        </w:r>
        <w:r>
          <w:rPr>
            <w:noProof/>
            <w:webHidden/>
          </w:rPr>
          <w:fldChar w:fldCharType="end"/>
        </w:r>
      </w:hyperlink>
    </w:p>
    <w:p w14:paraId="518891FE" w14:textId="148FAB45"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508" w:history="1">
        <w:r w:rsidRPr="00995386">
          <w:rPr>
            <w:rStyle w:val="Lienhypertexte"/>
            <w:rFonts w:ascii="Arial" w:eastAsiaTheme="majorEastAsia" w:hAnsi="Arial" w:cs="Arial"/>
            <w:noProof/>
          </w:rPr>
          <w:t>Comparaison avec d'autres pas de temps</w:t>
        </w:r>
        <w:r>
          <w:rPr>
            <w:noProof/>
            <w:webHidden/>
          </w:rPr>
          <w:tab/>
        </w:r>
        <w:r>
          <w:rPr>
            <w:noProof/>
            <w:webHidden/>
          </w:rPr>
          <w:fldChar w:fldCharType="begin"/>
        </w:r>
        <w:r>
          <w:rPr>
            <w:noProof/>
            <w:webHidden/>
          </w:rPr>
          <w:instrText xml:space="preserve"> PAGEREF _Toc193900508 \h </w:instrText>
        </w:r>
        <w:r>
          <w:rPr>
            <w:noProof/>
            <w:webHidden/>
          </w:rPr>
        </w:r>
        <w:r>
          <w:rPr>
            <w:noProof/>
            <w:webHidden/>
          </w:rPr>
          <w:fldChar w:fldCharType="separate"/>
        </w:r>
        <w:r w:rsidR="00E77CB5">
          <w:rPr>
            <w:noProof/>
            <w:webHidden/>
          </w:rPr>
          <w:t>100</w:t>
        </w:r>
        <w:r>
          <w:rPr>
            <w:noProof/>
            <w:webHidden/>
          </w:rPr>
          <w:fldChar w:fldCharType="end"/>
        </w:r>
      </w:hyperlink>
    </w:p>
    <w:p w14:paraId="7F55A8B8" w14:textId="27D7D8E1"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509" w:history="1">
        <w:r w:rsidRPr="00995386">
          <w:rPr>
            <w:rStyle w:val="Lienhypertexte"/>
            <w:rFonts w:ascii="Arial" w:eastAsiaTheme="majorEastAsia" w:hAnsi="Arial" w:cs="Arial"/>
            <w:noProof/>
          </w:rPr>
          <w:t>Conclusion</w:t>
        </w:r>
        <w:r>
          <w:rPr>
            <w:noProof/>
            <w:webHidden/>
          </w:rPr>
          <w:tab/>
        </w:r>
        <w:r>
          <w:rPr>
            <w:noProof/>
            <w:webHidden/>
          </w:rPr>
          <w:fldChar w:fldCharType="begin"/>
        </w:r>
        <w:r>
          <w:rPr>
            <w:noProof/>
            <w:webHidden/>
          </w:rPr>
          <w:instrText xml:space="preserve"> PAGEREF _Toc193900509 \h </w:instrText>
        </w:r>
        <w:r>
          <w:rPr>
            <w:noProof/>
            <w:webHidden/>
          </w:rPr>
        </w:r>
        <w:r>
          <w:rPr>
            <w:noProof/>
            <w:webHidden/>
          </w:rPr>
          <w:fldChar w:fldCharType="separate"/>
        </w:r>
        <w:r w:rsidR="00E77CB5">
          <w:rPr>
            <w:noProof/>
            <w:webHidden/>
          </w:rPr>
          <w:t>101</w:t>
        </w:r>
        <w:r>
          <w:rPr>
            <w:noProof/>
            <w:webHidden/>
          </w:rPr>
          <w:fldChar w:fldCharType="end"/>
        </w:r>
      </w:hyperlink>
    </w:p>
    <w:p w14:paraId="143686D2" w14:textId="2BEC6DD3" w:rsidR="002805FE" w:rsidRDefault="002805FE">
      <w:pPr>
        <w:pStyle w:val="TM3"/>
        <w:tabs>
          <w:tab w:val="right" w:leader="underscore" w:pos="9396"/>
        </w:tabs>
        <w:rPr>
          <w:rFonts w:eastAsiaTheme="minorEastAsia" w:cstheme="minorBidi"/>
          <w:noProof/>
          <w:kern w:val="2"/>
          <w:sz w:val="24"/>
          <w:szCs w:val="24"/>
          <w14:ligatures w14:val="standardContextual"/>
        </w:rPr>
      </w:pPr>
      <w:hyperlink w:anchor="_Toc193900510" w:history="1">
        <w:r w:rsidRPr="00995386">
          <w:rPr>
            <w:rStyle w:val="Lienhypertexte"/>
            <w:rFonts w:ascii="Arial" w:eastAsiaTheme="majorEastAsia" w:hAnsi="Arial" w:cs="Arial"/>
            <w:noProof/>
          </w:rPr>
          <w:t>Analyse des Erreurs - Modèle Complet (dt = 0,01s)</w:t>
        </w:r>
        <w:r>
          <w:rPr>
            <w:noProof/>
            <w:webHidden/>
          </w:rPr>
          <w:tab/>
        </w:r>
        <w:r>
          <w:rPr>
            <w:noProof/>
            <w:webHidden/>
          </w:rPr>
          <w:fldChar w:fldCharType="begin"/>
        </w:r>
        <w:r>
          <w:rPr>
            <w:noProof/>
            <w:webHidden/>
          </w:rPr>
          <w:instrText xml:space="preserve"> PAGEREF _Toc193900510 \h </w:instrText>
        </w:r>
        <w:r>
          <w:rPr>
            <w:noProof/>
            <w:webHidden/>
          </w:rPr>
        </w:r>
        <w:r>
          <w:rPr>
            <w:noProof/>
            <w:webHidden/>
          </w:rPr>
          <w:fldChar w:fldCharType="separate"/>
        </w:r>
        <w:r w:rsidR="00E77CB5">
          <w:rPr>
            <w:noProof/>
            <w:webHidden/>
          </w:rPr>
          <w:t>101</w:t>
        </w:r>
        <w:r>
          <w:rPr>
            <w:noProof/>
            <w:webHidden/>
          </w:rPr>
          <w:fldChar w:fldCharType="end"/>
        </w:r>
      </w:hyperlink>
    </w:p>
    <w:p w14:paraId="0ADED007" w14:textId="6C88CA9A"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511" w:history="1">
        <w:r w:rsidRPr="00995386">
          <w:rPr>
            <w:rStyle w:val="Lienhypertexte"/>
            <w:rFonts w:ascii="Arial" w:eastAsiaTheme="majorEastAsia" w:hAnsi="Arial" w:cs="Arial"/>
            <w:noProof/>
          </w:rPr>
          <w:t>Analyse des erreurs sur l'altitude</w:t>
        </w:r>
        <w:r>
          <w:rPr>
            <w:noProof/>
            <w:webHidden/>
          </w:rPr>
          <w:tab/>
        </w:r>
        <w:r>
          <w:rPr>
            <w:noProof/>
            <w:webHidden/>
          </w:rPr>
          <w:fldChar w:fldCharType="begin"/>
        </w:r>
        <w:r>
          <w:rPr>
            <w:noProof/>
            <w:webHidden/>
          </w:rPr>
          <w:instrText xml:space="preserve"> PAGEREF _Toc193900511 \h </w:instrText>
        </w:r>
        <w:r>
          <w:rPr>
            <w:noProof/>
            <w:webHidden/>
          </w:rPr>
        </w:r>
        <w:r>
          <w:rPr>
            <w:noProof/>
            <w:webHidden/>
          </w:rPr>
          <w:fldChar w:fldCharType="separate"/>
        </w:r>
        <w:r w:rsidR="00E77CB5">
          <w:rPr>
            <w:noProof/>
            <w:webHidden/>
          </w:rPr>
          <w:t>101</w:t>
        </w:r>
        <w:r>
          <w:rPr>
            <w:noProof/>
            <w:webHidden/>
          </w:rPr>
          <w:fldChar w:fldCharType="end"/>
        </w:r>
      </w:hyperlink>
    </w:p>
    <w:p w14:paraId="20DF56B1" w14:textId="3CB9E109"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512" w:history="1">
        <w:r w:rsidRPr="00995386">
          <w:rPr>
            <w:rStyle w:val="Lienhypertexte"/>
            <w:rFonts w:ascii="Arial" w:eastAsiaTheme="majorEastAsia" w:hAnsi="Arial" w:cs="Arial"/>
            <w:noProof/>
          </w:rPr>
          <w:t>Analyse des erreurs sur la vitesse</w:t>
        </w:r>
        <w:r>
          <w:rPr>
            <w:noProof/>
            <w:webHidden/>
          </w:rPr>
          <w:tab/>
        </w:r>
        <w:r>
          <w:rPr>
            <w:noProof/>
            <w:webHidden/>
          </w:rPr>
          <w:fldChar w:fldCharType="begin"/>
        </w:r>
        <w:r>
          <w:rPr>
            <w:noProof/>
            <w:webHidden/>
          </w:rPr>
          <w:instrText xml:space="preserve"> PAGEREF _Toc193900512 \h </w:instrText>
        </w:r>
        <w:r>
          <w:rPr>
            <w:noProof/>
            <w:webHidden/>
          </w:rPr>
        </w:r>
        <w:r>
          <w:rPr>
            <w:noProof/>
            <w:webHidden/>
          </w:rPr>
          <w:fldChar w:fldCharType="separate"/>
        </w:r>
        <w:r w:rsidR="00E77CB5">
          <w:rPr>
            <w:noProof/>
            <w:webHidden/>
          </w:rPr>
          <w:t>101</w:t>
        </w:r>
        <w:r>
          <w:rPr>
            <w:noProof/>
            <w:webHidden/>
          </w:rPr>
          <w:fldChar w:fldCharType="end"/>
        </w:r>
      </w:hyperlink>
    </w:p>
    <w:p w14:paraId="330D75FB" w14:textId="515BE50B"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513" w:history="1">
        <w:r w:rsidRPr="00995386">
          <w:rPr>
            <w:rStyle w:val="Lienhypertexte"/>
            <w:rFonts w:ascii="Arial" w:eastAsiaTheme="majorEastAsia" w:hAnsi="Arial" w:cs="Arial"/>
            <w:noProof/>
          </w:rPr>
          <w:t>Analyse des erreurs sur l'accélération</w:t>
        </w:r>
        <w:r>
          <w:rPr>
            <w:noProof/>
            <w:webHidden/>
          </w:rPr>
          <w:tab/>
        </w:r>
        <w:r>
          <w:rPr>
            <w:noProof/>
            <w:webHidden/>
          </w:rPr>
          <w:fldChar w:fldCharType="begin"/>
        </w:r>
        <w:r>
          <w:rPr>
            <w:noProof/>
            <w:webHidden/>
          </w:rPr>
          <w:instrText xml:space="preserve"> PAGEREF _Toc193900513 \h </w:instrText>
        </w:r>
        <w:r>
          <w:rPr>
            <w:noProof/>
            <w:webHidden/>
          </w:rPr>
        </w:r>
        <w:r>
          <w:rPr>
            <w:noProof/>
            <w:webHidden/>
          </w:rPr>
          <w:fldChar w:fldCharType="separate"/>
        </w:r>
        <w:r w:rsidR="00E77CB5">
          <w:rPr>
            <w:noProof/>
            <w:webHidden/>
          </w:rPr>
          <w:t>102</w:t>
        </w:r>
        <w:r>
          <w:rPr>
            <w:noProof/>
            <w:webHidden/>
          </w:rPr>
          <w:fldChar w:fldCharType="end"/>
        </w:r>
      </w:hyperlink>
    </w:p>
    <w:p w14:paraId="2673E212" w14:textId="2C18212E"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514" w:history="1">
        <w:r w:rsidRPr="00995386">
          <w:rPr>
            <w:rStyle w:val="Lienhypertexte"/>
            <w:rFonts w:ascii="Arial" w:eastAsiaTheme="majorEastAsia" w:hAnsi="Arial" w:cs="Arial"/>
            <w:noProof/>
          </w:rPr>
          <w:t>Comparaison avec d'autres pas de temps</w:t>
        </w:r>
        <w:r>
          <w:rPr>
            <w:noProof/>
            <w:webHidden/>
          </w:rPr>
          <w:tab/>
        </w:r>
        <w:r>
          <w:rPr>
            <w:noProof/>
            <w:webHidden/>
          </w:rPr>
          <w:fldChar w:fldCharType="begin"/>
        </w:r>
        <w:r>
          <w:rPr>
            <w:noProof/>
            <w:webHidden/>
          </w:rPr>
          <w:instrText xml:space="preserve"> PAGEREF _Toc193900514 \h </w:instrText>
        </w:r>
        <w:r>
          <w:rPr>
            <w:noProof/>
            <w:webHidden/>
          </w:rPr>
        </w:r>
        <w:r>
          <w:rPr>
            <w:noProof/>
            <w:webHidden/>
          </w:rPr>
          <w:fldChar w:fldCharType="separate"/>
        </w:r>
        <w:r w:rsidR="00E77CB5">
          <w:rPr>
            <w:noProof/>
            <w:webHidden/>
          </w:rPr>
          <w:t>102</w:t>
        </w:r>
        <w:r>
          <w:rPr>
            <w:noProof/>
            <w:webHidden/>
          </w:rPr>
          <w:fldChar w:fldCharType="end"/>
        </w:r>
      </w:hyperlink>
    </w:p>
    <w:p w14:paraId="46B495BE" w14:textId="6CE80C5E" w:rsidR="002805FE" w:rsidRDefault="002805FE">
      <w:pPr>
        <w:pStyle w:val="TM4"/>
        <w:tabs>
          <w:tab w:val="right" w:leader="underscore" w:pos="9396"/>
        </w:tabs>
        <w:rPr>
          <w:rFonts w:eastAsiaTheme="minorEastAsia" w:cstheme="minorBidi"/>
          <w:noProof/>
          <w:kern w:val="2"/>
          <w:sz w:val="24"/>
          <w:szCs w:val="24"/>
          <w14:ligatures w14:val="standardContextual"/>
        </w:rPr>
      </w:pPr>
      <w:hyperlink w:anchor="_Toc193900515" w:history="1">
        <w:r w:rsidRPr="00995386">
          <w:rPr>
            <w:rStyle w:val="Lienhypertexte"/>
            <w:rFonts w:ascii="Arial" w:eastAsiaTheme="majorEastAsia" w:hAnsi="Arial" w:cs="Arial"/>
            <w:noProof/>
          </w:rPr>
          <w:t>Conclusion</w:t>
        </w:r>
        <w:r>
          <w:rPr>
            <w:noProof/>
            <w:webHidden/>
          </w:rPr>
          <w:tab/>
        </w:r>
        <w:r>
          <w:rPr>
            <w:noProof/>
            <w:webHidden/>
          </w:rPr>
          <w:fldChar w:fldCharType="begin"/>
        </w:r>
        <w:r>
          <w:rPr>
            <w:noProof/>
            <w:webHidden/>
          </w:rPr>
          <w:instrText xml:space="preserve"> PAGEREF _Toc193900515 \h </w:instrText>
        </w:r>
        <w:r>
          <w:rPr>
            <w:noProof/>
            <w:webHidden/>
          </w:rPr>
        </w:r>
        <w:r>
          <w:rPr>
            <w:noProof/>
            <w:webHidden/>
          </w:rPr>
          <w:fldChar w:fldCharType="separate"/>
        </w:r>
        <w:r w:rsidR="00E77CB5">
          <w:rPr>
            <w:noProof/>
            <w:webHidden/>
          </w:rPr>
          <w:t>102</w:t>
        </w:r>
        <w:r>
          <w:rPr>
            <w:noProof/>
            <w:webHidden/>
          </w:rPr>
          <w:fldChar w:fldCharType="end"/>
        </w:r>
      </w:hyperlink>
    </w:p>
    <w:p w14:paraId="7AE7E9E4" w14:textId="18E185A0" w:rsidR="002E23F3" w:rsidRDefault="00700E81" w:rsidP="00611BAE">
      <w:pPr>
        <w:pStyle w:val="Titre1"/>
        <w:jc w:val="both"/>
        <w:rPr>
          <w:rFonts w:ascii="Arial" w:eastAsia="Times New Roman" w:hAnsi="Arial" w:cs="Arial"/>
          <w:b/>
          <w:bCs/>
          <w:i/>
          <w:iCs/>
          <w:color w:val="auto"/>
          <w:sz w:val="24"/>
          <w:szCs w:val="24"/>
        </w:rPr>
      </w:pPr>
      <w:r>
        <w:rPr>
          <w:rFonts w:ascii="Arial" w:eastAsia="Times New Roman" w:hAnsi="Arial" w:cs="Arial"/>
          <w:b/>
          <w:bCs/>
          <w:i/>
          <w:iCs/>
          <w:color w:val="auto"/>
          <w:sz w:val="24"/>
          <w:szCs w:val="24"/>
        </w:rPr>
        <w:lastRenderedPageBreak/>
        <w:fldChar w:fldCharType="end"/>
      </w:r>
      <w:bookmarkStart w:id="0" w:name="_Toc193815472"/>
      <w:bookmarkStart w:id="1" w:name="_Toc193822004"/>
      <w:bookmarkStart w:id="2" w:name="_Toc193822179"/>
      <w:bookmarkStart w:id="3" w:name="_Toc193823371"/>
      <w:bookmarkStart w:id="4" w:name="_Toc193823723"/>
      <w:bookmarkStart w:id="5" w:name="_Toc193823849"/>
      <w:bookmarkStart w:id="6" w:name="_Toc193823990"/>
    </w:p>
    <w:p w14:paraId="4C4FB7DA" w14:textId="29C16261" w:rsidR="00D04B6E" w:rsidRPr="00611BAE" w:rsidRDefault="00D04B6E" w:rsidP="00611BAE">
      <w:pPr>
        <w:pStyle w:val="Titre1"/>
        <w:jc w:val="both"/>
        <w:rPr>
          <w:rFonts w:ascii="Arial" w:hAnsi="Arial" w:cs="Arial"/>
        </w:rPr>
      </w:pPr>
      <w:bookmarkStart w:id="7" w:name="_Toc193900340"/>
      <w:r w:rsidRPr="00F62B12">
        <w:t>1. Introduction</w:t>
      </w:r>
      <w:bookmarkEnd w:id="0"/>
      <w:bookmarkEnd w:id="1"/>
      <w:bookmarkEnd w:id="2"/>
      <w:bookmarkEnd w:id="3"/>
      <w:bookmarkEnd w:id="4"/>
      <w:bookmarkEnd w:id="5"/>
      <w:bookmarkEnd w:id="6"/>
      <w:bookmarkEnd w:id="7"/>
    </w:p>
    <w:p w14:paraId="294D068E" w14:textId="3A5AE515" w:rsidR="00D04B6E" w:rsidRPr="00F62B12" w:rsidRDefault="00B2704D" w:rsidP="00F62B12">
      <w:pPr>
        <w:pStyle w:val="Titre2"/>
      </w:pPr>
      <w:bookmarkStart w:id="8" w:name="_Toc193815473"/>
      <w:bookmarkStart w:id="9" w:name="_Toc193822005"/>
      <w:bookmarkStart w:id="10" w:name="_Toc193822180"/>
      <w:bookmarkStart w:id="11" w:name="_Toc193823372"/>
      <w:bookmarkStart w:id="12" w:name="_Toc193823724"/>
      <w:bookmarkStart w:id="13" w:name="_Toc193823850"/>
      <w:bookmarkStart w:id="14" w:name="_Toc193823991"/>
      <w:bookmarkStart w:id="15" w:name="_Toc193900341"/>
      <w:r w:rsidRPr="00F62B12">
        <w:t xml:space="preserve">1.1 </w:t>
      </w:r>
      <w:r w:rsidR="00D04B6E" w:rsidRPr="00F62B12">
        <w:t>Contexte et motivation</w:t>
      </w:r>
      <w:bookmarkEnd w:id="8"/>
      <w:bookmarkEnd w:id="9"/>
      <w:bookmarkEnd w:id="10"/>
      <w:bookmarkEnd w:id="11"/>
      <w:bookmarkEnd w:id="12"/>
      <w:bookmarkEnd w:id="13"/>
      <w:bookmarkEnd w:id="14"/>
      <w:bookmarkEnd w:id="15"/>
    </w:p>
    <w:p w14:paraId="0B013FB2" w14:textId="751E3FEF" w:rsidR="00D04B6E" w:rsidRPr="003A167C" w:rsidRDefault="00D04B6E" w:rsidP="003A167C">
      <w:pPr>
        <w:autoSpaceDE w:val="0"/>
        <w:autoSpaceDN w:val="0"/>
        <w:adjustRightInd w:val="0"/>
        <w:spacing w:after="240"/>
        <w:jc w:val="both"/>
        <w:rPr>
          <w:rFonts w:ascii="Arial" w:hAnsi="Arial" w:cs="Arial"/>
        </w:rPr>
      </w:pPr>
      <w:r w:rsidRPr="003A167C">
        <w:rPr>
          <w:rFonts w:ascii="Arial" w:hAnsi="Arial" w:cs="Arial"/>
        </w:rPr>
        <w:t xml:space="preserve">L'exploration spatiale repose sur une </w:t>
      </w:r>
      <w:r w:rsidR="002A54A1">
        <w:rPr>
          <w:rFonts w:ascii="Arial" w:hAnsi="Arial" w:cs="Arial"/>
        </w:rPr>
        <w:t>maîtrise extrême</w:t>
      </w:r>
      <w:r w:rsidRPr="003A167C">
        <w:rPr>
          <w:rFonts w:ascii="Arial" w:hAnsi="Arial" w:cs="Arial"/>
        </w:rPr>
        <w:t xml:space="preserve"> des lois de la physique et des mathématiques. </w:t>
      </w:r>
      <w:r w:rsidR="002A54A1">
        <w:rPr>
          <w:rFonts w:ascii="Arial" w:hAnsi="Arial" w:cs="Arial"/>
        </w:rPr>
        <w:t>L</w:t>
      </w:r>
      <w:r w:rsidRPr="003A167C">
        <w:rPr>
          <w:rFonts w:ascii="Arial" w:hAnsi="Arial" w:cs="Arial"/>
        </w:rPr>
        <w:t xml:space="preserve">es </w:t>
      </w:r>
      <w:r w:rsidRPr="002A54A1">
        <w:rPr>
          <w:rFonts w:ascii="Arial" w:hAnsi="Arial" w:cs="Arial"/>
        </w:rPr>
        <w:t>équations différentielles</w:t>
      </w:r>
      <w:r w:rsidRPr="003A167C">
        <w:rPr>
          <w:rFonts w:ascii="Arial" w:hAnsi="Arial" w:cs="Arial"/>
        </w:rPr>
        <w:t xml:space="preserve"> jouent un rôle central dans la modélisation des mouvements des fusées. En effet, la trajectoire d’une fusée est </w:t>
      </w:r>
      <w:r w:rsidR="002A54A1">
        <w:rPr>
          <w:rFonts w:ascii="Arial" w:hAnsi="Arial" w:cs="Arial"/>
        </w:rPr>
        <w:t>soumise à de</w:t>
      </w:r>
      <w:r w:rsidRPr="003A167C">
        <w:rPr>
          <w:rFonts w:ascii="Arial" w:hAnsi="Arial" w:cs="Arial"/>
        </w:rPr>
        <w:t xml:space="preserve"> nombreux paramètres physiques tels que la gravité, la poussée, la résistance de l’air et la variation de masse due à la consommation de carburant.</w:t>
      </w:r>
    </w:p>
    <w:p w14:paraId="49F5356D" w14:textId="68F3D33F" w:rsidR="00D04B6E" w:rsidRPr="003A167C" w:rsidRDefault="00D04B6E" w:rsidP="003A167C">
      <w:pPr>
        <w:autoSpaceDE w:val="0"/>
        <w:autoSpaceDN w:val="0"/>
        <w:adjustRightInd w:val="0"/>
        <w:spacing w:after="240"/>
        <w:jc w:val="both"/>
        <w:rPr>
          <w:rFonts w:ascii="Arial" w:hAnsi="Arial" w:cs="Arial"/>
        </w:rPr>
      </w:pPr>
      <w:r w:rsidRPr="003A167C">
        <w:rPr>
          <w:rFonts w:ascii="Arial" w:hAnsi="Arial" w:cs="Arial"/>
        </w:rPr>
        <w:t xml:space="preserve">Dans ce projet, nous nous intéressons à la modélisation mathématique de la trajectoire d’une fusée en utilisant des </w:t>
      </w:r>
      <w:r w:rsidRPr="002A54A1">
        <w:rPr>
          <w:rFonts w:ascii="Arial" w:hAnsi="Arial" w:cs="Arial"/>
        </w:rPr>
        <w:t xml:space="preserve">équations différentielles linéaires </w:t>
      </w:r>
      <w:r w:rsidR="00A66A19">
        <w:rPr>
          <w:rFonts w:ascii="Arial" w:hAnsi="Arial" w:cs="Arial"/>
        </w:rPr>
        <w:t>ou</w:t>
      </w:r>
      <w:r w:rsidRPr="002A54A1">
        <w:rPr>
          <w:rFonts w:ascii="Arial" w:hAnsi="Arial" w:cs="Arial"/>
        </w:rPr>
        <w:t xml:space="preserve"> non</w:t>
      </w:r>
      <w:r w:rsidRPr="003A167C">
        <w:rPr>
          <w:rFonts w:ascii="Arial" w:hAnsi="Arial" w:cs="Arial"/>
        </w:rPr>
        <w:t>. L’objectif est de comparer ces modèles en fonction de leur précision</w:t>
      </w:r>
      <w:r w:rsidR="00A66A19">
        <w:rPr>
          <w:rFonts w:ascii="Arial" w:hAnsi="Arial" w:cs="Arial"/>
        </w:rPr>
        <w:t>.</w:t>
      </w:r>
    </w:p>
    <w:p w14:paraId="1840472C" w14:textId="77777777" w:rsidR="00D04B6E" w:rsidRPr="003A167C" w:rsidRDefault="00D04B6E" w:rsidP="003A167C">
      <w:pPr>
        <w:autoSpaceDE w:val="0"/>
        <w:autoSpaceDN w:val="0"/>
        <w:adjustRightInd w:val="0"/>
        <w:spacing w:after="240"/>
        <w:jc w:val="both"/>
        <w:rPr>
          <w:rFonts w:ascii="Arial" w:hAnsi="Arial" w:cs="Arial"/>
        </w:rPr>
      </w:pPr>
    </w:p>
    <w:p w14:paraId="7EF263AF" w14:textId="09C04FF4" w:rsidR="00190D3B" w:rsidRPr="006A46BE" w:rsidRDefault="00190D3B" w:rsidP="006A46BE">
      <w:pPr>
        <w:pStyle w:val="Titre2"/>
      </w:pPr>
      <w:bookmarkStart w:id="16" w:name="_Toc193815474"/>
      <w:bookmarkStart w:id="17" w:name="_Toc193822006"/>
      <w:bookmarkStart w:id="18" w:name="_Toc193822181"/>
      <w:bookmarkStart w:id="19" w:name="_Toc193823373"/>
      <w:bookmarkStart w:id="20" w:name="_Toc193823725"/>
      <w:bookmarkStart w:id="21" w:name="_Toc193823851"/>
      <w:bookmarkStart w:id="22" w:name="_Toc193823992"/>
      <w:bookmarkStart w:id="23" w:name="_Toc193900342"/>
      <w:r w:rsidRPr="006A46BE">
        <w:t>1.2 Objectifs du projet</w:t>
      </w:r>
      <w:bookmarkEnd w:id="16"/>
      <w:bookmarkEnd w:id="17"/>
      <w:bookmarkEnd w:id="18"/>
      <w:bookmarkEnd w:id="19"/>
      <w:bookmarkEnd w:id="20"/>
      <w:bookmarkEnd w:id="21"/>
      <w:bookmarkEnd w:id="22"/>
      <w:bookmarkEnd w:id="23"/>
    </w:p>
    <w:p w14:paraId="45E7C2CD" w14:textId="2DAEA7CE" w:rsidR="00D04B6E" w:rsidRPr="003A167C" w:rsidRDefault="00D04B6E" w:rsidP="003A167C">
      <w:pPr>
        <w:pStyle w:val="NormalWeb"/>
        <w:jc w:val="both"/>
        <w:rPr>
          <w:rFonts w:ascii="Arial" w:hAnsi="Arial" w:cs="Arial"/>
        </w:rPr>
      </w:pPr>
      <w:r w:rsidRPr="003A167C">
        <w:rPr>
          <w:rFonts w:ascii="Arial" w:hAnsi="Arial" w:cs="Arial"/>
        </w:rPr>
        <w:t>Le projet vise à :</w:t>
      </w:r>
    </w:p>
    <w:p w14:paraId="67290D6F" w14:textId="10B9E848" w:rsidR="00D04B6E" w:rsidRPr="003A167C" w:rsidRDefault="00331CF0" w:rsidP="003A167C">
      <w:pPr>
        <w:numPr>
          <w:ilvl w:val="0"/>
          <w:numId w:val="1"/>
        </w:numPr>
        <w:spacing w:before="100" w:beforeAutospacing="1" w:after="100" w:afterAutospacing="1"/>
        <w:jc w:val="both"/>
        <w:rPr>
          <w:rFonts w:ascii="Arial" w:hAnsi="Arial" w:cs="Arial"/>
        </w:rPr>
      </w:pPr>
      <w:r>
        <w:rPr>
          <w:rFonts w:ascii="Arial" w:hAnsi="Arial" w:cs="Arial"/>
        </w:rPr>
        <w:t xml:space="preserve">Construire un modèle simplifié </w:t>
      </w:r>
      <w:r w:rsidR="00D04B6E" w:rsidRPr="003A167C">
        <w:rPr>
          <w:rFonts w:ascii="Arial" w:hAnsi="Arial" w:cs="Arial"/>
        </w:rPr>
        <w:t xml:space="preserve">de la trajectoire d’une fusée </w:t>
      </w:r>
      <w:r>
        <w:rPr>
          <w:rFonts w:ascii="Arial" w:hAnsi="Arial" w:cs="Arial"/>
        </w:rPr>
        <w:t>et</w:t>
      </w:r>
      <w:r w:rsidR="00D04B6E" w:rsidRPr="003A167C">
        <w:rPr>
          <w:rFonts w:ascii="Arial" w:hAnsi="Arial" w:cs="Arial"/>
        </w:rPr>
        <w:t xml:space="preserve"> utilis</w:t>
      </w:r>
      <w:r>
        <w:rPr>
          <w:rFonts w:ascii="Arial" w:hAnsi="Arial" w:cs="Arial"/>
        </w:rPr>
        <w:t>er</w:t>
      </w:r>
      <w:r w:rsidR="00D04B6E" w:rsidRPr="003A167C">
        <w:rPr>
          <w:rFonts w:ascii="Arial" w:hAnsi="Arial" w:cs="Arial"/>
        </w:rPr>
        <w:t xml:space="preserve"> une équation différentielle linéaire</w:t>
      </w:r>
      <w:r>
        <w:rPr>
          <w:rFonts w:ascii="Arial" w:hAnsi="Arial" w:cs="Arial"/>
        </w:rPr>
        <w:t xml:space="preserve"> pour le résoudre,</w:t>
      </w:r>
    </w:p>
    <w:p w14:paraId="2CF548CC" w14:textId="09E77550" w:rsidR="00D04B6E" w:rsidRPr="003A167C" w:rsidRDefault="00331CF0" w:rsidP="003A167C">
      <w:pPr>
        <w:numPr>
          <w:ilvl w:val="0"/>
          <w:numId w:val="1"/>
        </w:numPr>
        <w:spacing w:before="100" w:beforeAutospacing="1" w:after="100" w:afterAutospacing="1"/>
        <w:jc w:val="both"/>
        <w:rPr>
          <w:rFonts w:ascii="Arial" w:hAnsi="Arial" w:cs="Arial"/>
        </w:rPr>
      </w:pPr>
      <w:r>
        <w:rPr>
          <w:rStyle w:val="lev"/>
          <w:rFonts w:ascii="Arial" w:eastAsiaTheme="majorEastAsia" w:hAnsi="Arial" w:cs="Arial"/>
          <w:b w:val="0"/>
          <w:bCs w:val="0"/>
        </w:rPr>
        <w:t xml:space="preserve">Améliorer le modèle en ajoutant des paramètres physiques plus réalistes. </w:t>
      </w:r>
      <w:r>
        <w:rPr>
          <w:rFonts w:ascii="Arial" w:hAnsi="Arial" w:cs="Arial"/>
        </w:rPr>
        <w:t>L</w:t>
      </w:r>
      <w:r w:rsidR="00D04B6E" w:rsidRPr="003A167C">
        <w:rPr>
          <w:rFonts w:ascii="Arial" w:hAnsi="Arial" w:cs="Arial"/>
        </w:rPr>
        <w:t xml:space="preserve">’équation différentielle </w:t>
      </w:r>
      <w:r>
        <w:rPr>
          <w:rFonts w:ascii="Arial" w:hAnsi="Arial" w:cs="Arial"/>
        </w:rPr>
        <w:t xml:space="preserve">devient </w:t>
      </w:r>
      <w:r w:rsidR="00D04B6E" w:rsidRPr="003A167C">
        <w:rPr>
          <w:rFonts w:ascii="Arial" w:hAnsi="Arial" w:cs="Arial"/>
        </w:rPr>
        <w:t>non linéaire</w:t>
      </w:r>
      <w:r>
        <w:rPr>
          <w:rFonts w:ascii="Arial" w:hAnsi="Arial" w:cs="Arial"/>
        </w:rPr>
        <w:t xml:space="preserve"> et nécessite </w:t>
      </w:r>
      <w:r w:rsidR="00D04B6E" w:rsidRPr="003A167C">
        <w:rPr>
          <w:rFonts w:ascii="Arial" w:hAnsi="Arial" w:cs="Arial"/>
        </w:rPr>
        <w:t>une résolution numérique</w:t>
      </w:r>
      <w:r>
        <w:rPr>
          <w:rFonts w:ascii="Arial" w:hAnsi="Arial" w:cs="Arial"/>
        </w:rPr>
        <w:t>,</w:t>
      </w:r>
    </w:p>
    <w:p w14:paraId="58F67C0C" w14:textId="095F2E39" w:rsidR="00D04B6E" w:rsidRDefault="00331CF0" w:rsidP="003A167C">
      <w:pPr>
        <w:numPr>
          <w:ilvl w:val="0"/>
          <w:numId w:val="1"/>
        </w:numPr>
        <w:spacing w:before="100" w:beforeAutospacing="1" w:after="100" w:afterAutospacing="1"/>
        <w:jc w:val="both"/>
        <w:rPr>
          <w:rFonts w:ascii="Arial" w:hAnsi="Arial" w:cs="Arial"/>
        </w:rPr>
      </w:pPr>
      <w:r>
        <w:rPr>
          <w:rStyle w:val="lev"/>
          <w:rFonts w:ascii="Arial" w:eastAsiaTheme="majorEastAsia" w:hAnsi="Arial" w:cs="Arial"/>
          <w:b w:val="0"/>
          <w:bCs w:val="0"/>
        </w:rPr>
        <w:t>Coder plusieurs algorithmes de trajectoires selon différentes méthodes de résolution numérique (utilisation du logiciel Matlab)</w:t>
      </w:r>
      <w:r>
        <w:rPr>
          <w:rFonts w:ascii="Arial" w:hAnsi="Arial" w:cs="Arial"/>
        </w:rPr>
        <w:t>,</w:t>
      </w:r>
    </w:p>
    <w:p w14:paraId="578523BA" w14:textId="5C44E6E5" w:rsidR="00331CF0" w:rsidRDefault="00331CF0" w:rsidP="00331CF0">
      <w:pPr>
        <w:numPr>
          <w:ilvl w:val="0"/>
          <w:numId w:val="1"/>
        </w:numPr>
        <w:spacing w:before="100" w:beforeAutospacing="1" w:after="100" w:afterAutospacing="1"/>
        <w:jc w:val="both"/>
        <w:rPr>
          <w:rFonts w:ascii="Arial" w:hAnsi="Arial" w:cs="Arial"/>
        </w:rPr>
      </w:pPr>
      <w:r>
        <w:rPr>
          <w:rFonts w:ascii="Arial" w:hAnsi="Arial" w:cs="Arial"/>
        </w:rPr>
        <w:t>Effectuer des calculs d’erreur et analyser la stabilité des méthodes,</w:t>
      </w:r>
    </w:p>
    <w:p w14:paraId="0301AC35" w14:textId="285B93E1" w:rsidR="00D04B6E" w:rsidRPr="003A167C" w:rsidRDefault="00331CF0" w:rsidP="003A167C">
      <w:pPr>
        <w:numPr>
          <w:ilvl w:val="0"/>
          <w:numId w:val="1"/>
        </w:numPr>
        <w:spacing w:before="100" w:beforeAutospacing="1" w:after="100" w:afterAutospacing="1"/>
        <w:jc w:val="both"/>
        <w:rPr>
          <w:rFonts w:ascii="Arial" w:hAnsi="Arial" w:cs="Arial"/>
        </w:rPr>
      </w:pPr>
      <w:r>
        <w:rPr>
          <w:rFonts w:ascii="Arial" w:hAnsi="Arial" w:cs="Arial"/>
        </w:rPr>
        <w:t>É</w:t>
      </w:r>
      <w:r w:rsidRPr="003A167C">
        <w:rPr>
          <w:rFonts w:ascii="Arial" w:hAnsi="Arial" w:cs="Arial"/>
        </w:rPr>
        <w:t>valuer l</w:t>
      </w:r>
      <w:r>
        <w:rPr>
          <w:rFonts w:ascii="Arial" w:hAnsi="Arial" w:cs="Arial"/>
        </w:rPr>
        <w:t>a</w:t>
      </w:r>
      <w:r w:rsidRPr="003A167C">
        <w:rPr>
          <w:rFonts w:ascii="Arial" w:hAnsi="Arial" w:cs="Arial"/>
        </w:rPr>
        <w:t xml:space="preserve"> pertinence</w:t>
      </w:r>
      <w:r>
        <w:rPr>
          <w:rFonts w:ascii="Arial" w:hAnsi="Arial" w:cs="Arial"/>
        </w:rPr>
        <w:t xml:space="preserve"> des résultats des méthodes utilisées pour</w:t>
      </w:r>
      <w:r w:rsidR="00D04B6E" w:rsidRPr="003A167C">
        <w:rPr>
          <w:rFonts w:ascii="Arial" w:hAnsi="Arial" w:cs="Arial"/>
        </w:rPr>
        <w:t xml:space="preserve"> la modélisation de la réalité.</w:t>
      </w:r>
    </w:p>
    <w:p w14:paraId="71038A26" w14:textId="77777777" w:rsidR="001421AF" w:rsidRDefault="001421AF" w:rsidP="003A0950">
      <w:pPr>
        <w:pStyle w:val="Titre2"/>
      </w:pPr>
    </w:p>
    <w:p w14:paraId="2B8BC3D1" w14:textId="7A3226B3" w:rsidR="003A0950" w:rsidRPr="003A167C" w:rsidRDefault="003A0950" w:rsidP="003A0950">
      <w:pPr>
        <w:pStyle w:val="Titre2"/>
      </w:pPr>
      <w:bookmarkStart w:id="24" w:name="_Toc193815475"/>
      <w:bookmarkStart w:id="25" w:name="_Toc193822007"/>
      <w:bookmarkStart w:id="26" w:name="_Toc193822182"/>
      <w:bookmarkStart w:id="27" w:name="_Toc193823374"/>
      <w:bookmarkStart w:id="28" w:name="_Toc193823726"/>
      <w:bookmarkStart w:id="29" w:name="_Toc193823852"/>
      <w:bookmarkStart w:id="30" w:name="_Toc193823993"/>
      <w:bookmarkStart w:id="31" w:name="_Toc193900343"/>
      <w:r>
        <w:t>1.3 Introduction aux équations différentielles dans la dynamique des fusées</w:t>
      </w:r>
      <w:bookmarkEnd w:id="24"/>
      <w:bookmarkEnd w:id="25"/>
      <w:bookmarkEnd w:id="26"/>
      <w:bookmarkEnd w:id="27"/>
      <w:bookmarkEnd w:id="28"/>
      <w:bookmarkEnd w:id="29"/>
      <w:bookmarkEnd w:id="30"/>
      <w:bookmarkEnd w:id="31"/>
    </w:p>
    <w:p w14:paraId="4B3B9E6A" w14:textId="1DFF23E6" w:rsidR="00D04B6E" w:rsidRPr="003A167C" w:rsidRDefault="00D04B6E" w:rsidP="003A167C">
      <w:pPr>
        <w:pStyle w:val="NormalWeb"/>
        <w:jc w:val="both"/>
        <w:rPr>
          <w:rFonts w:ascii="Arial" w:hAnsi="Arial" w:cs="Arial"/>
        </w:rPr>
      </w:pPr>
      <w:r w:rsidRPr="003A167C">
        <w:rPr>
          <w:rFonts w:ascii="Arial" w:hAnsi="Arial" w:cs="Arial"/>
        </w:rPr>
        <w:t xml:space="preserve">Les </w:t>
      </w:r>
      <w:r w:rsidRPr="00EB7674">
        <w:rPr>
          <w:rStyle w:val="lev"/>
          <w:rFonts w:ascii="Arial" w:eastAsiaTheme="majorEastAsia" w:hAnsi="Arial" w:cs="Arial"/>
          <w:b w:val="0"/>
          <w:bCs w:val="0"/>
        </w:rPr>
        <w:t>équations différentielles</w:t>
      </w:r>
      <w:r w:rsidRPr="003A167C">
        <w:rPr>
          <w:rFonts w:ascii="Arial" w:hAnsi="Arial" w:cs="Arial"/>
        </w:rPr>
        <w:t xml:space="preserve"> permettent de décrire l’évolution d’un système dynamique en fonction </w:t>
      </w:r>
      <w:r w:rsidR="00131C43">
        <w:rPr>
          <w:rFonts w:ascii="Arial" w:hAnsi="Arial" w:cs="Arial"/>
        </w:rPr>
        <w:t>de paramètres, le temps en particulier</w:t>
      </w:r>
      <w:r w:rsidRPr="003A167C">
        <w:rPr>
          <w:rFonts w:ascii="Arial" w:hAnsi="Arial" w:cs="Arial"/>
        </w:rPr>
        <w:t xml:space="preserve">. </w:t>
      </w:r>
      <w:r w:rsidR="00131C43">
        <w:rPr>
          <w:rFonts w:ascii="Arial" w:hAnsi="Arial" w:cs="Arial"/>
        </w:rPr>
        <w:t xml:space="preserve">Pour </w:t>
      </w:r>
      <w:r w:rsidRPr="003A167C">
        <w:rPr>
          <w:rFonts w:ascii="Arial" w:hAnsi="Arial" w:cs="Arial"/>
        </w:rPr>
        <w:t xml:space="preserve">une fusée, sa position, sa vitesse et son accélération sont régies par des </w:t>
      </w:r>
      <w:r w:rsidR="00131C43">
        <w:rPr>
          <w:rFonts w:ascii="Arial" w:hAnsi="Arial" w:cs="Arial"/>
        </w:rPr>
        <w:t>équations qui font</w:t>
      </w:r>
      <w:r w:rsidRPr="003A167C">
        <w:rPr>
          <w:rFonts w:ascii="Arial" w:hAnsi="Arial" w:cs="Arial"/>
        </w:rPr>
        <w:t xml:space="preserve"> intervenir les forces appliquées.</w:t>
      </w:r>
    </w:p>
    <w:p w14:paraId="4939389A" w14:textId="59BB176F" w:rsidR="00D04B6E" w:rsidRDefault="00DF6FA6" w:rsidP="003A167C">
      <w:pPr>
        <w:pStyle w:val="NormalWeb"/>
        <w:jc w:val="both"/>
        <w:rPr>
          <w:rFonts w:ascii="Arial" w:hAnsi="Arial" w:cs="Arial"/>
        </w:rPr>
      </w:pPr>
      <w:r>
        <w:rPr>
          <w:rFonts w:ascii="Arial" w:hAnsi="Arial" w:cs="Arial"/>
        </w:rPr>
        <w:t>En négligeant</w:t>
      </w:r>
      <w:r w:rsidR="00D1471C" w:rsidRPr="003A167C">
        <w:rPr>
          <w:rFonts w:ascii="Arial" w:hAnsi="Arial" w:cs="Arial"/>
        </w:rPr>
        <w:t xml:space="preserve"> la variation de masse </w:t>
      </w:r>
      <w:r>
        <w:rPr>
          <w:rFonts w:ascii="Arial" w:hAnsi="Arial" w:cs="Arial"/>
        </w:rPr>
        <w:t>et</w:t>
      </w:r>
      <w:r w:rsidR="00D1471C" w:rsidRPr="003A167C">
        <w:rPr>
          <w:rFonts w:ascii="Arial" w:hAnsi="Arial" w:cs="Arial"/>
        </w:rPr>
        <w:t xml:space="preserve"> la résistance de l’air</w:t>
      </w:r>
      <w:r w:rsidR="00D1471C">
        <w:rPr>
          <w:rFonts w:ascii="Arial" w:hAnsi="Arial" w:cs="Arial"/>
        </w:rPr>
        <w:t>,</w:t>
      </w:r>
      <w:r w:rsidR="00D04B6E" w:rsidRPr="003A167C">
        <w:rPr>
          <w:rFonts w:ascii="Arial" w:hAnsi="Arial" w:cs="Arial"/>
        </w:rPr>
        <w:t xml:space="preserve"> l’équation du mouvement d’une fusée, est donnée par la </w:t>
      </w:r>
      <w:r w:rsidR="00D04B6E" w:rsidRPr="00D1471C">
        <w:rPr>
          <w:rStyle w:val="lev"/>
          <w:rFonts w:ascii="Arial" w:eastAsiaTheme="majorEastAsia" w:hAnsi="Arial" w:cs="Arial"/>
          <w:b w:val="0"/>
          <w:bCs w:val="0"/>
        </w:rPr>
        <w:t>seconde loi de Newton</w:t>
      </w:r>
      <w:r w:rsidR="00D04B6E" w:rsidRPr="003A167C">
        <w:rPr>
          <w:rStyle w:val="lev"/>
          <w:rFonts w:ascii="Arial" w:eastAsiaTheme="majorEastAsia" w:hAnsi="Arial" w:cs="Arial"/>
        </w:rPr>
        <w:t xml:space="preserve"> </w:t>
      </w:r>
      <w:r w:rsidR="00D04B6E" w:rsidRPr="003A167C">
        <w:rPr>
          <w:rFonts w:ascii="Arial" w:hAnsi="Arial" w:cs="Arial"/>
        </w:rPr>
        <w:t>:</w:t>
      </w:r>
    </w:p>
    <w:p w14:paraId="3AFC1225" w14:textId="74C11C37" w:rsidR="00427A0C" w:rsidRPr="00427A0C" w:rsidRDefault="00000000" w:rsidP="003A167C">
      <w:pPr>
        <w:pStyle w:val="NormalWeb"/>
        <w:jc w:val="both"/>
        <w:rPr>
          <w:rFonts w:ascii="Arial" w:hAnsi="Arial" w:cs="Arial"/>
        </w:rPr>
      </w:pPr>
      <m:oMathPara>
        <m:oMath>
          <m:nary>
            <m:naryPr>
              <m:chr m:val="∑"/>
              <m:limLoc m:val="undOvr"/>
              <m:supHide m:val="1"/>
              <m:ctrlPr>
                <w:rPr>
                  <w:rFonts w:ascii="Cambria Math" w:hAnsi="Cambria Math" w:cs="Arial"/>
                  <w:i/>
                </w:rPr>
              </m:ctrlPr>
            </m:naryPr>
            <m:sub>
              <m:r>
                <w:rPr>
                  <w:rFonts w:ascii="Cambria Math" w:hAnsi="Cambria Math" w:cs="Arial"/>
                </w:rPr>
                <m:t>i</m:t>
              </m:r>
            </m:sub>
            <m:sup/>
            <m:e>
              <m:acc>
                <m:accPr>
                  <m:chr m:val="⃗"/>
                  <m:ctrlPr>
                    <w:rPr>
                      <w:rFonts w:ascii="Cambria Math" w:hAnsi="Cambria Math" w:cs="Arial"/>
                      <w:i/>
                    </w:rPr>
                  </m:ctrlPr>
                </m:accPr>
                <m:e>
                  <m:sSub>
                    <m:sSubPr>
                      <m:ctrlPr>
                        <w:rPr>
                          <w:rFonts w:ascii="Cambria Math" w:hAnsi="Cambria Math" w:cs="Arial"/>
                          <w:i/>
                        </w:rPr>
                      </m:ctrlPr>
                    </m:sSubPr>
                    <m:e>
                      <m:r>
                        <w:rPr>
                          <w:rFonts w:ascii="Cambria Math" w:hAnsi="Cambria Math" w:cs="Arial"/>
                        </w:rPr>
                        <m:t>F</m:t>
                      </m:r>
                    </m:e>
                    <m:sub>
                      <m:r>
                        <w:rPr>
                          <w:rFonts w:ascii="Cambria Math" w:hAnsi="Cambria Math" w:cs="Arial"/>
                        </w:rPr>
                        <m:t>i</m:t>
                      </m:r>
                    </m:sub>
                  </m:sSub>
                </m:e>
              </m:acc>
            </m:e>
          </m:nary>
          <m:r>
            <w:rPr>
              <w:rFonts w:ascii="Cambria Math" w:hAnsi="Cambria Math" w:cs="Arial"/>
            </w:rPr>
            <m:t>=m.</m:t>
          </m:r>
          <m:acc>
            <m:accPr>
              <m:chr m:val="⃗"/>
              <m:ctrlPr>
                <w:rPr>
                  <w:rFonts w:ascii="Cambria Math" w:hAnsi="Cambria Math" w:cs="Arial"/>
                  <w:i/>
                </w:rPr>
              </m:ctrlPr>
            </m:accPr>
            <m:e>
              <m:r>
                <w:rPr>
                  <w:rFonts w:ascii="Cambria Math" w:hAnsi="Cambria Math" w:cs="Arial"/>
                </w:rPr>
                <m:t>a</m:t>
              </m:r>
            </m:e>
          </m:acc>
        </m:oMath>
      </m:oMathPara>
    </w:p>
    <w:p w14:paraId="3DCE03B0" w14:textId="095721A8" w:rsidR="00427A0C" w:rsidRDefault="00427A0C" w:rsidP="003A167C">
      <w:pPr>
        <w:pStyle w:val="NormalWeb"/>
        <w:jc w:val="both"/>
        <w:rPr>
          <w:rFonts w:ascii="Arial" w:hAnsi="Arial" w:cs="Arial"/>
        </w:rPr>
      </w:pPr>
      <w:bookmarkStart w:id="32" w:name="NewtonFusée"/>
      <w:r>
        <w:rPr>
          <w:rFonts w:ascii="Arial" w:hAnsi="Arial" w:cs="Arial"/>
        </w:rPr>
        <w:t>Soit, pour une fusée à trajectoire verticale </w:t>
      </w:r>
      <w:bookmarkEnd w:id="32"/>
      <w:r>
        <w:rPr>
          <w:rFonts w:ascii="Arial" w:hAnsi="Arial" w:cs="Arial"/>
        </w:rPr>
        <w:t>:</w:t>
      </w:r>
    </w:p>
    <w:tbl>
      <w:tblPr>
        <w:tblStyle w:val="Grilledutableau"/>
        <w:tblW w:w="0" w:type="auto"/>
        <w:tblLook w:val="04A0" w:firstRow="1" w:lastRow="0" w:firstColumn="1" w:lastColumn="0" w:noHBand="0" w:noVBand="1"/>
      </w:tblPr>
      <w:tblGrid>
        <w:gridCol w:w="3964"/>
        <w:gridCol w:w="5432"/>
      </w:tblGrid>
      <w:tr w:rsidR="00CC1B82" w14:paraId="3B29EFD0" w14:textId="77777777" w:rsidTr="005702F3">
        <w:tc>
          <w:tcPr>
            <w:tcW w:w="3964" w:type="dxa"/>
            <w:shd w:val="pct20" w:color="auto" w:fill="auto"/>
          </w:tcPr>
          <w:p w14:paraId="10376599" w14:textId="21F131FC" w:rsidR="00CC1B82" w:rsidRPr="00CC1B82" w:rsidRDefault="00CC1B82" w:rsidP="003A167C">
            <w:pPr>
              <w:pStyle w:val="NormalWeb"/>
              <w:jc w:val="both"/>
              <w:rPr>
                <w:rFonts w:ascii="Arial" w:hAnsi="Arial" w:cs="Arial"/>
                <w:b/>
                <w:bCs/>
              </w:rPr>
            </w:pPr>
            <w:r>
              <w:rPr>
                <w:rFonts w:ascii="Arial" w:hAnsi="Arial" w:cs="Arial"/>
                <w:b/>
                <w:bCs/>
              </w:rPr>
              <w:t>Équation</w:t>
            </w:r>
          </w:p>
        </w:tc>
        <w:tc>
          <w:tcPr>
            <w:tcW w:w="5432" w:type="dxa"/>
            <w:shd w:val="pct20" w:color="auto" w:fill="auto"/>
          </w:tcPr>
          <w:p w14:paraId="38414612" w14:textId="1A83DF67" w:rsidR="00CC1B82" w:rsidRPr="00CC1B82" w:rsidRDefault="00CC1B82" w:rsidP="003A167C">
            <w:pPr>
              <w:pStyle w:val="NormalWeb"/>
              <w:jc w:val="both"/>
              <w:rPr>
                <w:rFonts w:ascii="Arial" w:hAnsi="Arial" w:cs="Arial"/>
                <w:b/>
                <w:bCs/>
              </w:rPr>
            </w:pPr>
            <w:r>
              <w:rPr>
                <w:rFonts w:ascii="Arial" w:hAnsi="Arial" w:cs="Arial"/>
                <w:b/>
                <w:bCs/>
              </w:rPr>
              <w:t>Variables</w:t>
            </w:r>
          </w:p>
        </w:tc>
      </w:tr>
      <w:tr w:rsidR="00CC1B82" w14:paraId="6285BAE7" w14:textId="77777777" w:rsidTr="005702F3">
        <w:tc>
          <w:tcPr>
            <w:tcW w:w="3964" w:type="dxa"/>
          </w:tcPr>
          <w:p w14:paraId="09D76CA2" w14:textId="77777777" w:rsidR="00CC1B82" w:rsidRDefault="00CC1B82" w:rsidP="00115955">
            <w:pPr>
              <w:pStyle w:val="NormalWeb"/>
              <w:spacing w:before="0" w:beforeAutospacing="0" w:after="0" w:afterAutospacing="0"/>
              <w:jc w:val="both"/>
              <w:rPr>
                <w:rFonts w:ascii="Arial" w:hAnsi="Arial" w:cs="Arial"/>
              </w:rPr>
            </w:pPr>
          </w:p>
          <w:p w14:paraId="36F0ED9C" w14:textId="77777777" w:rsidR="00CC1B82" w:rsidRDefault="00CC1B82" w:rsidP="00115955">
            <w:pPr>
              <w:pStyle w:val="NormalWeb"/>
              <w:spacing w:before="0" w:beforeAutospacing="0" w:after="0" w:afterAutospacing="0"/>
              <w:jc w:val="both"/>
              <w:rPr>
                <w:rFonts w:ascii="Arial" w:hAnsi="Arial" w:cs="Arial"/>
              </w:rPr>
            </w:pPr>
          </w:p>
          <w:p w14:paraId="504CE61D" w14:textId="77777777" w:rsidR="00CC1B82" w:rsidRPr="00CC1B82" w:rsidRDefault="00CC1B82" w:rsidP="00115955">
            <w:pPr>
              <w:pStyle w:val="NormalWeb"/>
              <w:spacing w:before="0" w:beforeAutospacing="0" w:after="0" w:afterAutospacing="0"/>
              <w:jc w:val="both"/>
              <w:rPr>
                <w:rFonts w:ascii="Arial" w:hAnsi="Arial" w:cs="Arial"/>
              </w:rPr>
            </w:pPr>
            <m:oMathPara>
              <m:oMath>
                <m:r>
                  <w:rPr>
                    <w:rFonts w:ascii="Cambria Math" w:hAnsi="Cambria Math" w:cs="Arial"/>
                  </w:rPr>
                  <m:t>m</m:t>
                </m:r>
                <m:f>
                  <m:fPr>
                    <m:ctrlPr>
                      <w:rPr>
                        <w:rFonts w:ascii="Cambria Math" w:hAnsi="Cambria Math" w:cs="Arial"/>
                        <w:i/>
                      </w:rPr>
                    </m:ctrlPr>
                  </m:fPr>
                  <m:num>
                    <m:r>
                      <w:rPr>
                        <w:rFonts w:ascii="Cambria Math" w:hAnsi="Cambria Math" w:cs="Arial"/>
                      </w:rPr>
                      <m:t>dv</m:t>
                    </m:r>
                  </m:num>
                  <m:den>
                    <m:r>
                      <w:rPr>
                        <w:rFonts w:ascii="Cambria Math" w:hAnsi="Cambria Math" w:cs="Arial"/>
                      </w:rPr>
                      <m:t>dt</m:t>
                    </m:r>
                  </m:den>
                </m:f>
                <m:r>
                  <w:rPr>
                    <w:rFonts w:ascii="Cambria Math" w:hAnsi="Cambria Math" w:cs="Arial"/>
                  </w:rPr>
                  <m:t>=F-mg</m:t>
                </m:r>
              </m:oMath>
            </m:oMathPara>
          </w:p>
          <w:p w14:paraId="52E1DF25" w14:textId="739DDA95" w:rsidR="00CC1B82" w:rsidRDefault="00CC1B82" w:rsidP="00115955">
            <w:pPr>
              <w:pStyle w:val="NormalWeb"/>
              <w:spacing w:before="0" w:beforeAutospacing="0" w:after="0" w:afterAutospacing="0"/>
              <w:jc w:val="both"/>
              <w:rPr>
                <w:rFonts w:ascii="Arial" w:hAnsi="Arial" w:cs="Arial"/>
              </w:rPr>
            </w:pPr>
          </w:p>
        </w:tc>
        <w:tc>
          <w:tcPr>
            <w:tcW w:w="5432" w:type="dxa"/>
          </w:tcPr>
          <w:p w14:paraId="37691BA4" w14:textId="77777777" w:rsidR="005702F3" w:rsidRPr="005702F3" w:rsidRDefault="005702F3" w:rsidP="00115955">
            <w:pPr>
              <w:jc w:val="both"/>
              <w:rPr>
                <w:rFonts w:ascii="Arial" w:hAnsi="Arial" w:cs="Arial"/>
              </w:rPr>
            </w:pPr>
          </w:p>
          <w:p w14:paraId="6BF49D86" w14:textId="62A6E341" w:rsidR="00CC1B82" w:rsidRPr="00D04B6E" w:rsidRDefault="00CC1B82" w:rsidP="00115955">
            <w:pPr>
              <w:jc w:val="both"/>
              <w:rPr>
                <w:rFonts w:ascii="Arial" w:hAnsi="Arial" w:cs="Arial"/>
              </w:rPr>
            </w:pPr>
            <m:oMath>
              <m:r>
                <w:rPr>
                  <w:rFonts w:ascii="Cambria Math" w:hAnsi="Cambria Math" w:cs="Arial"/>
                </w:rPr>
                <m:t>m</m:t>
              </m:r>
            </m:oMath>
            <w:r w:rsidRPr="003A167C">
              <w:rPr>
                <w:rFonts w:ascii="Arial" w:hAnsi="Arial" w:cs="Arial"/>
              </w:rPr>
              <w:t xml:space="preserve"> </w:t>
            </w:r>
            <w:r w:rsidRPr="00D04B6E">
              <w:rPr>
                <w:rFonts w:ascii="Arial" w:hAnsi="Arial" w:cs="Arial"/>
              </w:rPr>
              <w:t>est la masse de la fusée,</w:t>
            </w:r>
          </w:p>
          <w:p w14:paraId="5C5FC1A4" w14:textId="77777777" w:rsidR="00CC1B82" w:rsidRPr="00D04B6E" w:rsidRDefault="00CC1B82" w:rsidP="00115955">
            <w:pPr>
              <w:jc w:val="both"/>
              <w:rPr>
                <w:rFonts w:ascii="Arial" w:hAnsi="Arial" w:cs="Arial"/>
              </w:rPr>
            </w:pPr>
            <m:oMath>
              <m:r>
                <w:rPr>
                  <w:rFonts w:ascii="Cambria Math" w:hAnsi="Cambria Math" w:cs="Arial"/>
                </w:rPr>
                <m:t>v</m:t>
              </m:r>
            </m:oMath>
            <w:r w:rsidRPr="003A167C">
              <w:rPr>
                <w:rFonts w:ascii="Arial" w:hAnsi="Arial" w:cs="Arial"/>
              </w:rPr>
              <w:t xml:space="preserve"> </w:t>
            </w:r>
            <w:r w:rsidRPr="00D04B6E">
              <w:rPr>
                <w:rFonts w:ascii="Arial" w:hAnsi="Arial" w:cs="Arial"/>
              </w:rPr>
              <w:t>est la vitesse,</w:t>
            </w:r>
          </w:p>
          <w:p w14:paraId="40497D1E" w14:textId="77777777" w:rsidR="00CC1B82" w:rsidRPr="00D04B6E" w:rsidRDefault="00CC1B82" w:rsidP="00115955">
            <w:pPr>
              <w:jc w:val="both"/>
              <w:rPr>
                <w:rFonts w:ascii="Arial" w:hAnsi="Arial" w:cs="Arial"/>
              </w:rPr>
            </w:pPr>
            <m:oMath>
              <m:r>
                <w:rPr>
                  <w:rFonts w:ascii="Cambria Math" w:hAnsi="Cambria Math" w:cs="Arial"/>
                </w:rPr>
                <m:t>F</m:t>
              </m:r>
            </m:oMath>
            <w:r w:rsidRPr="003A167C">
              <w:rPr>
                <w:rFonts w:ascii="Arial" w:hAnsi="Arial" w:cs="Arial"/>
              </w:rPr>
              <w:t xml:space="preserve"> </w:t>
            </w:r>
            <w:r w:rsidRPr="00D04B6E">
              <w:rPr>
                <w:rFonts w:ascii="Arial" w:hAnsi="Arial" w:cs="Arial"/>
              </w:rPr>
              <w:t>est la force de poussée du moteur,</w:t>
            </w:r>
          </w:p>
          <w:p w14:paraId="00D8A8F7" w14:textId="77777777" w:rsidR="00CC1B82" w:rsidRPr="00D04B6E" w:rsidRDefault="00CC1B82" w:rsidP="00115955">
            <w:pPr>
              <w:jc w:val="both"/>
              <w:rPr>
                <w:rFonts w:ascii="Arial" w:hAnsi="Arial" w:cs="Arial"/>
              </w:rPr>
            </w:pPr>
            <m:oMath>
              <m:r>
                <w:rPr>
                  <w:rFonts w:ascii="Cambria Math" w:hAnsi="Cambria Math" w:cs="Arial"/>
                </w:rPr>
                <m:t>g</m:t>
              </m:r>
            </m:oMath>
            <w:r w:rsidRPr="00D04B6E">
              <w:rPr>
                <w:rFonts w:ascii="Arial" w:hAnsi="Arial" w:cs="Arial"/>
              </w:rPr>
              <w:t xml:space="preserve"> est l’accélération due à la gravité terrestre.</w:t>
            </w:r>
          </w:p>
          <w:p w14:paraId="3E3A6D73" w14:textId="77777777" w:rsidR="00CC1B82" w:rsidRDefault="00CC1B82" w:rsidP="00115955">
            <w:pPr>
              <w:pStyle w:val="NormalWeb"/>
              <w:spacing w:before="0" w:beforeAutospacing="0" w:after="0" w:afterAutospacing="0"/>
              <w:jc w:val="both"/>
              <w:rPr>
                <w:rFonts w:ascii="Arial" w:hAnsi="Arial" w:cs="Arial"/>
              </w:rPr>
            </w:pPr>
          </w:p>
        </w:tc>
      </w:tr>
    </w:tbl>
    <w:p w14:paraId="420F1B0A" w14:textId="77777777" w:rsidR="00CC1B82" w:rsidRDefault="00CC1B82" w:rsidP="003A167C">
      <w:pPr>
        <w:spacing w:before="100" w:beforeAutospacing="1" w:after="100" w:afterAutospacing="1"/>
        <w:jc w:val="both"/>
        <w:rPr>
          <w:rFonts w:ascii="Arial" w:hAnsi="Arial" w:cs="Arial"/>
        </w:rPr>
      </w:pPr>
    </w:p>
    <w:p w14:paraId="53D7B647" w14:textId="3D174DC4" w:rsidR="00D04B6E" w:rsidRPr="00D04B6E" w:rsidRDefault="00D04B6E" w:rsidP="003A167C">
      <w:pPr>
        <w:spacing w:before="100" w:beforeAutospacing="1" w:after="100" w:afterAutospacing="1"/>
        <w:jc w:val="both"/>
        <w:rPr>
          <w:rFonts w:ascii="Arial" w:hAnsi="Arial" w:cs="Arial"/>
        </w:rPr>
      </w:pPr>
      <w:r w:rsidRPr="00D04B6E">
        <w:rPr>
          <w:rFonts w:ascii="Arial" w:hAnsi="Arial" w:cs="Arial"/>
        </w:rPr>
        <w:t xml:space="preserve">En ajoutant la consommation de carburant, la masse </w:t>
      </w:r>
      <m:oMath>
        <m:r>
          <w:rPr>
            <w:rFonts w:ascii="Cambria Math" w:hAnsi="Cambria Math" w:cs="Arial"/>
          </w:rPr>
          <m:t>m</m:t>
        </m:r>
      </m:oMath>
      <w:r w:rsidRPr="00D04B6E">
        <w:rPr>
          <w:rFonts w:ascii="Arial" w:hAnsi="Arial" w:cs="Arial"/>
        </w:rPr>
        <w:t xml:space="preserve"> </w:t>
      </w:r>
      <w:r w:rsidR="00D63715">
        <w:rPr>
          <w:rFonts w:ascii="Arial" w:hAnsi="Arial" w:cs="Arial"/>
        </w:rPr>
        <w:t>varie dans le</w:t>
      </w:r>
      <w:r w:rsidRPr="00D04B6E">
        <w:rPr>
          <w:rFonts w:ascii="Arial" w:hAnsi="Arial" w:cs="Arial"/>
        </w:rPr>
        <w:t xml:space="preserve"> temps, et l’équation devient non linéaire. </w:t>
      </w:r>
      <w:r w:rsidR="008732C6">
        <w:rPr>
          <w:rFonts w:ascii="Arial" w:hAnsi="Arial" w:cs="Arial"/>
        </w:rPr>
        <w:t>Ces aspects seront étudiés progressivement.</w:t>
      </w:r>
    </w:p>
    <w:p w14:paraId="6AAA787F" w14:textId="77777777" w:rsidR="00D04B6E" w:rsidRPr="003A167C" w:rsidRDefault="00D04B6E" w:rsidP="003A167C">
      <w:pPr>
        <w:pStyle w:val="NormalWeb"/>
        <w:jc w:val="both"/>
        <w:rPr>
          <w:rFonts w:ascii="Arial" w:hAnsi="Arial" w:cs="Arial"/>
        </w:rPr>
      </w:pPr>
    </w:p>
    <w:p w14:paraId="7D58FE10" w14:textId="77777777" w:rsidR="00D04B6E" w:rsidRPr="00F62B12" w:rsidRDefault="00D04B6E" w:rsidP="00F62B12">
      <w:pPr>
        <w:pStyle w:val="Titre1"/>
      </w:pPr>
      <w:bookmarkStart w:id="33" w:name="_2._Modèle_Simplifié"/>
      <w:bookmarkStart w:id="34" w:name="_Toc193815476"/>
      <w:bookmarkStart w:id="35" w:name="_Toc193822008"/>
      <w:bookmarkStart w:id="36" w:name="_Toc193822183"/>
      <w:bookmarkStart w:id="37" w:name="_Toc193823375"/>
      <w:bookmarkStart w:id="38" w:name="_Toc193823727"/>
      <w:bookmarkStart w:id="39" w:name="_Toc193823853"/>
      <w:bookmarkStart w:id="40" w:name="_Toc193823994"/>
      <w:bookmarkStart w:id="41" w:name="_Toc193900344"/>
      <w:bookmarkEnd w:id="33"/>
      <w:r w:rsidRPr="00F62B12">
        <w:rPr>
          <w:rStyle w:val="lev"/>
          <w:b w:val="0"/>
          <w:bCs w:val="0"/>
        </w:rPr>
        <w:t>2. Modèle Simplifié</w:t>
      </w:r>
      <w:bookmarkEnd w:id="34"/>
      <w:bookmarkEnd w:id="35"/>
      <w:bookmarkEnd w:id="36"/>
      <w:bookmarkEnd w:id="37"/>
      <w:bookmarkEnd w:id="38"/>
      <w:bookmarkEnd w:id="39"/>
      <w:bookmarkEnd w:id="40"/>
      <w:bookmarkEnd w:id="41"/>
    </w:p>
    <w:p w14:paraId="5A17A977" w14:textId="77777777" w:rsidR="00D04B6E" w:rsidRDefault="00D04B6E" w:rsidP="003A167C">
      <w:pPr>
        <w:pStyle w:val="NormalWeb"/>
        <w:jc w:val="both"/>
        <w:rPr>
          <w:rFonts w:ascii="Arial" w:hAnsi="Arial" w:cs="Arial"/>
        </w:rPr>
      </w:pPr>
      <w:r w:rsidRPr="003A167C">
        <w:rPr>
          <w:rFonts w:ascii="Arial" w:hAnsi="Arial" w:cs="Arial"/>
        </w:rPr>
        <w:t xml:space="preserve">Dans cette section, nous allons établir un premier modèle de trajectoire de fusée basé sur une </w:t>
      </w:r>
      <w:r w:rsidRPr="00136F11">
        <w:rPr>
          <w:rStyle w:val="lev"/>
          <w:rFonts w:ascii="Arial" w:eastAsiaTheme="majorEastAsia" w:hAnsi="Arial" w:cs="Arial"/>
          <w:b w:val="0"/>
          <w:bCs w:val="0"/>
        </w:rPr>
        <w:t>équation différentielle linéaire</w:t>
      </w:r>
      <w:r w:rsidRPr="003A167C">
        <w:rPr>
          <w:rFonts w:ascii="Arial" w:hAnsi="Arial" w:cs="Arial"/>
        </w:rPr>
        <w:t>. Ce modèle est volontairement simplifié pour obtenir une solution analytique exploitable.</w:t>
      </w:r>
    </w:p>
    <w:p w14:paraId="129E11A6" w14:textId="2FA215E1" w:rsidR="006E1427" w:rsidRPr="00F62B12" w:rsidRDefault="006E1427" w:rsidP="00F62B12">
      <w:pPr>
        <w:pStyle w:val="Titre2"/>
      </w:pPr>
      <w:bookmarkStart w:id="42" w:name="_Toc193815477"/>
      <w:bookmarkStart w:id="43" w:name="_Toc193822009"/>
      <w:bookmarkStart w:id="44" w:name="_Toc193822184"/>
      <w:bookmarkStart w:id="45" w:name="_Toc193823376"/>
      <w:bookmarkStart w:id="46" w:name="_Toc193823728"/>
      <w:bookmarkStart w:id="47" w:name="_Toc193823854"/>
      <w:bookmarkStart w:id="48" w:name="_Toc193823995"/>
      <w:bookmarkStart w:id="49" w:name="_Toc193900345"/>
      <w:r w:rsidRPr="00F62B12">
        <w:t>2.1 Hypothèses du modèle simplifié</w:t>
      </w:r>
      <w:bookmarkEnd w:id="42"/>
      <w:bookmarkEnd w:id="43"/>
      <w:bookmarkEnd w:id="44"/>
      <w:bookmarkEnd w:id="45"/>
      <w:bookmarkEnd w:id="46"/>
      <w:bookmarkEnd w:id="47"/>
      <w:bookmarkEnd w:id="48"/>
      <w:bookmarkEnd w:id="49"/>
    </w:p>
    <w:p w14:paraId="2AFB0E73" w14:textId="797ED177" w:rsidR="00751B8F" w:rsidRDefault="00751B8F" w:rsidP="00751B8F">
      <w:pPr>
        <w:pStyle w:val="NormalWeb"/>
        <w:jc w:val="both"/>
        <w:rPr>
          <w:rFonts w:ascii="Arial" w:hAnsi="Arial" w:cs="Arial"/>
        </w:rPr>
      </w:pPr>
      <w:r>
        <w:rPr>
          <w:rFonts w:ascii="Arial" w:hAnsi="Arial" w:cs="Arial"/>
        </w:rPr>
        <w:t>Dans un premier temps</w:t>
      </w:r>
      <w:r w:rsidR="00D04B6E" w:rsidRPr="003A167C">
        <w:rPr>
          <w:rFonts w:ascii="Arial" w:hAnsi="Arial" w:cs="Arial"/>
        </w:rPr>
        <w:t>, nous posons les hypothèses suivantes :</w:t>
      </w:r>
    </w:p>
    <w:tbl>
      <w:tblPr>
        <w:tblStyle w:val="Grilledutableau"/>
        <w:tblW w:w="0" w:type="auto"/>
        <w:tblLook w:val="04A0" w:firstRow="1" w:lastRow="0" w:firstColumn="1" w:lastColumn="0" w:noHBand="0" w:noVBand="1"/>
      </w:tblPr>
      <w:tblGrid>
        <w:gridCol w:w="9396"/>
      </w:tblGrid>
      <w:tr w:rsidR="00C0179C" w14:paraId="0E3700E9" w14:textId="77777777" w:rsidTr="00C0179C">
        <w:tc>
          <w:tcPr>
            <w:tcW w:w="9396" w:type="dxa"/>
            <w:shd w:val="pct20" w:color="auto" w:fill="auto"/>
          </w:tcPr>
          <w:p w14:paraId="35E7871C" w14:textId="1F6E95AD" w:rsidR="00C0179C" w:rsidRPr="00C0179C" w:rsidRDefault="00C0179C" w:rsidP="00751B8F">
            <w:pPr>
              <w:pStyle w:val="NormalWeb"/>
              <w:jc w:val="both"/>
              <w:rPr>
                <w:rFonts w:ascii="Arial" w:hAnsi="Arial" w:cs="Arial"/>
                <w:b/>
                <w:bCs/>
              </w:rPr>
            </w:pPr>
            <w:r w:rsidRPr="00C0179C">
              <w:rPr>
                <w:rFonts w:ascii="Arial" w:hAnsi="Arial" w:cs="Arial"/>
                <w:b/>
                <w:bCs/>
              </w:rPr>
              <w:t>Hypothèses</w:t>
            </w:r>
          </w:p>
        </w:tc>
      </w:tr>
      <w:tr w:rsidR="00C0179C" w14:paraId="522BCF7C" w14:textId="77777777" w:rsidTr="00C0179C">
        <w:tc>
          <w:tcPr>
            <w:tcW w:w="9396" w:type="dxa"/>
          </w:tcPr>
          <w:p w14:paraId="6F2AA5E9" w14:textId="7A623AB2" w:rsidR="00C0179C" w:rsidRPr="00C0179C" w:rsidRDefault="00C0179C" w:rsidP="00C0179C">
            <w:pPr>
              <w:pStyle w:val="NormalWeb"/>
              <w:jc w:val="both"/>
              <w:rPr>
                <w:rFonts w:ascii="Arial" w:hAnsi="Arial" w:cs="Arial"/>
              </w:rPr>
            </w:pPr>
            <w:r>
              <w:rPr>
                <w:rStyle w:val="lev"/>
                <w:rFonts w:ascii="Arial" w:eastAsiaTheme="majorEastAsia" w:hAnsi="Arial" w:cs="Arial"/>
                <w:b w:val="0"/>
                <w:bCs w:val="0"/>
              </w:rPr>
              <w:tab/>
              <w:t>La fusée est à masse constante (pas de consommation de carburant)</w:t>
            </w:r>
            <w:r>
              <w:rPr>
                <w:rFonts w:ascii="Arial" w:hAnsi="Arial" w:cs="Arial"/>
              </w:rPr>
              <w:t>,</w:t>
            </w:r>
          </w:p>
        </w:tc>
      </w:tr>
      <w:tr w:rsidR="00C0179C" w14:paraId="2CA26A6B" w14:textId="77777777" w:rsidTr="00C0179C">
        <w:tc>
          <w:tcPr>
            <w:tcW w:w="9396" w:type="dxa"/>
          </w:tcPr>
          <w:p w14:paraId="5BC84240" w14:textId="2572C4B6" w:rsidR="00C0179C" w:rsidRPr="00C0179C" w:rsidRDefault="00C0179C" w:rsidP="00C0179C">
            <w:pPr>
              <w:pStyle w:val="NormalWeb"/>
              <w:jc w:val="both"/>
              <w:rPr>
                <w:rStyle w:val="lev"/>
                <w:rFonts w:ascii="Arial" w:hAnsi="Arial" w:cs="Arial"/>
              </w:rPr>
            </w:pPr>
            <w:r>
              <w:rPr>
                <w:rStyle w:val="lev"/>
                <w:rFonts w:ascii="Arial" w:eastAsiaTheme="majorEastAsia" w:hAnsi="Arial" w:cs="Arial"/>
                <w:b w:val="0"/>
                <w:bCs w:val="0"/>
              </w:rPr>
              <w:tab/>
            </w:r>
            <w:r w:rsidRPr="00751B8F">
              <w:rPr>
                <w:rStyle w:val="lev"/>
                <w:rFonts w:ascii="Arial" w:eastAsiaTheme="majorEastAsia" w:hAnsi="Arial" w:cs="Arial"/>
                <w:b w:val="0"/>
                <w:bCs w:val="0"/>
              </w:rPr>
              <w:t>La poussée du moteur est constante</w:t>
            </w:r>
            <w:r w:rsidRPr="00751B8F">
              <w:rPr>
                <w:rFonts w:ascii="Arial" w:hAnsi="Arial" w:cs="Arial"/>
                <w:b/>
                <w:bCs/>
              </w:rPr>
              <w:t xml:space="preserve"> </w:t>
            </w:r>
            <w:r w:rsidRPr="00751B8F">
              <w:rPr>
                <w:rFonts w:ascii="Arial" w:hAnsi="Arial" w:cs="Arial"/>
              </w:rPr>
              <w:t>(force égale tout au long du vol)</w:t>
            </w:r>
          </w:p>
        </w:tc>
      </w:tr>
      <w:tr w:rsidR="00C0179C" w14:paraId="233608E8" w14:textId="77777777" w:rsidTr="00C0179C">
        <w:tc>
          <w:tcPr>
            <w:tcW w:w="9396" w:type="dxa"/>
          </w:tcPr>
          <w:p w14:paraId="2D72ABD0" w14:textId="3EF1524F" w:rsidR="00C0179C" w:rsidRPr="00751B8F" w:rsidRDefault="00C0179C" w:rsidP="00C0179C">
            <w:pPr>
              <w:pStyle w:val="NormalWeb"/>
              <w:jc w:val="both"/>
              <w:rPr>
                <w:rStyle w:val="lev"/>
                <w:rFonts w:ascii="Arial" w:eastAsiaTheme="majorEastAsia" w:hAnsi="Arial" w:cs="Arial"/>
                <w:b w:val="0"/>
                <w:bCs w:val="0"/>
              </w:rPr>
            </w:pPr>
            <w:r>
              <w:rPr>
                <w:rStyle w:val="lev"/>
                <w:rFonts w:ascii="Arial" w:eastAsiaTheme="majorEastAsia" w:hAnsi="Arial" w:cs="Arial"/>
                <w:b w:val="0"/>
                <w:bCs w:val="0"/>
              </w:rPr>
              <w:tab/>
            </w:r>
            <w:r w:rsidRPr="00751B8F">
              <w:rPr>
                <w:rStyle w:val="lev"/>
                <w:rFonts w:ascii="Arial" w:eastAsiaTheme="majorEastAsia" w:hAnsi="Arial" w:cs="Arial"/>
                <w:b w:val="0"/>
                <w:bCs w:val="0"/>
              </w:rPr>
              <w:t>La résistance de l’air est négligée</w:t>
            </w:r>
          </w:p>
        </w:tc>
      </w:tr>
      <w:tr w:rsidR="00C0179C" w14:paraId="302C35A1" w14:textId="77777777" w:rsidTr="00C0179C">
        <w:tc>
          <w:tcPr>
            <w:tcW w:w="9396" w:type="dxa"/>
          </w:tcPr>
          <w:p w14:paraId="0FFE771C" w14:textId="4AEF7285" w:rsidR="00C0179C" w:rsidRPr="00751B8F" w:rsidRDefault="00C0179C" w:rsidP="00C0179C">
            <w:pPr>
              <w:pStyle w:val="NormalWeb"/>
              <w:jc w:val="both"/>
              <w:rPr>
                <w:rStyle w:val="lev"/>
                <w:rFonts w:ascii="Arial" w:eastAsiaTheme="majorEastAsia" w:hAnsi="Arial" w:cs="Arial"/>
                <w:b w:val="0"/>
                <w:bCs w:val="0"/>
              </w:rPr>
            </w:pPr>
            <w:r>
              <w:rPr>
                <w:rStyle w:val="lev"/>
                <w:rFonts w:ascii="Arial" w:eastAsiaTheme="majorEastAsia" w:hAnsi="Arial" w:cs="Arial"/>
                <w:b w:val="0"/>
                <w:bCs w:val="0"/>
              </w:rPr>
              <w:tab/>
            </w:r>
            <w:r w:rsidRPr="00751B8F">
              <w:rPr>
                <w:rStyle w:val="lev"/>
                <w:rFonts w:ascii="Arial" w:eastAsiaTheme="majorEastAsia" w:hAnsi="Arial" w:cs="Arial"/>
                <w:b w:val="0"/>
                <w:bCs w:val="0"/>
              </w:rPr>
              <w:t>La fusée suit une trajectoire strictement verticale</w:t>
            </w:r>
          </w:p>
        </w:tc>
      </w:tr>
    </w:tbl>
    <w:p w14:paraId="4D1C73DA" w14:textId="77777777" w:rsidR="00990219" w:rsidRDefault="00990219" w:rsidP="003A167C">
      <w:pPr>
        <w:jc w:val="both"/>
        <w:rPr>
          <w:rFonts w:ascii="Arial" w:hAnsi="Arial" w:cs="Arial"/>
        </w:rPr>
      </w:pPr>
    </w:p>
    <w:p w14:paraId="46862AB1" w14:textId="24209F98" w:rsidR="00212A7B" w:rsidRPr="00F62B12" w:rsidRDefault="00212A7B" w:rsidP="00F62B12">
      <w:pPr>
        <w:pStyle w:val="Titre2"/>
      </w:pPr>
      <w:bookmarkStart w:id="50" w:name="_Toc193815478"/>
      <w:bookmarkStart w:id="51" w:name="_Toc193822010"/>
      <w:bookmarkStart w:id="52" w:name="_Toc193822185"/>
      <w:bookmarkStart w:id="53" w:name="_Toc193823377"/>
      <w:bookmarkStart w:id="54" w:name="_Toc193823729"/>
      <w:bookmarkStart w:id="55" w:name="_Toc193823855"/>
      <w:bookmarkStart w:id="56" w:name="_Toc193823996"/>
      <w:bookmarkStart w:id="57" w:name="_Toc193900346"/>
      <w:r w:rsidRPr="00F62B12">
        <w:t>2.2 Établissement de l’équation différentielle</w:t>
      </w:r>
      <w:bookmarkEnd w:id="50"/>
      <w:bookmarkEnd w:id="51"/>
      <w:bookmarkEnd w:id="52"/>
      <w:bookmarkEnd w:id="53"/>
      <w:bookmarkEnd w:id="54"/>
      <w:bookmarkEnd w:id="55"/>
      <w:bookmarkEnd w:id="56"/>
      <w:bookmarkEnd w:id="57"/>
    </w:p>
    <w:p w14:paraId="06C836E3" w14:textId="60CA28A5" w:rsidR="00D04B6E" w:rsidRDefault="00D04B6E" w:rsidP="003A167C">
      <w:pPr>
        <w:pStyle w:val="NormalWeb"/>
        <w:jc w:val="both"/>
        <w:rPr>
          <w:rFonts w:ascii="Arial" w:hAnsi="Arial" w:cs="Arial"/>
        </w:rPr>
      </w:pPr>
      <w:r w:rsidRPr="003A167C">
        <w:rPr>
          <w:rFonts w:ascii="Arial" w:hAnsi="Arial" w:cs="Arial"/>
        </w:rPr>
        <w:t xml:space="preserve">Selon la </w:t>
      </w:r>
      <w:hyperlink w:anchor="NewtonFusée" w:history="1">
        <w:r w:rsidRPr="00DF6FA6">
          <w:rPr>
            <w:rStyle w:val="Lienhypertexte"/>
            <w:rFonts w:ascii="Arial" w:eastAsiaTheme="majorEastAsia" w:hAnsi="Arial" w:cs="Arial"/>
          </w:rPr>
          <w:t>seconde loi de Newton</w:t>
        </w:r>
        <w:r w:rsidRPr="00DF6FA6">
          <w:rPr>
            <w:rStyle w:val="Lienhypertexte"/>
            <w:rFonts w:ascii="Arial" w:hAnsi="Arial" w:cs="Arial"/>
          </w:rPr>
          <w:t xml:space="preserve"> appliquée à la fusée</w:t>
        </w:r>
      </w:hyperlink>
      <w:r w:rsidRPr="003A167C">
        <w:rPr>
          <w:rFonts w:ascii="Arial" w:hAnsi="Arial" w:cs="Arial"/>
        </w:rPr>
        <w:t xml:space="preserve"> :</w:t>
      </w:r>
    </w:p>
    <w:p w14:paraId="3D46E42F" w14:textId="77777777" w:rsidR="00065625" w:rsidRDefault="00065625" w:rsidP="003A167C">
      <w:pPr>
        <w:pStyle w:val="NormalWeb"/>
        <w:jc w:val="both"/>
        <w:rPr>
          <w:rFonts w:ascii="Arial" w:hAnsi="Arial" w:cs="Arial"/>
        </w:rPr>
      </w:pPr>
    </w:p>
    <w:p w14:paraId="2CE55FCD" w14:textId="77777777" w:rsidR="00065625" w:rsidRDefault="00065625" w:rsidP="003A167C">
      <w:pPr>
        <w:pStyle w:val="NormalWeb"/>
        <w:jc w:val="both"/>
        <w:rPr>
          <w:rFonts w:ascii="Arial" w:hAnsi="Arial" w:cs="Arial"/>
        </w:rPr>
      </w:pPr>
    </w:p>
    <w:tbl>
      <w:tblPr>
        <w:tblStyle w:val="Grilledutableau"/>
        <w:tblW w:w="0" w:type="auto"/>
        <w:tblLook w:val="04A0" w:firstRow="1" w:lastRow="0" w:firstColumn="1" w:lastColumn="0" w:noHBand="0" w:noVBand="1"/>
      </w:tblPr>
      <w:tblGrid>
        <w:gridCol w:w="9396"/>
      </w:tblGrid>
      <w:tr w:rsidR="008C5276" w14:paraId="7CDF1C33" w14:textId="77777777" w:rsidTr="008C5276">
        <w:tc>
          <w:tcPr>
            <w:tcW w:w="9396" w:type="dxa"/>
            <w:shd w:val="pct20" w:color="auto" w:fill="auto"/>
          </w:tcPr>
          <w:p w14:paraId="43C1CCEB" w14:textId="0E2AB7DA" w:rsidR="008C5276" w:rsidRPr="008C5276" w:rsidRDefault="008C5276" w:rsidP="003A167C">
            <w:pPr>
              <w:pStyle w:val="NormalWeb"/>
              <w:jc w:val="both"/>
              <w:rPr>
                <w:rFonts w:ascii="Arial" w:hAnsi="Arial" w:cs="Arial"/>
                <w:b/>
                <w:bCs/>
              </w:rPr>
            </w:pPr>
            <w:r>
              <w:rPr>
                <w:rFonts w:ascii="Arial" w:hAnsi="Arial" w:cs="Arial"/>
                <w:b/>
                <w:bCs/>
              </w:rPr>
              <w:lastRenderedPageBreak/>
              <w:t>Équation</w:t>
            </w:r>
            <w:r w:rsidR="00092A18">
              <w:rPr>
                <w:rFonts w:ascii="Arial" w:hAnsi="Arial" w:cs="Arial"/>
                <w:b/>
                <w:bCs/>
              </w:rPr>
              <w:t>s</w:t>
            </w:r>
          </w:p>
        </w:tc>
      </w:tr>
      <w:tr w:rsidR="008C5276" w14:paraId="4BA36414" w14:textId="77777777" w:rsidTr="008C5276">
        <w:tc>
          <w:tcPr>
            <w:tcW w:w="9396" w:type="dxa"/>
          </w:tcPr>
          <w:p w14:paraId="4CDF5605" w14:textId="77777777" w:rsidR="008C5276" w:rsidRPr="008C5276" w:rsidRDefault="008C5276" w:rsidP="004D0534">
            <w:pPr>
              <w:pStyle w:val="NormalWeb"/>
              <w:spacing w:before="240" w:beforeAutospacing="0"/>
              <w:jc w:val="both"/>
              <w:rPr>
                <w:rFonts w:ascii="Arial" w:hAnsi="Arial" w:cs="Arial"/>
              </w:rPr>
            </w:pPr>
            <m:oMathPara>
              <m:oMath>
                <m:r>
                  <w:rPr>
                    <w:rFonts w:ascii="Cambria Math" w:hAnsi="Cambria Math" w:cs="Arial"/>
                  </w:rPr>
                  <m:t>m</m:t>
                </m:r>
                <m:f>
                  <m:fPr>
                    <m:ctrlPr>
                      <w:rPr>
                        <w:rFonts w:ascii="Cambria Math" w:hAnsi="Cambria Math" w:cs="Arial"/>
                        <w:i/>
                      </w:rPr>
                    </m:ctrlPr>
                  </m:fPr>
                  <m:num>
                    <m:r>
                      <w:rPr>
                        <w:rFonts w:ascii="Cambria Math" w:hAnsi="Cambria Math" w:cs="Arial"/>
                      </w:rPr>
                      <m:t>dv</m:t>
                    </m:r>
                  </m:num>
                  <m:den>
                    <m:r>
                      <w:rPr>
                        <w:rFonts w:ascii="Cambria Math" w:hAnsi="Cambria Math" w:cs="Arial"/>
                      </w:rPr>
                      <m:t>dt</m:t>
                    </m:r>
                  </m:den>
                </m:f>
                <m:r>
                  <w:rPr>
                    <w:rFonts w:ascii="Cambria Math" w:hAnsi="Cambria Math" w:cs="Arial"/>
                  </w:rPr>
                  <m:t>=F-mg</m:t>
                </m:r>
              </m:oMath>
            </m:oMathPara>
          </w:p>
          <w:p w14:paraId="394D4D74" w14:textId="77777777" w:rsidR="008C5276" w:rsidRPr="008C5276" w:rsidRDefault="00000000" w:rsidP="003A167C">
            <w:pPr>
              <w:pStyle w:val="NormalWeb"/>
              <w:jc w:val="both"/>
              <w:rPr>
                <w:rFonts w:ascii="Arial" w:hAnsi="Arial" w:cs="Arial"/>
              </w:rPr>
            </w:pPr>
            <m:oMathPara>
              <m:oMath>
                <m:box>
                  <m:boxPr>
                    <m:opEmu m:val="1"/>
                    <m:ctrlPr>
                      <w:rPr>
                        <w:rFonts w:ascii="Cambria Math" w:hAnsi="Cambria Math" w:cs="Arial"/>
                        <w:i/>
                      </w:rPr>
                    </m:ctrlPr>
                  </m:boxPr>
                  <m:e>
                    <m:groupChr>
                      <m:groupChrPr>
                        <m:chr m:val="⇔"/>
                        <m:vertJc m:val="bot"/>
                        <m:ctrlPr>
                          <w:rPr>
                            <w:rFonts w:ascii="Cambria Math" w:hAnsi="Cambria Math" w:cs="Arial"/>
                            <w:i/>
                          </w:rPr>
                        </m:ctrlPr>
                      </m:groupChrPr>
                      <m:e/>
                    </m:groupChr>
                  </m:e>
                </m:box>
                <m:r>
                  <w:rPr>
                    <w:rFonts w:ascii="Cambria Math" w:hAnsi="Cambria Math" w:cs="Arial"/>
                  </w:rPr>
                  <m:t xml:space="preserve">      </m:t>
                </m:r>
                <m:f>
                  <m:fPr>
                    <m:ctrlPr>
                      <w:rPr>
                        <w:rFonts w:ascii="Cambria Math" w:hAnsi="Cambria Math" w:cs="Arial"/>
                        <w:i/>
                      </w:rPr>
                    </m:ctrlPr>
                  </m:fPr>
                  <m:num>
                    <m:r>
                      <w:rPr>
                        <w:rFonts w:ascii="Cambria Math" w:hAnsi="Cambria Math" w:cs="Arial"/>
                      </w:rPr>
                      <m:t>dv</m:t>
                    </m:r>
                  </m:num>
                  <m:den>
                    <m:r>
                      <w:rPr>
                        <w:rFonts w:ascii="Cambria Math" w:hAnsi="Cambria Math" w:cs="Arial"/>
                      </w:rPr>
                      <m:t>dt</m:t>
                    </m:r>
                  </m:den>
                </m:f>
                <m:r>
                  <w:rPr>
                    <w:rFonts w:ascii="Cambria Math" w:hAnsi="Cambria Math" w:cs="Arial"/>
                  </w:rPr>
                  <m:t>=</m:t>
                </m:r>
                <m:f>
                  <m:fPr>
                    <m:ctrlPr>
                      <w:rPr>
                        <w:rFonts w:ascii="Cambria Math" w:hAnsi="Cambria Math" w:cs="Arial"/>
                        <w:i/>
                      </w:rPr>
                    </m:ctrlPr>
                  </m:fPr>
                  <m:num>
                    <m:r>
                      <w:rPr>
                        <w:rFonts w:ascii="Cambria Math" w:hAnsi="Cambria Math" w:cs="Arial"/>
                      </w:rPr>
                      <m:t>F</m:t>
                    </m:r>
                  </m:num>
                  <m:den>
                    <m:r>
                      <w:rPr>
                        <w:rFonts w:ascii="Cambria Math" w:hAnsi="Cambria Math" w:cs="Arial"/>
                      </w:rPr>
                      <m:t>m</m:t>
                    </m:r>
                  </m:den>
                </m:f>
                <m:r>
                  <w:rPr>
                    <w:rFonts w:ascii="Cambria Math" w:hAnsi="Cambria Math" w:cs="Arial"/>
                  </w:rPr>
                  <m:t>-g</m:t>
                </m:r>
              </m:oMath>
            </m:oMathPara>
          </w:p>
          <w:p w14:paraId="7B1E11F2" w14:textId="223F9660" w:rsidR="008C5276" w:rsidRDefault="008C5276" w:rsidP="003A167C">
            <w:pPr>
              <w:pStyle w:val="NormalWeb"/>
              <w:jc w:val="both"/>
              <w:rPr>
                <w:rFonts w:ascii="Arial" w:hAnsi="Arial" w:cs="Arial"/>
              </w:rPr>
            </w:pPr>
          </w:p>
        </w:tc>
      </w:tr>
    </w:tbl>
    <w:p w14:paraId="0999E9A0" w14:textId="65A13162" w:rsidR="00C305A9" w:rsidRDefault="00C305A9" w:rsidP="003A167C">
      <w:pPr>
        <w:spacing w:before="100" w:beforeAutospacing="1" w:after="100" w:afterAutospacing="1"/>
        <w:jc w:val="both"/>
        <w:rPr>
          <w:rFonts w:ascii="Arial" w:hAnsi="Arial" w:cs="Arial"/>
        </w:rPr>
      </w:pPr>
      <w:r w:rsidRPr="003A167C">
        <w:rPr>
          <w:rFonts w:ascii="Arial" w:hAnsi="Arial" w:cs="Arial"/>
        </w:rPr>
        <w:t xml:space="preserve">Il s’agit d’une équation différentielle linéaire du </w:t>
      </w:r>
      <w:r w:rsidRPr="00F336A1">
        <w:rPr>
          <w:rFonts w:ascii="Arial" w:hAnsi="Arial" w:cs="Arial"/>
          <w:u w:val="single"/>
        </w:rPr>
        <w:t>premier ordre</w:t>
      </w:r>
      <w:r w:rsidRPr="003A167C">
        <w:rPr>
          <w:rFonts w:ascii="Arial" w:hAnsi="Arial" w:cs="Arial"/>
        </w:rPr>
        <w:t>.</w:t>
      </w:r>
    </w:p>
    <w:p w14:paraId="0E8D5919" w14:textId="77777777" w:rsidR="00F336A1" w:rsidRDefault="00F336A1" w:rsidP="003A167C">
      <w:pPr>
        <w:spacing w:before="100" w:beforeAutospacing="1" w:after="100" w:afterAutospacing="1"/>
        <w:jc w:val="both"/>
        <w:rPr>
          <w:rFonts w:ascii="Arial" w:hAnsi="Arial" w:cs="Arial"/>
        </w:rPr>
      </w:pPr>
    </w:p>
    <w:p w14:paraId="4DDCF19A" w14:textId="45642080" w:rsidR="00332EDC" w:rsidRPr="00F62B12" w:rsidRDefault="00332EDC" w:rsidP="00F62B12">
      <w:pPr>
        <w:pStyle w:val="Titre2"/>
      </w:pPr>
      <w:bookmarkStart w:id="58" w:name="_Toc193815479"/>
      <w:bookmarkStart w:id="59" w:name="_Toc193822011"/>
      <w:bookmarkStart w:id="60" w:name="_Toc193822186"/>
      <w:bookmarkStart w:id="61" w:name="_Toc193823378"/>
      <w:bookmarkStart w:id="62" w:name="_Toc193823730"/>
      <w:bookmarkStart w:id="63" w:name="_Toc193823856"/>
      <w:bookmarkStart w:id="64" w:name="_Toc193823997"/>
      <w:bookmarkStart w:id="65" w:name="_Toc193900347"/>
      <w:r w:rsidRPr="00F62B12">
        <w:t>2.3 Résolution de l’équation différentielle</w:t>
      </w:r>
      <w:bookmarkEnd w:id="58"/>
      <w:bookmarkEnd w:id="59"/>
      <w:bookmarkEnd w:id="60"/>
      <w:bookmarkEnd w:id="61"/>
      <w:bookmarkEnd w:id="62"/>
      <w:bookmarkEnd w:id="63"/>
      <w:bookmarkEnd w:id="64"/>
      <w:bookmarkEnd w:id="65"/>
    </w:p>
    <w:p w14:paraId="2B4EE25C" w14:textId="090836E2" w:rsidR="00C305A9" w:rsidRDefault="0056339B" w:rsidP="003A167C">
      <w:pPr>
        <w:spacing w:before="100" w:beforeAutospacing="1" w:after="100" w:afterAutospacing="1"/>
        <w:jc w:val="both"/>
        <w:rPr>
          <w:rFonts w:ascii="Arial" w:hAnsi="Arial" w:cs="Arial"/>
        </w:rPr>
      </w:pPr>
      <w:r>
        <w:rPr>
          <w:rFonts w:ascii="Arial" w:hAnsi="Arial" w:cs="Arial"/>
        </w:rPr>
        <w:t>On peut l’</w:t>
      </w:r>
      <w:r w:rsidR="00C305A9" w:rsidRPr="00C305A9">
        <w:rPr>
          <w:rFonts w:ascii="Arial" w:hAnsi="Arial" w:cs="Arial"/>
        </w:rPr>
        <w:t>int</w:t>
      </w:r>
      <w:r w:rsidR="002C0AFD">
        <w:rPr>
          <w:rFonts w:ascii="Arial" w:hAnsi="Arial" w:cs="Arial"/>
        </w:rPr>
        <w:t>é</w:t>
      </w:r>
      <w:r w:rsidR="00C305A9" w:rsidRPr="00C305A9">
        <w:rPr>
          <w:rFonts w:ascii="Arial" w:hAnsi="Arial" w:cs="Arial"/>
        </w:rPr>
        <w:t>gre</w:t>
      </w:r>
      <w:r>
        <w:rPr>
          <w:rFonts w:ascii="Arial" w:hAnsi="Arial" w:cs="Arial"/>
        </w:rPr>
        <w:t>r</w:t>
      </w:r>
      <w:r w:rsidR="00C305A9" w:rsidRPr="00C305A9">
        <w:rPr>
          <w:rFonts w:ascii="Arial" w:hAnsi="Arial" w:cs="Arial"/>
        </w:rPr>
        <w:t xml:space="preserve"> directement </w:t>
      </w:r>
      <w:r w:rsidR="00F137F3">
        <w:rPr>
          <w:rFonts w:ascii="Arial" w:hAnsi="Arial" w:cs="Arial"/>
        </w:rPr>
        <w:t xml:space="preserve">en fonction de </w:t>
      </w:r>
      <m:oMath>
        <m:r>
          <w:rPr>
            <w:rFonts w:ascii="Cambria Math" w:hAnsi="Cambria Math" w:cs="Arial"/>
          </w:rPr>
          <m:t>t</m:t>
        </m:r>
      </m:oMath>
      <w:r w:rsidR="00F137F3">
        <w:rPr>
          <w:rFonts w:ascii="Arial" w:hAnsi="Arial" w:cs="Arial"/>
        </w:rPr>
        <w:t xml:space="preserve"> </w:t>
      </w:r>
      <w:r w:rsidR="00C305A9" w:rsidRPr="00C305A9">
        <w:rPr>
          <w:rFonts w:ascii="Arial" w:hAnsi="Arial" w:cs="Arial"/>
        </w:rPr>
        <w:t>:</w:t>
      </w:r>
    </w:p>
    <w:tbl>
      <w:tblPr>
        <w:tblStyle w:val="Grilledutableau"/>
        <w:tblW w:w="0" w:type="auto"/>
        <w:tblLook w:val="04A0" w:firstRow="1" w:lastRow="0" w:firstColumn="1" w:lastColumn="0" w:noHBand="0" w:noVBand="1"/>
      </w:tblPr>
      <w:tblGrid>
        <w:gridCol w:w="4248"/>
        <w:gridCol w:w="5148"/>
      </w:tblGrid>
      <w:tr w:rsidR="00473D83" w:rsidRPr="00473D83" w14:paraId="2D6180FB" w14:textId="77777777" w:rsidTr="00473D83">
        <w:tc>
          <w:tcPr>
            <w:tcW w:w="4248" w:type="dxa"/>
            <w:shd w:val="pct20" w:color="auto" w:fill="auto"/>
          </w:tcPr>
          <w:p w14:paraId="38583ED1" w14:textId="0B67B963" w:rsidR="00473D83" w:rsidRPr="00473D83" w:rsidRDefault="00473D83" w:rsidP="003A167C">
            <w:pPr>
              <w:spacing w:before="100" w:beforeAutospacing="1" w:after="100" w:afterAutospacing="1"/>
              <w:jc w:val="both"/>
              <w:rPr>
                <w:rFonts w:ascii="Arial" w:hAnsi="Arial" w:cs="Arial"/>
                <w:b/>
                <w:bCs/>
              </w:rPr>
            </w:pPr>
            <w:r>
              <w:rPr>
                <w:rFonts w:ascii="Arial" w:hAnsi="Arial" w:cs="Arial"/>
                <w:b/>
                <w:bCs/>
              </w:rPr>
              <w:t>Équation</w:t>
            </w:r>
          </w:p>
        </w:tc>
        <w:tc>
          <w:tcPr>
            <w:tcW w:w="5148" w:type="dxa"/>
            <w:shd w:val="pct20" w:color="auto" w:fill="auto"/>
          </w:tcPr>
          <w:p w14:paraId="2C6EAFF8" w14:textId="1D6BF04B" w:rsidR="00473D83" w:rsidRPr="00473D83" w:rsidRDefault="00473D83" w:rsidP="003A167C">
            <w:pPr>
              <w:spacing w:before="100" w:beforeAutospacing="1" w:after="100" w:afterAutospacing="1"/>
              <w:jc w:val="both"/>
              <w:rPr>
                <w:rFonts w:ascii="Arial" w:hAnsi="Arial" w:cs="Arial"/>
                <w:b/>
                <w:bCs/>
              </w:rPr>
            </w:pPr>
            <w:r>
              <w:rPr>
                <w:rFonts w:ascii="Arial" w:hAnsi="Arial" w:cs="Arial"/>
                <w:b/>
                <w:bCs/>
              </w:rPr>
              <w:t>Variable</w:t>
            </w:r>
          </w:p>
        </w:tc>
      </w:tr>
      <w:tr w:rsidR="00473D83" w14:paraId="4BA51ADB" w14:textId="77777777" w:rsidTr="00473D83">
        <w:tc>
          <w:tcPr>
            <w:tcW w:w="4248" w:type="dxa"/>
          </w:tcPr>
          <w:p w14:paraId="3E9C9A86" w14:textId="77777777" w:rsidR="00473D83" w:rsidRDefault="00473D83" w:rsidP="00473D83">
            <w:pPr>
              <w:spacing w:before="100" w:beforeAutospacing="1" w:after="100" w:afterAutospacing="1"/>
              <w:jc w:val="both"/>
              <w:rPr>
                <w:rFonts w:ascii="Arial" w:hAnsi="Arial" w:cs="Arial"/>
              </w:rPr>
            </w:pPr>
          </w:p>
          <w:p w14:paraId="678D2871" w14:textId="2D555B4E" w:rsidR="00473D83" w:rsidRPr="00C305A9" w:rsidRDefault="00473D83" w:rsidP="00473D83">
            <w:pPr>
              <w:spacing w:before="100" w:beforeAutospacing="1" w:after="100" w:afterAutospacing="1"/>
              <w:jc w:val="both"/>
              <w:rPr>
                <w:rFonts w:ascii="Arial" w:hAnsi="Arial" w:cs="Arial"/>
              </w:rPr>
            </w:pPr>
            <m:oMathPara>
              <m:oMath>
                <m:r>
                  <w:rPr>
                    <w:rFonts w:ascii="Cambria Math" w:hAnsi="Cambria Math" w:cs="Arial"/>
                  </w:rPr>
                  <m:t>v</m:t>
                </m:r>
                <m:d>
                  <m:dPr>
                    <m:ctrlPr>
                      <w:rPr>
                        <w:rFonts w:ascii="Cambria Math" w:hAnsi="Cambria Math" w:cs="Arial"/>
                        <w:i/>
                      </w:rPr>
                    </m:ctrlPr>
                  </m:dPr>
                  <m:e>
                    <m:r>
                      <w:rPr>
                        <w:rFonts w:ascii="Cambria Math" w:hAnsi="Cambria Math" w:cs="Arial"/>
                      </w:rPr>
                      <m:t>t</m:t>
                    </m:r>
                  </m:e>
                </m:d>
                <m:r>
                  <w:rPr>
                    <w:rFonts w:ascii="Cambria Math" w:hAnsi="Cambria Math" w:cs="Arial"/>
                  </w:rPr>
                  <m:t>=</m:t>
                </m:r>
                <m:d>
                  <m:dPr>
                    <m:ctrlPr>
                      <w:rPr>
                        <w:rFonts w:ascii="Cambria Math" w:hAnsi="Cambria Math" w:cs="Arial"/>
                        <w:i/>
                      </w:rPr>
                    </m:ctrlPr>
                  </m:dPr>
                  <m:e>
                    <m:f>
                      <m:fPr>
                        <m:ctrlPr>
                          <w:rPr>
                            <w:rFonts w:ascii="Cambria Math" w:hAnsi="Cambria Math" w:cs="Arial"/>
                            <w:i/>
                          </w:rPr>
                        </m:ctrlPr>
                      </m:fPr>
                      <m:num>
                        <m:r>
                          <w:rPr>
                            <w:rFonts w:ascii="Cambria Math" w:hAnsi="Cambria Math" w:cs="Arial"/>
                          </w:rPr>
                          <m:t>F</m:t>
                        </m:r>
                      </m:num>
                      <m:den>
                        <m:r>
                          <w:rPr>
                            <w:rFonts w:ascii="Cambria Math" w:hAnsi="Cambria Math" w:cs="Arial"/>
                          </w:rPr>
                          <m:t>m</m:t>
                        </m:r>
                      </m:den>
                    </m:f>
                    <m:r>
                      <w:rPr>
                        <w:rFonts w:ascii="Cambria Math" w:hAnsi="Cambria Math" w:cs="Arial"/>
                      </w:rPr>
                      <m:t>-g</m:t>
                    </m:r>
                  </m:e>
                </m:d>
                <m:r>
                  <w:rPr>
                    <w:rFonts w:ascii="Cambria Math" w:hAnsi="Cambria Math" w:cs="Arial"/>
                  </w:rPr>
                  <m:t xml:space="preserve">t+ </m:t>
                </m:r>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oMath>
            </m:oMathPara>
          </w:p>
          <w:p w14:paraId="109DE664" w14:textId="77777777" w:rsidR="00473D83" w:rsidRDefault="00473D83" w:rsidP="003A167C">
            <w:pPr>
              <w:spacing w:before="100" w:beforeAutospacing="1" w:after="100" w:afterAutospacing="1"/>
              <w:jc w:val="both"/>
              <w:rPr>
                <w:rFonts w:ascii="Arial" w:hAnsi="Arial" w:cs="Arial"/>
              </w:rPr>
            </w:pPr>
          </w:p>
        </w:tc>
        <w:tc>
          <w:tcPr>
            <w:tcW w:w="5148" w:type="dxa"/>
          </w:tcPr>
          <w:p w14:paraId="2B3D9C14" w14:textId="77777777" w:rsidR="00473D83" w:rsidRDefault="00473D83" w:rsidP="003A167C">
            <w:pPr>
              <w:spacing w:before="100" w:beforeAutospacing="1" w:after="100" w:afterAutospacing="1"/>
              <w:jc w:val="both"/>
              <w:rPr>
                <w:rFonts w:ascii="Arial" w:hAnsi="Arial" w:cs="Arial"/>
              </w:rPr>
            </w:pPr>
          </w:p>
          <w:p w14:paraId="7599840D" w14:textId="77777777" w:rsidR="00473D83" w:rsidRPr="003A167C" w:rsidRDefault="00000000" w:rsidP="00473D83">
            <w:pPr>
              <w:spacing w:before="100" w:beforeAutospacing="1" w:after="100" w:afterAutospacing="1"/>
              <w:jc w:val="both"/>
              <w:rPr>
                <w:rFonts w:ascii="Arial" w:hAnsi="Arial" w:cs="Arial"/>
              </w:rPr>
            </w:pPr>
            <m:oMath>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oMath>
            <w:r w:rsidR="00473D83" w:rsidRPr="003A167C">
              <w:rPr>
                <w:rFonts w:ascii="Arial" w:hAnsi="Arial" w:cs="Arial"/>
              </w:rPr>
              <w:t xml:space="preserve"> est la vitesse initiale de la fusée au moment du décollage.</w:t>
            </w:r>
          </w:p>
          <w:p w14:paraId="149C4F91" w14:textId="77777777" w:rsidR="00473D83" w:rsidRDefault="00473D83" w:rsidP="003A167C">
            <w:pPr>
              <w:spacing w:before="100" w:beforeAutospacing="1" w:after="100" w:afterAutospacing="1"/>
              <w:jc w:val="both"/>
              <w:rPr>
                <w:rFonts w:ascii="Arial" w:hAnsi="Arial" w:cs="Arial"/>
              </w:rPr>
            </w:pPr>
          </w:p>
        </w:tc>
      </w:tr>
    </w:tbl>
    <w:p w14:paraId="6945123B" w14:textId="0EB20C5B" w:rsidR="00C305A9" w:rsidRDefault="00C305A9" w:rsidP="003A167C">
      <w:pPr>
        <w:spacing w:before="100" w:beforeAutospacing="1" w:after="100" w:afterAutospacing="1"/>
        <w:jc w:val="both"/>
        <w:rPr>
          <w:rFonts w:ascii="Arial" w:hAnsi="Arial" w:cs="Arial"/>
        </w:rPr>
      </w:pPr>
      <w:r w:rsidRPr="003A167C">
        <w:rPr>
          <w:rFonts w:ascii="Arial" w:hAnsi="Arial" w:cs="Arial"/>
        </w:rPr>
        <w:t xml:space="preserve">En intégrant à nouveau pour obtenir la position </w:t>
      </w:r>
      <m:oMath>
        <m:r>
          <w:rPr>
            <w:rFonts w:ascii="Cambria Math" w:hAnsi="Cambria Math" w:cs="Arial"/>
          </w:rPr>
          <m:t>h</m:t>
        </m:r>
        <m:d>
          <m:dPr>
            <m:ctrlPr>
              <w:rPr>
                <w:rFonts w:ascii="Cambria Math" w:hAnsi="Cambria Math" w:cs="Arial"/>
                <w:i/>
              </w:rPr>
            </m:ctrlPr>
          </m:dPr>
          <m:e>
            <m:r>
              <w:rPr>
                <w:rFonts w:ascii="Cambria Math" w:hAnsi="Cambria Math" w:cs="Arial"/>
              </w:rPr>
              <m:t>t</m:t>
            </m:r>
          </m:e>
        </m:d>
      </m:oMath>
      <w:r w:rsidRPr="003A167C">
        <w:rPr>
          <w:rFonts w:ascii="Arial" w:hAnsi="Arial" w:cs="Arial"/>
        </w:rPr>
        <w:t> :</w:t>
      </w:r>
    </w:p>
    <w:tbl>
      <w:tblPr>
        <w:tblStyle w:val="Grilledutableau"/>
        <w:tblW w:w="0" w:type="auto"/>
        <w:tblLook w:val="04A0" w:firstRow="1" w:lastRow="0" w:firstColumn="1" w:lastColumn="0" w:noHBand="0" w:noVBand="1"/>
      </w:tblPr>
      <w:tblGrid>
        <w:gridCol w:w="4248"/>
        <w:gridCol w:w="5148"/>
      </w:tblGrid>
      <w:tr w:rsidR="00473D83" w:rsidRPr="00473D83" w14:paraId="626FDC42" w14:textId="77777777" w:rsidTr="00473D83">
        <w:tc>
          <w:tcPr>
            <w:tcW w:w="4248" w:type="dxa"/>
            <w:shd w:val="pct20" w:color="auto" w:fill="auto"/>
          </w:tcPr>
          <w:p w14:paraId="2D5ED116" w14:textId="77777777" w:rsidR="00473D83" w:rsidRPr="00473D83" w:rsidRDefault="00473D83" w:rsidP="00DD1BBE">
            <w:pPr>
              <w:spacing w:before="100" w:beforeAutospacing="1" w:after="100" w:afterAutospacing="1"/>
              <w:jc w:val="both"/>
              <w:rPr>
                <w:rFonts w:ascii="Arial" w:hAnsi="Arial" w:cs="Arial"/>
                <w:b/>
                <w:bCs/>
              </w:rPr>
            </w:pPr>
            <w:r>
              <w:rPr>
                <w:rFonts w:ascii="Arial" w:hAnsi="Arial" w:cs="Arial"/>
                <w:b/>
                <w:bCs/>
              </w:rPr>
              <w:t>Équation</w:t>
            </w:r>
          </w:p>
        </w:tc>
        <w:tc>
          <w:tcPr>
            <w:tcW w:w="5148" w:type="dxa"/>
            <w:shd w:val="pct20" w:color="auto" w:fill="auto"/>
          </w:tcPr>
          <w:p w14:paraId="2988068B" w14:textId="77777777" w:rsidR="00473D83" w:rsidRPr="00473D83" w:rsidRDefault="00473D83" w:rsidP="00DD1BBE">
            <w:pPr>
              <w:spacing w:before="100" w:beforeAutospacing="1" w:after="100" w:afterAutospacing="1"/>
              <w:jc w:val="both"/>
              <w:rPr>
                <w:rFonts w:ascii="Arial" w:hAnsi="Arial" w:cs="Arial"/>
                <w:b/>
                <w:bCs/>
              </w:rPr>
            </w:pPr>
            <w:r>
              <w:rPr>
                <w:rFonts w:ascii="Arial" w:hAnsi="Arial" w:cs="Arial"/>
                <w:b/>
                <w:bCs/>
              </w:rPr>
              <w:t>Variable</w:t>
            </w:r>
          </w:p>
        </w:tc>
      </w:tr>
      <w:tr w:rsidR="00473D83" w14:paraId="180C1D8A" w14:textId="77777777" w:rsidTr="00473D83">
        <w:tc>
          <w:tcPr>
            <w:tcW w:w="4248" w:type="dxa"/>
          </w:tcPr>
          <w:p w14:paraId="7861C10A" w14:textId="77777777" w:rsidR="00473D83" w:rsidRDefault="00473D83" w:rsidP="00DD1BBE">
            <w:pPr>
              <w:spacing w:before="100" w:beforeAutospacing="1" w:after="100" w:afterAutospacing="1"/>
              <w:jc w:val="both"/>
              <w:rPr>
                <w:rFonts w:ascii="Arial" w:hAnsi="Arial" w:cs="Arial"/>
              </w:rPr>
            </w:pPr>
          </w:p>
          <w:p w14:paraId="63E62E31" w14:textId="77777777" w:rsidR="00473D83" w:rsidRPr="003A167C" w:rsidRDefault="00473D83" w:rsidP="00473D83">
            <w:pPr>
              <w:spacing w:before="100" w:beforeAutospacing="1" w:after="100" w:afterAutospacing="1"/>
              <w:jc w:val="both"/>
              <w:rPr>
                <w:rFonts w:ascii="Arial" w:hAnsi="Arial" w:cs="Arial"/>
              </w:rPr>
            </w:pPr>
            <m:oMathPara>
              <m:oMath>
                <m:r>
                  <w:rPr>
                    <w:rFonts w:ascii="Cambria Math" w:hAnsi="Cambria Math" w:cs="Arial"/>
                  </w:rPr>
                  <m:t>h</m:t>
                </m:r>
                <m:d>
                  <m:dPr>
                    <m:ctrlPr>
                      <w:rPr>
                        <w:rFonts w:ascii="Cambria Math" w:hAnsi="Cambria Math" w:cs="Arial"/>
                        <w:i/>
                      </w:rPr>
                    </m:ctrlPr>
                  </m:dPr>
                  <m:e>
                    <m:r>
                      <w:rPr>
                        <w:rFonts w:ascii="Cambria Math" w:hAnsi="Cambria Math" w:cs="Arial"/>
                      </w:rPr>
                      <m:t>t</m:t>
                    </m:r>
                  </m:e>
                </m:d>
                <m:r>
                  <w:rPr>
                    <w:rFonts w:ascii="Cambria Math" w:hAnsi="Cambria Math" w:cs="Arial"/>
                  </w:rPr>
                  <m:t xml:space="preserve">= </m:t>
                </m:r>
                <m:d>
                  <m:dPr>
                    <m:ctrlPr>
                      <w:rPr>
                        <w:rFonts w:ascii="Cambria Math" w:hAnsi="Cambria Math" w:cs="Arial"/>
                        <w:i/>
                      </w:rPr>
                    </m:ctrlPr>
                  </m:dPr>
                  <m:e>
                    <m:f>
                      <m:fPr>
                        <m:ctrlPr>
                          <w:rPr>
                            <w:rFonts w:ascii="Cambria Math" w:hAnsi="Cambria Math" w:cs="Arial"/>
                            <w:i/>
                          </w:rPr>
                        </m:ctrlPr>
                      </m:fPr>
                      <m:num>
                        <m:r>
                          <w:rPr>
                            <w:rFonts w:ascii="Cambria Math" w:hAnsi="Cambria Math" w:cs="Arial"/>
                          </w:rPr>
                          <m:t>F</m:t>
                        </m:r>
                      </m:num>
                      <m:den>
                        <m:r>
                          <w:rPr>
                            <w:rFonts w:ascii="Cambria Math" w:hAnsi="Cambria Math" w:cs="Arial"/>
                          </w:rPr>
                          <m:t>m</m:t>
                        </m:r>
                      </m:den>
                    </m:f>
                    <m:r>
                      <w:rPr>
                        <w:rFonts w:ascii="Cambria Math" w:hAnsi="Cambria Math" w:cs="Arial"/>
                      </w:rPr>
                      <m:t>-g</m:t>
                    </m:r>
                  </m:e>
                </m:d>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t</m:t>
                        </m:r>
                      </m:e>
                      <m:sup>
                        <m:r>
                          <w:rPr>
                            <w:rFonts w:ascii="Cambria Math" w:hAnsi="Cambria Math" w:cs="Arial"/>
                          </w:rPr>
                          <m:t>2</m:t>
                        </m:r>
                      </m:sup>
                    </m:sSup>
                  </m:num>
                  <m:den>
                    <m:r>
                      <w:rPr>
                        <w:rFonts w:ascii="Cambria Math" w:hAnsi="Cambria Math" w:cs="Arial"/>
                      </w:rPr>
                      <m:t>2</m:t>
                    </m:r>
                  </m:den>
                </m:f>
                <m:r>
                  <w:rPr>
                    <w:rFonts w:ascii="Cambria Math" w:hAnsi="Cambria Math" w:cs="Arial"/>
                  </w:rPr>
                  <m:t xml:space="preserve">+ </m:t>
                </m:r>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r>
                  <w:rPr>
                    <w:rFonts w:ascii="Cambria Math" w:hAnsi="Cambria Math" w:cs="Arial"/>
                  </w:rPr>
                  <m:t xml:space="preserve">t+ </m:t>
                </m:r>
                <m:sSub>
                  <m:sSubPr>
                    <m:ctrlPr>
                      <w:rPr>
                        <w:rFonts w:ascii="Cambria Math" w:hAnsi="Cambria Math" w:cs="Arial"/>
                        <w:i/>
                      </w:rPr>
                    </m:ctrlPr>
                  </m:sSubPr>
                  <m:e>
                    <m:r>
                      <w:rPr>
                        <w:rFonts w:ascii="Cambria Math" w:hAnsi="Cambria Math" w:cs="Arial"/>
                      </w:rPr>
                      <m:t>h</m:t>
                    </m:r>
                  </m:e>
                  <m:sub>
                    <m:r>
                      <w:rPr>
                        <w:rFonts w:ascii="Cambria Math" w:hAnsi="Cambria Math" w:cs="Arial"/>
                      </w:rPr>
                      <m:t>0</m:t>
                    </m:r>
                  </m:sub>
                </m:sSub>
              </m:oMath>
            </m:oMathPara>
          </w:p>
          <w:p w14:paraId="46156914" w14:textId="77777777" w:rsidR="00473D83" w:rsidRDefault="00473D83" w:rsidP="00DD1BBE">
            <w:pPr>
              <w:spacing w:before="100" w:beforeAutospacing="1" w:after="100" w:afterAutospacing="1"/>
              <w:jc w:val="both"/>
              <w:rPr>
                <w:rFonts w:ascii="Arial" w:hAnsi="Arial" w:cs="Arial"/>
              </w:rPr>
            </w:pPr>
          </w:p>
        </w:tc>
        <w:tc>
          <w:tcPr>
            <w:tcW w:w="5148" w:type="dxa"/>
          </w:tcPr>
          <w:p w14:paraId="3E6CF38A" w14:textId="77777777" w:rsidR="00473D83" w:rsidRDefault="00473D83" w:rsidP="001A2983">
            <w:pPr>
              <w:spacing w:line="360" w:lineRule="auto"/>
              <w:jc w:val="both"/>
              <w:rPr>
                <w:rFonts w:ascii="Arial" w:hAnsi="Arial" w:cs="Arial"/>
              </w:rPr>
            </w:pPr>
          </w:p>
          <w:p w14:paraId="6C5BE2D9" w14:textId="77777777" w:rsidR="001A2983" w:rsidRDefault="001A2983" w:rsidP="001A2983">
            <w:pPr>
              <w:spacing w:line="276" w:lineRule="auto"/>
              <w:jc w:val="both"/>
              <w:rPr>
                <w:rFonts w:ascii="Arial" w:hAnsi="Arial" w:cs="Arial"/>
              </w:rPr>
            </w:pPr>
          </w:p>
          <w:p w14:paraId="315EAC7E" w14:textId="5835C9E9" w:rsidR="00473D83" w:rsidRDefault="00000000" w:rsidP="001A2983">
            <w:pPr>
              <w:spacing w:line="276" w:lineRule="auto"/>
              <w:jc w:val="both"/>
              <w:rPr>
                <w:rFonts w:ascii="Arial" w:hAnsi="Arial" w:cs="Arial"/>
              </w:rPr>
            </w:pPr>
            <m:oMath>
              <m:sSub>
                <m:sSubPr>
                  <m:ctrlPr>
                    <w:rPr>
                      <w:rFonts w:ascii="Cambria Math" w:hAnsi="Cambria Math" w:cs="Arial"/>
                      <w:i/>
                    </w:rPr>
                  </m:ctrlPr>
                </m:sSubPr>
                <m:e>
                  <m:r>
                    <w:rPr>
                      <w:rFonts w:ascii="Cambria Math" w:hAnsi="Cambria Math" w:cs="Arial"/>
                    </w:rPr>
                    <m:t>h</m:t>
                  </m:r>
                </m:e>
                <m:sub>
                  <m:r>
                    <w:rPr>
                      <w:rFonts w:ascii="Cambria Math" w:hAnsi="Cambria Math" w:cs="Arial"/>
                    </w:rPr>
                    <m:t>0</m:t>
                  </m:r>
                </m:sub>
              </m:sSub>
            </m:oMath>
            <w:r w:rsidR="00473D83" w:rsidRPr="003A167C">
              <w:rPr>
                <w:rFonts w:ascii="Arial" w:hAnsi="Arial" w:cs="Arial"/>
              </w:rPr>
              <w:t xml:space="preserve"> est l’altitude initiale.</w:t>
            </w:r>
          </w:p>
        </w:tc>
      </w:tr>
    </w:tbl>
    <w:p w14:paraId="76D39D59" w14:textId="3919868A" w:rsidR="00C305A9" w:rsidRDefault="00C305A9" w:rsidP="003A167C">
      <w:pPr>
        <w:spacing w:before="100" w:beforeAutospacing="1" w:after="100" w:afterAutospacing="1"/>
        <w:jc w:val="both"/>
        <w:rPr>
          <w:rFonts w:ascii="Arial" w:hAnsi="Arial" w:cs="Arial"/>
        </w:rPr>
      </w:pPr>
      <w:r w:rsidRPr="003A167C">
        <w:rPr>
          <w:rFonts w:ascii="Arial" w:hAnsi="Arial" w:cs="Arial"/>
        </w:rPr>
        <w:t>Ces équations permettent de calculer la vitesse et la position de la fusée en fonction du temps dans ce modèle simplifié.</w:t>
      </w:r>
    </w:p>
    <w:p w14:paraId="5A4993BE" w14:textId="77777777" w:rsidR="00867A27" w:rsidRPr="00DB05D8" w:rsidRDefault="00867A27" w:rsidP="003A167C">
      <w:pPr>
        <w:spacing w:before="100" w:beforeAutospacing="1" w:after="100" w:afterAutospacing="1"/>
        <w:jc w:val="both"/>
        <w:rPr>
          <w:rFonts w:ascii="Arial" w:hAnsi="Arial" w:cs="Arial"/>
        </w:rPr>
      </w:pPr>
    </w:p>
    <w:p w14:paraId="44783BB0" w14:textId="77777777" w:rsidR="00D32B7B" w:rsidRPr="00F62B12" w:rsidRDefault="00D32B7B" w:rsidP="00F62B12">
      <w:pPr>
        <w:pStyle w:val="Titre1"/>
      </w:pPr>
      <w:bookmarkStart w:id="66" w:name="_Toc193815480"/>
      <w:bookmarkStart w:id="67" w:name="_Toc193822012"/>
      <w:bookmarkStart w:id="68" w:name="_Toc193822187"/>
      <w:bookmarkStart w:id="69" w:name="_Toc193823379"/>
      <w:bookmarkStart w:id="70" w:name="_Toc193823731"/>
      <w:bookmarkStart w:id="71" w:name="_Toc193823857"/>
      <w:bookmarkStart w:id="72" w:name="_Toc193823998"/>
      <w:bookmarkStart w:id="73" w:name="_Toc193900348"/>
      <w:r w:rsidRPr="00F62B12">
        <w:t>3. Complexification du Modèle</w:t>
      </w:r>
      <w:bookmarkEnd w:id="66"/>
      <w:bookmarkEnd w:id="67"/>
      <w:bookmarkEnd w:id="68"/>
      <w:bookmarkEnd w:id="69"/>
      <w:bookmarkEnd w:id="70"/>
      <w:bookmarkEnd w:id="71"/>
      <w:bookmarkEnd w:id="72"/>
      <w:bookmarkEnd w:id="73"/>
    </w:p>
    <w:p w14:paraId="75C9A3BC" w14:textId="4C298E28" w:rsidR="00D32B7B" w:rsidRPr="00136F11" w:rsidRDefault="00F137F3" w:rsidP="00365144">
      <w:pPr>
        <w:spacing w:before="100" w:beforeAutospacing="1" w:after="100" w:afterAutospacing="1"/>
        <w:jc w:val="both"/>
        <w:rPr>
          <w:rFonts w:ascii="Arial" w:hAnsi="Arial" w:cs="Arial"/>
        </w:rPr>
      </w:pPr>
      <w:r>
        <w:rPr>
          <w:rFonts w:ascii="Arial" w:hAnsi="Arial" w:cs="Arial"/>
        </w:rPr>
        <w:t>N</w:t>
      </w:r>
      <w:r w:rsidR="00D32B7B" w:rsidRPr="00D32B7B">
        <w:rPr>
          <w:rFonts w:ascii="Arial" w:hAnsi="Arial" w:cs="Arial"/>
        </w:rPr>
        <w:t xml:space="preserve">ous allons </w:t>
      </w:r>
      <w:r>
        <w:rPr>
          <w:rFonts w:ascii="Arial" w:hAnsi="Arial" w:cs="Arial"/>
        </w:rPr>
        <w:t xml:space="preserve">maintenant </w:t>
      </w:r>
      <w:r w:rsidR="00D32B7B" w:rsidRPr="00D32B7B">
        <w:rPr>
          <w:rFonts w:ascii="Arial" w:hAnsi="Arial" w:cs="Arial"/>
        </w:rPr>
        <w:t xml:space="preserve">affiner le modèle de la trajectoire de la fusée en intégrant </w:t>
      </w:r>
      <w:r w:rsidR="00365144">
        <w:rPr>
          <w:rFonts w:ascii="Arial" w:hAnsi="Arial" w:cs="Arial"/>
        </w:rPr>
        <w:t>la masse variable et la résistance de l’air.</w:t>
      </w:r>
    </w:p>
    <w:p w14:paraId="539B53B0" w14:textId="77777777" w:rsidR="00D32B7B" w:rsidRPr="00F62B12" w:rsidRDefault="00D32B7B" w:rsidP="00F62B12">
      <w:pPr>
        <w:pStyle w:val="Titre2"/>
      </w:pPr>
      <w:bookmarkStart w:id="74" w:name="_3.1_Ajout_de"/>
      <w:bookmarkStart w:id="75" w:name="_Toc193815481"/>
      <w:bookmarkStart w:id="76" w:name="_Toc193822013"/>
      <w:bookmarkStart w:id="77" w:name="_Toc193822188"/>
      <w:bookmarkStart w:id="78" w:name="_Toc193823380"/>
      <w:bookmarkStart w:id="79" w:name="_Toc193823732"/>
      <w:bookmarkStart w:id="80" w:name="_Toc193823858"/>
      <w:bookmarkStart w:id="81" w:name="_Toc193823999"/>
      <w:bookmarkStart w:id="82" w:name="_Toc193900349"/>
      <w:bookmarkEnd w:id="74"/>
      <w:r w:rsidRPr="00F62B12">
        <w:lastRenderedPageBreak/>
        <w:t>3.1 Ajout de la variation de masse</w:t>
      </w:r>
      <w:bookmarkEnd w:id="75"/>
      <w:bookmarkEnd w:id="76"/>
      <w:bookmarkEnd w:id="77"/>
      <w:bookmarkEnd w:id="78"/>
      <w:bookmarkEnd w:id="79"/>
      <w:bookmarkEnd w:id="80"/>
      <w:bookmarkEnd w:id="81"/>
      <w:bookmarkEnd w:id="82"/>
    </w:p>
    <w:p w14:paraId="08E67277" w14:textId="4F83CA31" w:rsidR="00D32B7B" w:rsidRPr="00D32B7B" w:rsidRDefault="005353B2" w:rsidP="003A167C">
      <w:pPr>
        <w:spacing w:before="100" w:beforeAutospacing="1" w:after="100" w:afterAutospacing="1"/>
        <w:jc w:val="both"/>
        <w:rPr>
          <w:rFonts w:ascii="Arial" w:hAnsi="Arial" w:cs="Arial"/>
        </w:rPr>
      </w:pPr>
      <w:r>
        <w:rPr>
          <w:rFonts w:ascii="Arial" w:hAnsi="Arial" w:cs="Arial"/>
        </w:rPr>
        <w:t>Précédemment</w:t>
      </w:r>
      <w:r w:rsidR="00D32B7B" w:rsidRPr="00D32B7B">
        <w:rPr>
          <w:rFonts w:ascii="Arial" w:hAnsi="Arial" w:cs="Arial"/>
        </w:rPr>
        <w:t xml:space="preserve">, nous avons supposé la masse de la fusée constante. En réalité, la fusée brûle du carburant, ce qui réduit sa masse </w:t>
      </w:r>
      <w:r w:rsidR="00C022B4">
        <w:rPr>
          <w:rFonts w:ascii="Arial" w:hAnsi="Arial" w:cs="Arial"/>
        </w:rPr>
        <w:t>dans le</w:t>
      </w:r>
      <w:r w:rsidR="00D32B7B" w:rsidRPr="00D32B7B">
        <w:rPr>
          <w:rFonts w:ascii="Arial" w:hAnsi="Arial" w:cs="Arial"/>
        </w:rPr>
        <w:t xml:space="preserve"> temps.</w:t>
      </w:r>
    </w:p>
    <w:p w14:paraId="0BC1E573" w14:textId="26B295D1" w:rsidR="00D32B7B" w:rsidRDefault="00D32B7B" w:rsidP="003A167C">
      <w:pPr>
        <w:spacing w:before="100" w:beforeAutospacing="1" w:after="100" w:afterAutospacing="1"/>
        <w:jc w:val="both"/>
        <w:rPr>
          <w:rFonts w:ascii="Arial" w:hAnsi="Arial" w:cs="Arial"/>
        </w:rPr>
      </w:pPr>
      <w:r w:rsidRPr="00D32B7B">
        <w:rPr>
          <w:rFonts w:ascii="Arial" w:hAnsi="Arial" w:cs="Arial"/>
        </w:rPr>
        <w:t>La loi de Tsiolkovski</w:t>
      </w:r>
      <w:r w:rsidR="006A46BE">
        <w:rPr>
          <w:rStyle w:val="Appelnotedebasdep"/>
          <w:rFonts w:ascii="Arial" w:hAnsi="Arial" w:cs="Arial"/>
        </w:rPr>
        <w:footnoteReference w:id="1"/>
      </w:r>
      <w:r w:rsidRPr="00D32B7B">
        <w:rPr>
          <w:rFonts w:ascii="Arial" w:hAnsi="Arial" w:cs="Arial"/>
        </w:rPr>
        <w:t>, qui décrit cette perte de masse, donne :</w:t>
      </w:r>
    </w:p>
    <w:tbl>
      <w:tblPr>
        <w:tblStyle w:val="Grilledutableau"/>
        <w:tblW w:w="0" w:type="auto"/>
        <w:tblLook w:val="04A0" w:firstRow="1" w:lastRow="0" w:firstColumn="1" w:lastColumn="0" w:noHBand="0" w:noVBand="1"/>
      </w:tblPr>
      <w:tblGrid>
        <w:gridCol w:w="3539"/>
        <w:gridCol w:w="5857"/>
      </w:tblGrid>
      <w:tr w:rsidR="00473D83" w:rsidRPr="00473D83" w14:paraId="63DAAD5A" w14:textId="77777777" w:rsidTr="00473D83">
        <w:tc>
          <w:tcPr>
            <w:tcW w:w="3539" w:type="dxa"/>
            <w:shd w:val="pct20" w:color="auto" w:fill="auto"/>
          </w:tcPr>
          <w:p w14:paraId="4CF1E299" w14:textId="77777777" w:rsidR="00473D83" w:rsidRPr="00473D83" w:rsidRDefault="00473D83" w:rsidP="00DD1BBE">
            <w:pPr>
              <w:spacing w:before="100" w:beforeAutospacing="1" w:after="100" w:afterAutospacing="1"/>
              <w:jc w:val="both"/>
              <w:rPr>
                <w:rFonts w:ascii="Arial" w:hAnsi="Arial" w:cs="Arial"/>
                <w:b/>
                <w:bCs/>
              </w:rPr>
            </w:pPr>
            <w:r>
              <w:rPr>
                <w:rFonts w:ascii="Arial" w:hAnsi="Arial" w:cs="Arial"/>
                <w:b/>
                <w:bCs/>
              </w:rPr>
              <w:t>Équation</w:t>
            </w:r>
          </w:p>
        </w:tc>
        <w:tc>
          <w:tcPr>
            <w:tcW w:w="5857" w:type="dxa"/>
            <w:shd w:val="pct20" w:color="auto" w:fill="auto"/>
          </w:tcPr>
          <w:p w14:paraId="768EEB02" w14:textId="77777777" w:rsidR="00473D83" w:rsidRPr="00473D83" w:rsidRDefault="00473D83" w:rsidP="00DD1BBE">
            <w:pPr>
              <w:spacing w:before="100" w:beforeAutospacing="1" w:after="100" w:afterAutospacing="1"/>
              <w:jc w:val="both"/>
              <w:rPr>
                <w:rFonts w:ascii="Arial" w:hAnsi="Arial" w:cs="Arial"/>
                <w:b/>
                <w:bCs/>
              </w:rPr>
            </w:pPr>
            <w:r>
              <w:rPr>
                <w:rFonts w:ascii="Arial" w:hAnsi="Arial" w:cs="Arial"/>
                <w:b/>
                <w:bCs/>
              </w:rPr>
              <w:t>Variable</w:t>
            </w:r>
          </w:p>
        </w:tc>
      </w:tr>
      <w:tr w:rsidR="00473D83" w14:paraId="45DBFB3C" w14:textId="77777777" w:rsidTr="00473D83">
        <w:tc>
          <w:tcPr>
            <w:tcW w:w="3539" w:type="dxa"/>
          </w:tcPr>
          <w:p w14:paraId="573938D3" w14:textId="77777777" w:rsidR="00473D83" w:rsidRDefault="00473D83" w:rsidP="00DD1BBE">
            <w:pPr>
              <w:spacing w:before="100" w:beforeAutospacing="1" w:after="100" w:afterAutospacing="1"/>
              <w:jc w:val="both"/>
              <w:rPr>
                <w:rFonts w:ascii="Arial" w:hAnsi="Arial" w:cs="Arial"/>
              </w:rPr>
            </w:pPr>
          </w:p>
          <w:p w14:paraId="38641D1C" w14:textId="77777777" w:rsidR="00473D83" w:rsidRPr="00D32B7B" w:rsidRDefault="00000000" w:rsidP="00473D83">
            <w:pPr>
              <w:spacing w:before="100" w:beforeAutospacing="1" w:after="100" w:afterAutospacing="1"/>
              <w:jc w:val="both"/>
              <w:rPr>
                <w:rFonts w:ascii="Arial" w:hAnsi="Arial" w:cs="Arial"/>
              </w:rPr>
            </w:pPr>
            <m:oMathPara>
              <m:oMath>
                <m:f>
                  <m:fPr>
                    <m:ctrlPr>
                      <w:rPr>
                        <w:rFonts w:ascii="Cambria Math" w:hAnsi="Cambria Math" w:cs="Arial"/>
                        <w:i/>
                      </w:rPr>
                    </m:ctrlPr>
                  </m:fPr>
                  <m:num>
                    <m:r>
                      <w:rPr>
                        <w:rFonts w:ascii="Cambria Math" w:hAnsi="Cambria Math" w:cs="Arial"/>
                      </w:rPr>
                      <m:t>dm</m:t>
                    </m:r>
                  </m:num>
                  <m:den>
                    <m:r>
                      <w:rPr>
                        <w:rFonts w:ascii="Cambria Math" w:hAnsi="Cambria Math" w:cs="Arial"/>
                      </w:rPr>
                      <m:t>dt</m:t>
                    </m:r>
                  </m:den>
                </m:f>
                <m:r>
                  <w:rPr>
                    <w:rFonts w:ascii="Cambria Math" w:hAnsi="Cambria Math" w:cs="Arial"/>
                  </w:rPr>
                  <m:t>= -</m:t>
                </m:r>
                <m:acc>
                  <m:accPr>
                    <m:chr m:val="̇"/>
                    <m:ctrlPr>
                      <w:rPr>
                        <w:rFonts w:ascii="Cambria Math" w:hAnsi="Cambria Math" w:cs="Arial"/>
                        <w:i/>
                      </w:rPr>
                    </m:ctrlPr>
                  </m:accPr>
                  <m:e>
                    <m:r>
                      <w:rPr>
                        <w:rFonts w:ascii="Cambria Math" w:hAnsi="Cambria Math" w:cs="Arial"/>
                      </w:rPr>
                      <m:t>m</m:t>
                    </m:r>
                  </m:e>
                </m:acc>
              </m:oMath>
            </m:oMathPara>
          </w:p>
          <w:p w14:paraId="18254EE3" w14:textId="77777777" w:rsidR="00473D83" w:rsidRDefault="00473D83" w:rsidP="00DD1BBE">
            <w:pPr>
              <w:spacing w:before="100" w:beforeAutospacing="1" w:after="100" w:afterAutospacing="1"/>
              <w:jc w:val="both"/>
              <w:rPr>
                <w:rFonts w:ascii="Arial" w:hAnsi="Arial" w:cs="Arial"/>
              </w:rPr>
            </w:pPr>
          </w:p>
        </w:tc>
        <w:tc>
          <w:tcPr>
            <w:tcW w:w="5857" w:type="dxa"/>
          </w:tcPr>
          <w:p w14:paraId="6A500A6B" w14:textId="77777777" w:rsidR="00473D83" w:rsidRDefault="00473D83" w:rsidP="00342E25">
            <w:pPr>
              <w:jc w:val="both"/>
              <w:rPr>
                <w:rFonts w:ascii="Arial" w:hAnsi="Arial" w:cs="Arial"/>
              </w:rPr>
            </w:pPr>
          </w:p>
          <w:p w14:paraId="09DB0A4A" w14:textId="77777777" w:rsidR="00342E25" w:rsidRDefault="00342E25" w:rsidP="00342E25">
            <w:pPr>
              <w:jc w:val="both"/>
              <w:rPr>
                <w:rFonts w:ascii="Arial" w:hAnsi="Arial" w:cs="Arial"/>
              </w:rPr>
            </w:pPr>
          </w:p>
          <w:p w14:paraId="106DF1F1" w14:textId="77777777" w:rsidR="00473D83" w:rsidRDefault="00473D83" w:rsidP="00342E25">
            <w:pPr>
              <w:jc w:val="both"/>
              <w:rPr>
                <w:rFonts w:ascii="Arial" w:hAnsi="Arial" w:cs="Arial"/>
              </w:rPr>
            </w:pPr>
            <m:oMath>
              <m:r>
                <w:rPr>
                  <w:rStyle w:val="katex-mathml"/>
                  <w:rFonts w:ascii="Cambria Math" w:eastAsiaTheme="majorEastAsia" w:hAnsi="Cambria Math" w:cs="Arial"/>
                </w:rPr>
                <m:t>m(t)</m:t>
              </m:r>
            </m:oMath>
            <w:r w:rsidRPr="003A167C">
              <w:rPr>
                <w:rFonts w:ascii="Arial" w:hAnsi="Arial" w:cs="Arial"/>
              </w:rPr>
              <w:t xml:space="preserve"> est la masse de la fusée à l’instant </w:t>
            </w:r>
            <m:oMath>
              <m:r>
                <w:rPr>
                  <w:rStyle w:val="katex-mathml"/>
                  <w:rFonts w:ascii="Cambria Math" w:eastAsiaTheme="majorEastAsia" w:hAnsi="Cambria Math" w:cs="Arial"/>
                </w:rPr>
                <m:t>t</m:t>
              </m:r>
            </m:oMath>
            <w:r w:rsidRPr="003A167C">
              <w:rPr>
                <w:rFonts w:ascii="Arial" w:hAnsi="Arial" w:cs="Arial"/>
              </w:rPr>
              <w:t>,</w:t>
            </w:r>
          </w:p>
          <w:p w14:paraId="47782FFE" w14:textId="77777777" w:rsidR="00473D83" w:rsidRPr="003A167C" w:rsidRDefault="00000000" w:rsidP="00342E25">
            <w:pPr>
              <w:jc w:val="both"/>
              <w:rPr>
                <w:rFonts w:ascii="Arial" w:hAnsi="Arial" w:cs="Arial"/>
              </w:rPr>
            </w:pPr>
            <m:oMath>
              <m:acc>
                <m:accPr>
                  <m:chr m:val="̇"/>
                  <m:ctrlPr>
                    <w:rPr>
                      <w:rFonts w:ascii="Cambria Math" w:hAnsi="Cambria Math" w:cs="Arial"/>
                      <w:i/>
                    </w:rPr>
                  </m:ctrlPr>
                </m:accPr>
                <m:e>
                  <m:r>
                    <w:rPr>
                      <w:rFonts w:ascii="Cambria Math" w:hAnsi="Cambria Math" w:cs="Arial"/>
                    </w:rPr>
                    <m:t>m</m:t>
                  </m:r>
                </m:e>
              </m:acc>
            </m:oMath>
            <w:r w:rsidR="00473D83" w:rsidRPr="003A167C">
              <w:rPr>
                <w:rFonts w:ascii="Arial" w:hAnsi="Arial" w:cs="Arial"/>
              </w:rPr>
              <w:t xml:space="preserve"> est le débit massique d’éjection du carburant (kg/s).</w:t>
            </w:r>
          </w:p>
          <w:p w14:paraId="1BAC8E4E" w14:textId="4A5DED85" w:rsidR="00473D83" w:rsidRDefault="00473D83" w:rsidP="00DD1BBE">
            <w:pPr>
              <w:spacing w:before="100" w:beforeAutospacing="1" w:after="100" w:afterAutospacing="1"/>
              <w:jc w:val="both"/>
              <w:rPr>
                <w:rFonts w:ascii="Arial" w:hAnsi="Arial" w:cs="Arial"/>
              </w:rPr>
            </w:pPr>
          </w:p>
        </w:tc>
      </w:tr>
    </w:tbl>
    <w:p w14:paraId="1E7315E4" w14:textId="77777777" w:rsidR="00BC4850" w:rsidRDefault="00BC4850" w:rsidP="003A167C">
      <w:pPr>
        <w:pStyle w:val="NormalWeb"/>
        <w:jc w:val="both"/>
        <w:rPr>
          <w:rFonts w:ascii="Arial" w:hAnsi="Arial" w:cs="Arial"/>
        </w:rPr>
      </w:pPr>
    </w:p>
    <w:p w14:paraId="2C1CC9EA" w14:textId="71BDEE7D" w:rsidR="00D32B7B" w:rsidRDefault="00D32B7B" w:rsidP="003A167C">
      <w:pPr>
        <w:pStyle w:val="NormalWeb"/>
        <w:jc w:val="both"/>
        <w:rPr>
          <w:rFonts w:ascii="Arial" w:hAnsi="Arial" w:cs="Arial"/>
        </w:rPr>
      </w:pPr>
      <w:r w:rsidRPr="003A167C">
        <w:rPr>
          <w:rFonts w:ascii="Arial" w:hAnsi="Arial" w:cs="Arial"/>
        </w:rPr>
        <w:t>En tenant compte de cette variation, l’équation du mouvement devient :</w:t>
      </w:r>
    </w:p>
    <w:tbl>
      <w:tblPr>
        <w:tblStyle w:val="Grilledutableau"/>
        <w:tblW w:w="0" w:type="auto"/>
        <w:tblLook w:val="04A0" w:firstRow="1" w:lastRow="0" w:firstColumn="1" w:lastColumn="0" w:noHBand="0" w:noVBand="1"/>
      </w:tblPr>
      <w:tblGrid>
        <w:gridCol w:w="3539"/>
        <w:gridCol w:w="5857"/>
      </w:tblGrid>
      <w:tr w:rsidR="002C2108" w:rsidRPr="00473D83" w14:paraId="73DA3E20" w14:textId="77777777" w:rsidTr="00DD1BBE">
        <w:tc>
          <w:tcPr>
            <w:tcW w:w="3539" w:type="dxa"/>
            <w:shd w:val="pct20" w:color="auto" w:fill="auto"/>
          </w:tcPr>
          <w:p w14:paraId="1B087FAD" w14:textId="730B1DE8" w:rsidR="002C2108" w:rsidRPr="00473D83" w:rsidRDefault="002C2108" w:rsidP="00DD1BBE">
            <w:pPr>
              <w:spacing w:before="100" w:beforeAutospacing="1" w:after="100" w:afterAutospacing="1"/>
              <w:jc w:val="both"/>
              <w:rPr>
                <w:rFonts w:ascii="Arial" w:hAnsi="Arial" w:cs="Arial"/>
                <w:b/>
                <w:bCs/>
              </w:rPr>
            </w:pPr>
            <w:r>
              <w:rPr>
                <w:rFonts w:ascii="Arial" w:hAnsi="Arial" w:cs="Arial"/>
                <w:b/>
                <w:bCs/>
              </w:rPr>
              <w:t>Équations</w:t>
            </w:r>
          </w:p>
        </w:tc>
        <w:tc>
          <w:tcPr>
            <w:tcW w:w="5857" w:type="dxa"/>
            <w:shd w:val="pct20" w:color="auto" w:fill="auto"/>
          </w:tcPr>
          <w:p w14:paraId="3016C041" w14:textId="77777777" w:rsidR="002C2108" w:rsidRPr="00473D83" w:rsidRDefault="002C2108" w:rsidP="00DD1BBE">
            <w:pPr>
              <w:spacing w:before="100" w:beforeAutospacing="1" w:after="100" w:afterAutospacing="1"/>
              <w:jc w:val="both"/>
              <w:rPr>
                <w:rFonts w:ascii="Arial" w:hAnsi="Arial" w:cs="Arial"/>
                <w:b/>
                <w:bCs/>
              </w:rPr>
            </w:pPr>
            <w:r>
              <w:rPr>
                <w:rFonts w:ascii="Arial" w:hAnsi="Arial" w:cs="Arial"/>
                <w:b/>
                <w:bCs/>
              </w:rPr>
              <w:t>Variable</w:t>
            </w:r>
          </w:p>
        </w:tc>
      </w:tr>
      <w:tr w:rsidR="002C2108" w14:paraId="4CD23CB6" w14:textId="77777777" w:rsidTr="00DD1BBE">
        <w:tc>
          <w:tcPr>
            <w:tcW w:w="3539" w:type="dxa"/>
          </w:tcPr>
          <w:p w14:paraId="168E3A87" w14:textId="77777777" w:rsidR="002C2108" w:rsidRDefault="002C2108" w:rsidP="00DD1BBE">
            <w:pPr>
              <w:spacing w:before="100" w:beforeAutospacing="1" w:after="100" w:afterAutospacing="1"/>
              <w:jc w:val="both"/>
              <w:rPr>
                <w:rFonts w:ascii="Arial" w:hAnsi="Arial" w:cs="Arial"/>
              </w:rPr>
            </w:pPr>
          </w:p>
          <w:p w14:paraId="394BA136" w14:textId="77777777" w:rsidR="002C2108" w:rsidRPr="003A167C" w:rsidRDefault="002C2108" w:rsidP="002C2108">
            <w:pPr>
              <w:spacing w:before="100" w:beforeAutospacing="1" w:after="100" w:afterAutospacing="1"/>
              <w:jc w:val="both"/>
              <w:rPr>
                <w:rFonts w:ascii="Arial" w:hAnsi="Arial" w:cs="Arial"/>
              </w:rPr>
            </w:pPr>
            <m:oMathPara>
              <m:oMath>
                <m:r>
                  <w:rPr>
                    <w:rFonts w:ascii="Cambria Math" w:hAnsi="Cambria Math" w:cs="Arial"/>
                  </w:rPr>
                  <m:t>m</m:t>
                </m:r>
                <m:d>
                  <m:dPr>
                    <m:ctrlPr>
                      <w:rPr>
                        <w:rFonts w:ascii="Cambria Math" w:hAnsi="Cambria Math" w:cs="Arial"/>
                        <w:i/>
                      </w:rPr>
                    </m:ctrlPr>
                  </m:dPr>
                  <m:e>
                    <m:r>
                      <w:rPr>
                        <w:rFonts w:ascii="Cambria Math" w:hAnsi="Cambria Math" w:cs="Arial"/>
                      </w:rPr>
                      <m:t>t</m:t>
                    </m:r>
                  </m:e>
                </m:d>
                <m:f>
                  <m:fPr>
                    <m:ctrlPr>
                      <w:rPr>
                        <w:rFonts w:ascii="Cambria Math" w:hAnsi="Cambria Math" w:cs="Arial"/>
                        <w:i/>
                      </w:rPr>
                    </m:ctrlPr>
                  </m:fPr>
                  <m:num>
                    <m:r>
                      <w:rPr>
                        <w:rFonts w:ascii="Cambria Math" w:hAnsi="Cambria Math" w:cs="Arial"/>
                      </w:rPr>
                      <m:t>dv</m:t>
                    </m:r>
                  </m:num>
                  <m:den>
                    <m:r>
                      <w:rPr>
                        <w:rFonts w:ascii="Cambria Math" w:hAnsi="Cambria Math" w:cs="Arial"/>
                      </w:rPr>
                      <m:t>dt</m:t>
                    </m:r>
                  </m:den>
                </m:f>
                <m:r>
                  <w:rPr>
                    <w:rFonts w:ascii="Cambria Math" w:hAnsi="Cambria Math" w:cs="Arial"/>
                  </w:rPr>
                  <m:t>=F-m</m:t>
                </m:r>
                <m:d>
                  <m:dPr>
                    <m:ctrlPr>
                      <w:rPr>
                        <w:rFonts w:ascii="Cambria Math" w:hAnsi="Cambria Math" w:cs="Arial"/>
                        <w:i/>
                      </w:rPr>
                    </m:ctrlPr>
                  </m:dPr>
                  <m:e>
                    <m:r>
                      <w:rPr>
                        <w:rFonts w:ascii="Cambria Math" w:hAnsi="Cambria Math" w:cs="Arial"/>
                      </w:rPr>
                      <m:t>t</m:t>
                    </m:r>
                  </m:e>
                </m:d>
                <m:r>
                  <w:rPr>
                    <w:rFonts w:ascii="Cambria Math" w:hAnsi="Cambria Math" w:cs="Arial"/>
                  </w:rPr>
                  <m:t>.g</m:t>
                </m:r>
              </m:oMath>
            </m:oMathPara>
          </w:p>
          <w:p w14:paraId="07C06439" w14:textId="53C8336B" w:rsidR="002C2108" w:rsidRDefault="002C2108" w:rsidP="00DD1BBE">
            <w:pPr>
              <w:spacing w:before="100" w:beforeAutospacing="1" w:after="100" w:afterAutospacing="1"/>
              <w:jc w:val="both"/>
              <w:rPr>
                <w:rFonts w:ascii="Arial" w:hAnsi="Arial" w:cs="Arial"/>
              </w:rPr>
            </w:pPr>
            <w:r>
              <w:rPr>
                <w:rFonts w:ascii="Arial" w:hAnsi="Arial" w:cs="Arial"/>
              </w:rPr>
              <w:t>Et</w:t>
            </w:r>
          </w:p>
          <w:p w14:paraId="579DAC54" w14:textId="64001AA5" w:rsidR="002C2108" w:rsidRDefault="002C2108" w:rsidP="00DD1BBE">
            <w:pPr>
              <w:spacing w:before="100" w:beforeAutospacing="1" w:after="100" w:afterAutospacing="1"/>
              <w:jc w:val="both"/>
              <w:rPr>
                <w:rFonts w:ascii="Arial" w:hAnsi="Arial" w:cs="Arial"/>
              </w:rPr>
            </w:pPr>
            <m:oMathPara>
              <m:oMath>
                <m:r>
                  <w:rPr>
                    <w:rFonts w:ascii="Cambria Math" w:hAnsi="Cambria Math" w:cs="Arial"/>
                  </w:rPr>
                  <m:t>m</m:t>
                </m:r>
                <m:d>
                  <m:dPr>
                    <m:ctrlPr>
                      <w:rPr>
                        <w:rFonts w:ascii="Cambria Math" w:hAnsi="Cambria Math" w:cs="Arial"/>
                        <w:i/>
                      </w:rPr>
                    </m:ctrlPr>
                  </m:dPr>
                  <m:e>
                    <m:r>
                      <w:rPr>
                        <w:rFonts w:ascii="Cambria Math" w:hAnsi="Cambria Math" w:cs="Arial"/>
                      </w:rPr>
                      <m:t>t</m:t>
                    </m:r>
                  </m:e>
                </m:d>
                <m:r>
                  <w:rPr>
                    <w:rFonts w:ascii="Cambria Math" w:hAnsi="Cambria Math" w:cs="Arial"/>
                  </w:rPr>
                  <m:t>=</m:t>
                </m:r>
                <m:sSub>
                  <m:sSubPr>
                    <m:ctrlPr>
                      <w:rPr>
                        <w:rFonts w:ascii="Cambria Math" w:hAnsi="Cambria Math" w:cs="Arial"/>
                        <w:i/>
                      </w:rPr>
                    </m:ctrlPr>
                  </m:sSubPr>
                  <m:e>
                    <m:r>
                      <w:rPr>
                        <w:rFonts w:ascii="Cambria Math" w:hAnsi="Cambria Math" w:cs="Arial"/>
                      </w:rPr>
                      <m:t>m</m:t>
                    </m:r>
                  </m:e>
                  <m:sub>
                    <m:r>
                      <w:rPr>
                        <w:rFonts w:ascii="Cambria Math" w:hAnsi="Cambria Math" w:cs="Arial"/>
                      </w:rPr>
                      <m:t>0</m:t>
                    </m:r>
                  </m:sub>
                </m:sSub>
                <m:r>
                  <w:rPr>
                    <w:rFonts w:ascii="Cambria Math" w:hAnsi="Cambria Math" w:cs="Arial"/>
                  </w:rPr>
                  <m:t>-</m:t>
                </m:r>
                <m:acc>
                  <m:accPr>
                    <m:chr m:val="̇"/>
                    <m:ctrlPr>
                      <w:rPr>
                        <w:rFonts w:ascii="Cambria Math" w:hAnsi="Cambria Math" w:cs="Arial"/>
                        <w:i/>
                      </w:rPr>
                    </m:ctrlPr>
                  </m:accPr>
                  <m:e>
                    <m:r>
                      <w:rPr>
                        <w:rFonts w:ascii="Cambria Math" w:hAnsi="Cambria Math" w:cs="Arial"/>
                      </w:rPr>
                      <m:t>m</m:t>
                    </m:r>
                  </m:e>
                </m:acc>
                <m:r>
                  <w:rPr>
                    <w:rFonts w:ascii="Cambria Math" w:hAnsi="Cambria Math" w:cs="Arial"/>
                  </w:rPr>
                  <m:t>t</m:t>
                </m:r>
              </m:oMath>
            </m:oMathPara>
          </w:p>
        </w:tc>
        <w:tc>
          <w:tcPr>
            <w:tcW w:w="5857" w:type="dxa"/>
          </w:tcPr>
          <w:p w14:paraId="2EF663CC" w14:textId="77777777" w:rsidR="002C2108" w:rsidRPr="002C2108" w:rsidRDefault="002C2108" w:rsidP="00DD1BBE">
            <w:pPr>
              <w:spacing w:before="100" w:beforeAutospacing="1" w:after="100" w:afterAutospacing="1"/>
              <w:jc w:val="both"/>
              <w:rPr>
                <w:rStyle w:val="katex-mathml"/>
                <w:rFonts w:ascii="Arial" w:hAnsi="Arial" w:cs="Arial"/>
              </w:rPr>
            </w:pPr>
          </w:p>
          <w:p w14:paraId="55138A46" w14:textId="77777777" w:rsidR="002C2108" w:rsidRDefault="002C2108" w:rsidP="002C2108">
            <w:pPr>
              <w:spacing w:before="100" w:beforeAutospacing="1" w:after="100" w:afterAutospacing="1" w:line="480" w:lineRule="auto"/>
              <w:jc w:val="both"/>
              <w:rPr>
                <w:rFonts w:ascii="Arial" w:hAnsi="Arial" w:cs="Arial"/>
              </w:rPr>
            </w:pPr>
          </w:p>
          <w:p w14:paraId="7787824E" w14:textId="77777777" w:rsidR="002C2108" w:rsidRDefault="002C2108" w:rsidP="00DD1BBE">
            <w:pPr>
              <w:spacing w:before="100" w:beforeAutospacing="1" w:after="100" w:afterAutospacing="1"/>
              <w:jc w:val="both"/>
              <w:rPr>
                <w:rFonts w:ascii="Arial" w:hAnsi="Arial" w:cs="Arial"/>
              </w:rPr>
            </w:pPr>
          </w:p>
          <w:p w14:paraId="249EEFEF" w14:textId="00677893" w:rsidR="002C2108" w:rsidRPr="003A167C" w:rsidRDefault="00000000" w:rsidP="002C2108">
            <w:pPr>
              <w:spacing w:before="100" w:beforeAutospacing="1" w:after="100" w:afterAutospacing="1"/>
              <w:jc w:val="both"/>
              <w:rPr>
                <w:rFonts w:ascii="Arial" w:hAnsi="Arial" w:cs="Arial"/>
              </w:rPr>
            </w:pPr>
            <m:oMath>
              <m:sSub>
                <m:sSubPr>
                  <m:ctrlPr>
                    <w:rPr>
                      <w:rFonts w:ascii="Cambria Math" w:hAnsi="Cambria Math" w:cs="Arial"/>
                      <w:i/>
                    </w:rPr>
                  </m:ctrlPr>
                </m:sSubPr>
                <m:e>
                  <m:r>
                    <w:rPr>
                      <w:rFonts w:ascii="Cambria Math" w:hAnsi="Cambria Math" w:cs="Arial"/>
                    </w:rPr>
                    <m:t>m</m:t>
                  </m:r>
                </m:e>
                <m:sub>
                  <m:r>
                    <w:rPr>
                      <w:rFonts w:ascii="Cambria Math" w:hAnsi="Cambria Math" w:cs="Arial"/>
                    </w:rPr>
                    <m:t>0</m:t>
                  </m:r>
                </m:sub>
              </m:sSub>
            </m:oMath>
            <w:r w:rsidR="002C2108" w:rsidRPr="003A167C">
              <w:rPr>
                <w:rFonts w:ascii="Arial" w:hAnsi="Arial" w:cs="Arial"/>
              </w:rPr>
              <w:t xml:space="preserve"> est la masse initiale de la fusée.</w:t>
            </w:r>
          </w:p>
          <w:p w14:paraId="6F23D5E9" w14:textId="77777777" w:rsidR="002C2108" w:rsidRPr="002C2108" w:rsidRDefault="002C2108" w:rsidP="00DD1BBE">
            <w:pPr>
              <w:spacing w:before="100" w:beforeAutospacing="1" w:after="100" w:afterAutospacing="1"/>
              <w:jc w:val="both"/>
              <w:rPr>
                <w:rFonts w:ascii="Arial" w:hAnsi="Arial" w:cs="Arial"/>
              </w:rPr>
            </w:pPr>
          </w:p>
        </w:tc>
      </w:tr>
    </w:tbl>
    <w:p w14:paraId="0893B6D5" w14:textId="13337795" w:rsidR="00D32B7B" w:rsidRDefault="00D32B7B" w:rsidP="003A167C">
      <w:pPr>
        <w:spacing w:before="100" w:beforeAutospacing="1" w:after="100" w:afterAutospacing="1"/>
        <w:jc w:val="both"/>
        <w:rPr>
          <w:rFonts w:ascii="Arial" w:hAnsi="Arial" w:cs="Arial"/>
        </w:rPr>
      </w:pPr>
      <w:bookmarkStart w:id="83" w:name="VariationMassique"/>
      <w:r w:rsidRPr="003A167C">
        <w:rPr>
          <w:rFonts w:ascii="Arial" w:hAnsi="Arial" w:cs="Arial"/>
        </w:rPr>
        <w:t xml:space="preserve">En remplaçant </w:t>
      </w:r>
      <m:oMath>
        <m:r>
          <w:rPr>
            <w:rFonts w:ascii="Cambria Math" w:hAnsi="Cambria Math" w:cs="Arial"/>
          </w:rPr>
          <m:t>m</m:t>
        </m:r>
        <m:d>
          <m:dPr>
            <m:ctrlPr>
              <w:rPr>
                <w:rFonts w:ascii="Cambria Math" w:hAnsi="Cambria Math" w:cs="Arial"/>
                <w:i/>
              </w:rPr>
            </m:ctrlPr>
          </m:dPr>
          <m:e>
            <m:r>
              <w:rPr>
                <w:rFonts w:ascii="Cambria Math" w:hAnsi="Cambria Math" w:cs="Arial"/>
              </w:rPr>
              <m:t>t</m:t>
            </m:r>
          </m:e>
        </m:d>
      </m:oMath>
      <w:r w:rsidRPr="003A167C">
        <w:rPr>
          <w:rFonts w:ascii="Arial" w:hAnsi="Arial" w:cs="Arial"/>
        </w:rPr>
        <w:t>, on obtient :</w:t>
      </w:r>
      <w:bookmarkEnd w:id="83"/>
      <w:r w:rsidRPr="003A167C">
        <w:rPr>
          <w:rFonts w:ascii="Arial" w:hAnsi="Arial" w:cs="Arial"/>
        </w:rPr>
        <w:t xml:space="preserve"> </w:t>
      </w:r>
    </w:p>
    <w:tbl>
      <w:tblPr>
        <w:tblStyle w:val="Grilledutableau"/>
        <w:tblW w:w="0" w:type="auto"/>
        <w:tblLook w:val="04A0" w:firstRow="1" w:lastRow="0" w:firstColumn="1" w:lastColumn="0" w:noHBand="0" w:noVBand="1"/>
      </w:tblPr>
      <w:tblGrid>
        <w:gridCol w:w="9396"/>
      </w:tblGrid>
      <w:tr w:rsidR="002A22AB" w14:paraId="78DEBDBB" w14:textId="77777777" w:rsidTr="002A22AB">
        <w:tc>
          <w:tcPr>
            <w:tcW w:w="9396" w:type="dxa"/>
            <w:shd w:val="pct20" w:color="auto" w:fill="auto"/>
          </w:tcPr>
          <w:p w14:paraId="763F63A6" w14:textId="4FED6E1F" w:rsidR="002A22AB" w:rsidRPr="002A22AB" w:rsidRDefault="002A22AB" w:rsidP="003A167C">
            <w:pPr>
              <w:spacing w:before="100" w:beforeAutospacing="1" w:after="100" w:afterAutospacing="1"/>
              <w:jc w:val="both"/>
              <w:rPr>
                <w:rFonts w:ascii="Arial" w:hAnsi="Arial" w:cs="Arial"/>
                <w:b/>
                <w:bCs/>
              </w:rPr>
            </w:pPr>
            <w:r w:rsidRPr="002A22AB">
              <w:rPr>
                <w:rFonts w:ascii="Arial" w:hAnsi="Arial" w:cs="Arial"/>
                <w:b/>
                <w:bCs/>
              </w:rPr>
              <w:t>Équations</w:t>
            </w:r>
          </w:p>
        </w:tc>
      </w:tr>
      <w:tr w:rsidR="002A22AB" w14:paraId="67495180" w14:textId="77777777" w:rsidTr="002A22AB">
        <w:tc>
          <w:tcPr>
            <w:tcW w:w="9396" w:type="dxa"/>
          </w:tcPr>
          <w:p w14:paraId="0757EF75" w14:textId="77777777" w:rsidR="002A22AB" w:rsidRDefault="002A22AB" w:rsidP="002A22AB">
            <w:pPr>
              <w:spacing w:before="100" w:beforeAutospacing="1" w:after="100" w:afterAutospacing="1"/>
              <w:jc w:val="both"/>
              <w:rPr>
                <w:rFonts w:ascii="Arial" w:hAnsi="Arial" w:cs="Arial"/>
              </w:rPr>
            </w:pPr>
          </w:p>
          <w:p w14:paraId="2A80D402" w14:textId="2B521763" w:rsidR="002A22AB" w:rsidRPr="00636C1E" w:rsidRDefault="00000000" w:rsidP="002A22AB">
            <w:pPr>
              <w:spacing w:before="100" w:beforeAutospacing="1" w:after="100" w:afterAutospacing="1"/>
              <w:jc w:val="both"/>
              <w:rPr>
                <w:rFonts w:ascii="Arial" w:hAnsi="Arial" w:cs="Arial"/>
              </w:rPr>
            </w:pPr>
            <m:oMathPara>
              <m:oMath>
                <m:f>
                  <m:fPr>
                    <m:ctrlPr>
                      <w:rPr>
                        <w:rFonts w:ascii="Cambria Math" w:hAnsi="Cambria Math" w:cs="Arial"/>
                        <w:i/>
                      </w:rPr>
                    </m:ctrlPr>
                  </m:fPr>
                  <m:num>
                    <m:r>
                      <w:rPr>
                        <w:rFonts w:ascii="Cambria Math" w:hAnsi="Cambria Math" w:cs="Arial"/>
                      </w:rPr>
                      <m:t>dv</m:t>
                    </m:r>
                  </m:num>
                  <m:den>
                    <m:r>
                      <w:rPr>
                        <w:rFonts w:ascii="Cambria Math" w:hAnsi="Cambria Math" w:cs="Arial"/>
                      </w:rPr>
                      <m:t>dt</m:t>
                    </m:r>
                  </m:den>
                </m:f>
                <m:r>
                  <w:rPr>
                    <w:rFonts w:ascii="Cambria Math" w:hAnsi="Cambria Math" w:cs="Arial"/>
                  </w:rPr>
                  <m:t>=</m:t>
                </m:r>
                <m:f>
                  <m:fPr>
                    <m:ctrlPr>
                      <w:rPr>
                        <w:rFonts w:ascii="Cambria Math" w:hAnsi="Cambria Math" w:cs="Arial"/>
                        <w:i/>
                      </w:rPr>
                    </m:ctrlPr>
                  </m:fPr>
                  <m:num>
                    <m:r>
                      <w:rPr>
                        <w:rFonts w:ascii="Cambria Math" w:hAnsi="Cambria Math" w:cs="Arial"/>
                      </w:rPr>
                      <m:t>F</m:t>
                    </m:r>
                  </m:num>
                  <m:den>
                    <m:sSub>
                      <m:sSubPr>
                        <m:ctrlPr>
                          <w:rPr>
                            <w:rFonts w:ascii="Cambria Math" w:hAnsi="Cambria Math" w:cs="Arial"/>
                            <w:i/>
                          </w:rPr>
                        </m:ctrlPr>
                      </m:sSubPr>
                      <m:e>
                        <m:r>
                          <w:rPr>
                            <w:rFonts w:ascii="Cambria Math" w:hAnsi="Cambria Math" w:cs="Arial"/>
                          </w:rPr>
                          <m:t>m</m:t>
                        </m:r>
                      </m:e>
                      <m:sub>
                        <m:r>
                          <w:rPr>
                            <w:rFonts w:ascii="Cambria Math" w:hAnsi="Cambria Math" w:cs="Arial"/>
                          </w:rPr>
                          <m:t>0</m:t>
                        </m:r>
                      </m:sub>
                    </m:sSub>
                    <m:r>
                      <w:rPr>
                        <w:rFonts w:ascii="Cambria Math" w:hAnsi="Cambria Math" w:cs="Arial"/>
                      </w:rPr>
                      <m:t>-</m:t>
                    </m:r>
                    <m:acc>
                      <m:accPr>
                        <m:chr m:val="̇"/>
                        <m:ctrlPr>
                          <w:rPr>
                            <w:rFonts w:ascii="Cambria Math" w:hAnsi="Cambria Math" w:cs="Arial"/>
                            <w:i/>
                          </w:rPr>
                        </m:ctrlPr>
                      </m:accPr>
                      <m:e>
                        <m:r>
                          <w:rPr>
                            <w:rFonts w:ascii="Cambria Math" w:hAnsi="Cambria Math" w:cs="Arial"/>
                          </w:rPr>
                          <m:t>m</m:t>
                        </m:r>
                      </m:e>
                    </m:acc>
                    <m:r>
                      <w:rPr>
                        <w:rFonts w:ascii="Cambria Math" w:hAnsi="Cambria Math" w:cs="Arial"/>
                      </w:rPr>
                      <m:t>t</m:t>
                    </m:r>
                  </m:den>
                </m:f>
                <m:r>
                  <w:rPr>
                    <w:rFonts w:ascii="Cambria Math" w:hAnsi="Cambria Math" w:cs="Arial"/>
                  </w:rPr>
                  <m:t>-g</m:t>
                </m:r>
              </m:oMath>
            </m:oMathPara>
          </w:p>
          <w:p w14:paraId="7FC6F86F" w14:textId="1200C9B6" w:rsidR="002A22AB" w:rsidRPr="002A22AB" w:rsidRDefault="00000000" w:rsidP="003A167C">
            <w:pPr>
              <w:spacing w:before="100" w:beforeAutospacing="1" w:after="100" w:afterAutospacing="1"/>
              <w:jc w:val="both"/>
              <w:rPr>
                <w:rFonts w:ascii="Arial" w:hAnsi="Arial" w:cs="Arial"/>
              </w:rPr>
            </w:pPr>
            <m:oMathPara>
              <m:oMath>
                <m:box>
                  <m:boxPr>
                    <m:opEmu m:val="1"/>
                    <m:ctrlPr>
                      <w:rPr>
                        <w:rFonts w:ascii="Cambria Math" w:hAnsi="Cambria Math" w:cs="Arial"/>
                        <w:i/>
                      </w:rPr>
                    </m:ctrlPr>
                  </m:boxPr>
                  <m:e>
                    <m:groupChr>
                      <m:groupChrPr>
                        <m:chr m:val="⇔"/>
                        <m:pos m:val="top"/>
                        <m:ctrlPr>
                          <w:rPr>
                            <w:rFonts w:ascii="Cambria Math" w:hAnsi="Cambria Math" w:cs="Arial"/>
                            <w:i/>
                          </w:rPr>
                        </m:ctrlPr>
                      </m:groupChrPr>
                      <m:e/>
                    </m:groupChr>
                  </m:e>
                </m:box>
                <m:r>
                  <w:rPr>
                    <w:rFonts w:ascii="Cambria Math" w:hAnsi="Cambria Math" w:cs="Arial"/>
                  </w:rPr>
                  <m:t xml:space="preserve">   dv=</m:t>
                </m:r>
                <m:d>
                  <m:dPr>
                    <m:ctrlPr>
                      <w:rPr>
                        <w:rFonts w:ascii="Cambria Math" w:hAnsi="Cambria Math" w:cs="Arial"/>
                        <w:i/>
                      </w:rPr>
                    </m:ctrlPr>
                  </m:dPr>
                  <m:e>
                    <m:f>
                      <m:fPr>
                        <m:ctrlPr>
                          <w:rPr>
                            <w:rFonts w:ascii="Cambria Math" w:hAnsi="Cambria Math" w:cs="Arial"/>
                            <w:i/>
                          </w:rPr>
                        </m:ctrlPr>
                      </m:fPr>
                      <m:num>
                        <m:r>
                          <w:rPr>
                            <w:rFonts w:ascii="Cambria Math" w:hAnsi="Cambria Math" w:cs="Arial"/>
                          </w:rPr>
                          <m:t>F</m:t>
                        </m:r>
                      </m:num>
                      <m:den>
                        <m:sSub>
                          <m:sSubPr>
                            <m:ctrlPr>
                              <w:rPr>
                                <w:rFonts w:ascii="Cambria Math" w:hAnsi="Cambria Math" w:cs="Arial"/>
                                <w:i/>
                              </w:rPr>
                            </m:ctrlPr>
                          </m:sSubPr>
                          <m:e>
                            <m:r>
                              <w:rPr>
                                <w:rFonts w:ascii="Cambria Math" w:hAnsi="Cambria Math" w:cs="Arial"/>
                              </w:rPr>
                              <m:t>m</m:t>
                            </m:r>
                          </m:e>
                          <m:sub>
                            <m:r>
                              <w:rPr>
                                <w:rFonts w:ascii="Cambria Math" w:hAnsi="Cambria Math" w:cs="Arial"/>
                              </w:rPr>
                              <m:t>0</m:t>
                            </m:r>
                          </m:sub>
                        </m:sSub>
                        <m:r>
                          <w:rPr>
                            <w:rFonts w:ascii="Cambria Math" w:hAnsi="Cambria Math" w:cs="Arial"/>
                          </w:rPr>
                          <m:t>-</m:t>
                        </m:r>
                        <m:acc>
                          <m:accPr>
                            <m:chr m:val="̇"/>
                            <m:ctrlPr>
                              <w:rPr>
                                <w:rFonts w:ascii="Cambria Math" w:hAnsi="Cambria Math" w:cs="Arial"/>
                                <w:i/>
                              </w:rPr>
                            </m:ctrlPr>
                          </m:accPr>
                          <m:e>
                            <m:r>
                              <w:rPr>
                                <w:rFonts w:ascii="Cambria Math" w:hAnsi="Cambria Math" w:cs="Arial"/>
                              </w:rPr>
                              <m:t>m</m:t>
                            </m:r>
                          </m:e>
                        </m:acc>
                        <m:r>
                          <w:rPr>
                            <w:rFonts w:ascii="Cambria Math" w:hAnsi="Cambria Math" w:cs="Arial"/>
                          </w:rPr>
                          <m:t>t</m:t>
                        </m:r>
                      </m:den>
                    </m:f>
                    <m:r>
                      <w:rPr>
                        <w:rFonts w:ascii="Cambria Math" w:hAnsi="Cambria Math" w:cs="Arial"/>
                      </w:rPr>
                      <m:t>-g</m:t>
                    </m:r>
                  </m:e>
                </m:d>
                <m:r>
                  <w:rPr>
                    <w:rFonts w:ascii="Cambria Math" w:hAnsi="Cambria Math" w:cs="Arial"/>
                  </w:rPr>
                  <m:t xml:space="preserve"> dt</m:t>
                </m:r>
              </m:oMath>
            </m:oMathPara>
          </w:p>
          <w:p w14:paraId="01F7683D" w14:textId="3BE362E8" w:rsidR="002A22AB" w:rsidRPr="002A22AB" w:rsidRDefault="002A22AB" w:rsidP="003A167C">
            <w:pPr>
              <w:spacing w:before="100" w:beforeAutospacing="1" w:after="100" w:afterAutospacing="1"/>
              <w:jc w:val="both"/>
              <w:rPr>
                <w:rFonts w:ascii="Arial" w:hAnsi="Arial" w:cs="Arial"/>
              </w:rPr>
            </w:pPr>
            <m:oMathPara>
              <m:oMathParaPr>
                <m:jc m:val="left"/>
              </m:oMathParaPr>
              <m:oMath>
                <m:r>
                  <w:rPr>
                    <w:rFonts w:ascii="Cambria Math" w:hAnsi="Cambria Math" w:cs="Arial"/>
                  </w:rPr>
                  <w:lastRenderedPageBreak/>
                  <m:t>En intégrant en fonction du temps:</m:t>
                </m:r>
              </m:oMath>
            </m:oMathPara>
          </w:p>
          <w:p w14:paraId="4D8B99C8" w14:textId="4E6D254F" w:rsidR="002A22AB" w:rsidRPr="00636C1E" w:rsidRDefault="00000000" w:rsidP="002A22AB">
            <w:pPr>
              <w:spacing w:before="100" w:beforeAutospacing="1" w:after="100" w:afterAutospacing="1"/>
              <w:jc w:val="both"/>
              <w:rPr>
                <w:rFonts w:ascii="Arial" w:hAnsi="Arial" w:cs="Arial"/>
              </w:rPr>
            </w:pPr>
            <m:oMathPara>
              <m:oMath>
                <m:nary>
                  <m:naryPr>
                    <m:limLoc m:val="undOvr"/>
                    <m:subHide m:val="1"/>
                    <m:supHide m:val="1"/>
                    <m:ctrlPr>
                      <w:rPr>
                        <w:rFonts w:ascii="Cambria Math" w:hAnsi="Cambria Math" w:cs="Arial"/>
                        <w:i/>
                      </w:rPr>
                    </m:ctrlPr>
                  </m:naryPr>
                  <m:sub/>
                  <m:sup/>
                  <m:e>
                    <m:r>
                      <w:rPr>
                        <w:rFonts w:ascii="Cambria Math" w:hAnsi="Cambria Math" w:cs="Arial"/>
                      </w:rPr>
                      <m:t>dv</m:t>
                    </m:r>
                  </m:e>
                </m:nary>
                <m:r>
                  <w:rPr>
                    <w:rFonts w:ascii="Cambria Math" w:hAnsi="Cambria Math" w:cs="Arial"/>
                  </w:rPr>
                  <m:t>=</m:t>
                </m:r>
                <m:nary>
                  <m:naryPr>
                    <m:limLoc m:val="undOvr"/>
                    <m:subHide m:val="1"/>
                    <m:supHide m:val="1"/>
                    <m:ctrlPr>
                      <w:rPr>
                        <w:rFonts w:ascii="Cambria Math" w:hAnsi="Cambria Math" w:cs="Arial"/>
                        <w:i/>
                      </w:rPr>
                    </m:ctrlPr>
                  </m:naryPr>
                  <m:sub/>
                  <m:sup/>
                  <m:e>
                    <m:d>
                      <m:dPr>
                        <m:ctrlPr>
                          <w:rPr>
                            <w:rFonts w:ascii="Cambria Math" w:hAnsi="Cambria Math" w:cs="Arial"/>
                            <w:i/>
                          </w:rPr>
                        </m:ctrlPr>
                      </m:dPr>
                      <m:e>
                        <m:f>
                          <m:fPr>
                            <m:ctrlPr>
                              <w:rPr>
                                <w:rFonts w:ascii="Cambria Math" w:hAnsi="Cambria Math" w:cs="Arial"/>
                                <w:i/>
                              </w:rPr>
                            </m:ctrlPr>
                          </m:fPr>
                          <m:num>
                            <m:r>
                              <w:rPr>
                                <w:rFonts w:ascii="Cambria Math" w:hAnsi="Cambria Math" w:cs="Arial"/>
                              </w:rPr>
                              <m:t>F</m:t>
                            </m:r>
                          </m:num>
                          <m:den>
                            <m:sSub>
                              <m:sSubPr>
                                <m:ctrlPr>
                                  <w:rPr>
                                    <w:rFonts w:ascii="Cambria Math" w:hAnsi="Cambria Math" w:cs="Arial"/>
                                    <w:i/>
                                  </w:rPr>
                                </m:ctrlPr>
                              </m:sSubPr>
                              <m:e>
                                <m:r>
                                  <w:rPr>
                                    <w:rFonts w:ascii="Cambria Math" w:hAnsi="Cambria Math" w:cs="Arial"/>
                                  </w:rPr>
                                  <m:t>m</m:t>
                                </m:r>
                              </m:e>
                              <m:sub>
                                <m:r>
                                  <w:rPr>
                                    <w:rFonts w:ascii="Cambria Math" w:hAnsi="Cambria Math" w:cs="Arial"/>
                                  </w:rPr>
                                  <m:t>0</m:t>
                                </m:r>
                              </m:sub>
                            </m:sSub>
                            <m:r>
                              <w:rPr>
                                <w:rFonts w:ascii="Cambria Math" w:hAnsi="Cambria Math" w:cs="Arial"/>
                              </w:rPr>
                              <m:t>-</m:t>
                            </m:r>
                            <m:acc>
                              <m:accPr>
                                <m:chr m:val="̇"/>
                                <m:ctrlPr>
                                  <w:rPr>
                                    <w:rFonts w:ascii="Cambria Math" w:hAnsi="Cambria Math" w:cs="Arial"/>
                                    <w:i/>
                                  </w:rPr>
                                </m:ctrlPr>
                              </m:accPr>
                              <m:e>
                                <m:r>
                                  <w:rPr>
                                    <w:rFonts w:ascii="Cambria Math" w:hAnsi="Cambria Math" w:cs="Arial"/>
                                  </w:rPr>
                                  <m:t>m</m:t>
                                </m:r>
                              </m:e>
                            </m:acc>
                            <m:r>
                              <w:rPr>
                                <w:rFonts w:ascii="Cambria Math" w:hAnsi="Cambria Math" w:cs="Arial"/>
                              </w:rPr>
                              <m:t>t</m:t>
                            </m:r>
                          </m:den>
                        </m:f>
                        <m:r>
                          <w:rPr>
                            <w:rFonts w:ascii="Cambria Math" w:hAnsi="Cambria Math" w:cs="Arial"/>
                          </w:rPr>
                          <m:t>-g</m:t>
                        </m:r>
                      </m:e>
                    </m:d>
                    <m:r>
                      <w:rPr>
                        <w:rFonts w:ascii="Cambria Math" w:hAnsi="Cambria Math" w:cs="Arial"/>
                      </w:rPr>
                      <m:t xml:space="preserve"> dt</m:t>
                    </m:r>
                  </m:e>
                </m:nary>
              </m:oMath>
            </m:oMathPara>
          </w:p>
          <w:p w14:paraId="7FAA8732" w14:textId="33F5CF3B" w:rsidR="002A22AB" w:rsidRPr="002A22AB" w:rsidRDefault="00000000" w:rsidP="002A22AB">
            <w:pPr>
              <w:spacing w:before="100" w:beforeAutospacing="1" w:after="100" w:afterAutospacing="1"/>
              <w:jc w:val="center"/>
              <w:rPr>
                <w:rFonts w:ascii="Arial" w:hAnsi="Arial" w:cs="Arial"/>
              </w:rPr>
            </w:pPr>
            <m:oMath>
              <m:box>
                <m:boxPr>
                  <m:opEmu m:val="1"/>
                  <m:ctrlPr>
                    <w:rPr>
                      <w:rFonts w:ascii="Cambria Math" w:hAnsi="Cambria Math" w:cs="Arial"/>
                      <w:i/>
                    </w:rPr>
                  </m:ctrlPr>
                </m:boxPr>
                <m:e>
                  <m:groupChr>
                    <m:groupChrPr>
                      <m:chr m:val="⇔"/>
                      <m:vertJc m:val="bot"/>
                      <m:ctrlPr>
                        <w:rPr>
                          <w:rFonts w:ascii="Cambria Math" w:hAnsi="Cambria Math" w:cs="Arial"/>
                          <w:i/>
                        </w:rPr>
                      </m:ctrlPr>
                    </m:groupChrPr>
                    <m:e/>
                  </m:groupChr>
                </m:e>
              </m:box>
              <m:r>
                <w:rPr>
                  <w:rFonts w:ascii="Cambria Math" w:hAnsi="Cambria Math" w:cs="Arial"/>
                </w:rPr>
                <m:t xml:space="preserve"> v= -</m:t>
              </m:r>
              <m:f>
                <m:fPr>
                  <m:ctrlPr>
                    <w:rPr>
                      <w:rFonts w:ascii="Cambria Math" w:hAnsi="Cambria Math" w:cs="Arial"/>
                      <w:i/>
                    </w:rPr>
                  </m:ctrlPr>
                </m:fPr>
                <m:num>
                  <m:r>
                    <w:rPr>
                      <w:rFonts w:ascii="Cambria Math" w:hAnsi="Cambria Math" w:cs="Arial"/>
                    </w:rPr>
                    <m:t>F</m:t>
                  </m:r>
                </m:num>
                <m:den>
                  <m:acc>
                    <m:accPr>
                      <m:chr m:val="̇"/>
                      <m:ctrlPr>
                        <w:rPr>
                          <w:rFonts w:ascii="Cambria Math" w:hAnsi="Cambria Math" w:cs="Arial"/>
                          <w:i/>
                        </w:rPr>
                      </m:ctrlPr>
                    </m:accPr>
                    <m:e>
                      <m:r>
                        <w:rPr>
                          <w:rFonts w:ascii="Cambria Math" w:hAnsi="Cambria Math" w:cs="Arial"/>
                        </w:rPr>
                        <m:t>m</m:t>
                      </m:r>
                    </m:e>
                  </m:acc>
                </m:den>
              </m:f>
              <m:func>
                <m:funcPr>
                  <m:ctrlPr>
                    <w:rPr>
                      <w:rFonts w:ascii="Cambria Math" w:hAnsi="Cambria Math" w:cs="Arial"/>
                    </w:rPr>
                  </m:ctrlPr>
                </m:funcPr>
                <m:fName>
                  <m:r>
                    <m:rPr>
                      <m:sty m:val="p"/>
                    </m:rPr>
                    <w:rPr>
                      <w:rFonts w:ascii="Cambria Math" w:hAnsi="Cambria Math" w:cs="Arial"/>
                    </w:rPr>
                    <m:t>ln</m:t>
                  </m:r>
                  <m:ctrlPr>
                    <w:rPr>
                      <w:rFonts w:ascii="Cambria Math" w:hAnsi="Cambria Math" w:cs="Arial"/>
                      <w:i/>
                    </w:rPr>
                  </m:ctrlPr>
                </m:fName>
                <m:e>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m</m:t>
                          </m:r>
                        </m:e>
                        <m:sub>
                          <m:r>
                            <w:rPr>
                              <w:rFonts w:ascii="Cambria Math" w:hAnsi="Cambria Math" w:cs="Arial"/>
                            </w:rPr>
                            <m:t>0</m:t>
                          </m:r>
                        </m:sub>
                      </m:sSub>
                      <m:r>
                        <w:rPr>
                          <w:rFonts w:ascii="Cambria Math" w:hAnsi="Cambria Math" w:cs="Arial"/>
                        </w:rPr>
                        <m:t>-</m:t>
                      </m:r>
                      <m:acc>
                        <m:accPr>
                          <m:chr m:val="̇"/>
                          <m:ctrlPr>
                            <w:rPr>
                              <w:rFonts w:ascii="Cambria Math" w:hAnsi="Cambria Math" w:cs="Arial"/>
                              <w:i/>
                            </w:rPr>
                          </m:ctrlPr>
                        </m:accPr>
                        <m:e>
                          <m:r>
                            <w:rPr>
                              <w:rFonts w:ascii="Cambria Math" w:hAnsi="Cambria Math" w:cs="Arial"/>
                            </w:rPr>
                            <m:t>m</m:t>
                          </m:r>
                        </m:e>
                      </m:acc>
                      <m:r>
                        <w:rPr>
                          <w:rFonts w:ascii="Cambria Math" w:hAnsi="Cambria Math" w:cs="Arial"/>
                        </w:rPr>
                        <m:t>t</m:t>
                      </m:r>
                    </m:e>
                  </m:d>
                </m:e>
              </m:func>
              <m:r>
                <w:rPr>
                  <w:rFonts w:ascii="Cambria Math" w:hAnsi="Cambria Math" w:cs="Arial"/>
                </w:rPr>
                <m:t>-gt+c</m:t>
              </m:r>
            </m:oMath>
            <w:r w:rsidR="002A22AB" w:rsidRPr="00636C1E">
              <w:rPr>
                <w:rFonts w:ascii="Arial" w:hAnsi="Arial" w:cs="Arial"/>
              </w:rPr>
              <w:t xml:space="preserve">  avec</w:t>
            </w:r>
            <w:r w:rsidR="002A22AB">
              <w:rPr>
                <w:rFonts w:ascii="Arial" w:hAnsi="Arial" w:cs="Arial"/>
              </w:rPr>
              <w:t xml:space="preserve"> </w:t>
            </w:r>
            <w:r w:rsidR="002A22AB" w:rsidRPr="00636C1E">
              <w:rPr>
                <w:rFonts w:ascii="Arial" w:hAnsi="Arial" w:cs="Arial"/>
              </w:rPr>
              <w:t xml:space="preserve"> </w:t>
            </w:r>
            <m:oMath>
              <m:r>
                <w:rPr>
                  <w:rFonts w:ascii="Cambria Math" w:hAnsi="Cambria Math" w:cs="Arial"/>
                </w:rPr>
                <m:t xml:space="preserve"> </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m</m:t>
                      </m:r>
                    </m:e>
                    <m:sub>
                      <m:r>
                        <w:rPr>
                          <w:rFonts w:ascii="Cambria Math" w:hAnsi="Cambria Math" w:cs="Arial"/>
                        </w:rPr>
                        <m:t>0</m:t>
                      </m:r>
                    </m:sub>
                  </m:sSub>
                  <m:r>
                    <w:rPr>
                      <w:rFonts w:ascii="Cambria Math" w:hAnsi="Cambria Math" w:cs="Arial"/>
                    </w:rPr>
                    <m:t>-</m:t>
                  </m:r>
                  <m:acc>
                    <m:accPr>
                      <m:chr m:val="̇"/>
                      <m:ctrlPr>
                        <w:rPr>
                          <w:rFonts w:ascii="Cambria Math" w:hAnsi="Cambria Math" w:cs="Arial"/>
                          <w:i/>
                        </w:rPr>
                      </m:ctrlPr>
                    </m:accPr>
                    <m:e>
                      <m:r>
                        <w:rPr>
                          <w:rFonts w:ascii="Cambria Math" w:hAnsi="Cambria Math" w:cs="Arial"/>
                        </w:rPr>
                        <m:t>m</m:t>
                      </m:r>
                    </m:e>
                  </m:acc>
                  <m:r>
                    <w:rPr>
                      <w:rFonts w:ascii="Cambria Math" w:hAnsi="Cambria Math" w:cs="Arial"/>
                    </w:rPr>
                    <m:t>t</m:t>
                  </m:r>
                </m:e>
              </m:d>
              <m:r>
                <w:rPr>
                  <w:rFonts w:ascii="Cambria Math" w:hAnsi="Cambria Math" w:cs="Arial"/>
                </w:rPr>
                <m:t>&gt;0   ∀ t</m:t>
              </m:r>
            </m:oMath>
          </w:p>
          <w:p w14:paraId="14219477" w14:textId="77777777" w:rsidR="002A22AB" w:rsidRDefault="002A22AB" w:rsidP="003A167C">
            <w:pPr>
              <w:spacing w:before="100" w:beforeAutospacing="1" w:after="100" w:afterAutospacing="1"/>
              <w:jc w:val="both"/>
              <w:rPr>
                <w:rFonts w:ascii="Arial" w:hAnsi="Arial" w:cs="Arial"/>
              </w:rPr>
            </w:pPr>
          </w:p>
        </w:tc>
      </w:tr>
    </w:tbl>
    <w:p w14:paraId="503587C4" w14:textId="77777777" w:rsidR="002A22AB" w:rsidRPr="003A167C" w:rsidRDefault="002A22AB" w:rsidP="003A167C">
      <w:pPr>
        <w:spacing w:before="100" w:beforeAutospacing="1" w:after="100" w:afterAutospacing="1"/>
        <w:jc w:val="both"/>
        <w:rPr>
          <w:rFonts w:ascii="Arial" w:hAnsi="Arial" w:cs="Arial"/>
        </w:rPr>
      </w:pPr>
    </w:p>
    <w:p w14:paraId="56D5AA20" w14:textId="77777777" w:rsidR="00C95BC3" w:rsidRDefault="00C95BC3" w:rsidP="003A167C">
      <w:pPr>
        <w:spacing w:before="100" w:beforeAutospacing="1" w:after="100" w:afterAutospacing="1"/>
        <w:jc w:val="both"/>
        <w:rPr>
          <w:rFonts w:ascii="Arial" w:hAnsi="Arial" w:cs="Arial"/>
        </w:rPr>
      </w:pPr>
      <w:r>
        <w:rPr>
          <w:rFonts w:ascii="Arial" w:hAnsi="Arial" w:cs="Arial"/>
        </w:rPr>
        <w:t xml:space="preserve">Cette équation est encore linéaire. </w:t>
      </w:r>
    </w:p>
    <w:p w14:paraId="7C2D53F0" w14:textId="57474258" w:rsidR="00C95BC3" w:rsidRDefault="00C95BC3" w:rsidP="003A167C">
      <w:pPr>
        <w:spacing w:before="100" w:beforeAutospacing="1" w:after="100" w:afterAutospacing="1"/>
        <w:jc w:val="both"/>
        <w:rPr>
          <w:rFonts w:ascii="Arial" w:hAnsi="Arial" w:cs="Arial"/>
        </w:rPr>
      </w:pPr>
      <w:r>
        <w:rPr>
          <w:rFonts w:ascii="Arial" w:hAnsi="Arial" w:cs="Arial"/>
        </w:rPr>
        <w:t xml:space="preserve">Mais la réalité des fusées complique rapidement la variation de </w:t>
      </w:r>
      <m:oMath>
        <m:r>
          <w:rPr>
            <w:rFonts w:ascii="Cambria Math" w:hAnsi="Cambria Math" w:cs="Arial"/>
          </w:rPr>
          <m:t>m</m:t>
        </m:r>
      </m:oMath>
      <w:r w:rsidR="004F5762">
        <w:rPr>
          <w:rFonts w:ascii="Arial" w:hAnsi="Arial" w:cs="Arial"/>
        </w:rPr>
        <w:t xml:space="preserve"> (voire de la poussée)</w:t>
      </w:r>
      <w:r>
        <w:rPr>
          <w:rFonts w:ascii="Arial" w:hAnsi="Arial" w:cs="Arial"/>
        </w:rPr>
        <w:t xml:space="preserve">. </w:t>
      </w:r>
    </w:p>
    <w:p w14:paraId="66E02CC9" w14:textId="54162E57" w:rsidR="00C95BC3" w:rsidRDefault="00365144" w:rsidP="003A167C">
      <w:pPr>
        <w:spacing w:before="100" w:beforeAutospacing="1" w:after="100" w:afterAutospacing="1"/>
        <w:jc w:val="both"/>
        <w:rPr>
          <w:rFonts w:ascii="Arial" w:hAnsi="Arial" w:cs="Arial"/>
        </w:rPr>
      </w:pPr>
      <w:r>
        <w:rPr>
          <w:rFonts w:ascii="Arial" w:hAnsi="Arial" w:cs="Arial"/>
        </w:rPr>
        <w:t>Quelques exemples</w:t>
      </w:r>
      <w:r w:rsidR="00C95BC3">
        <w:rPr>
          <w:rFonts w:ascii="Arial" w:hAnsi="Arial" w:cs="Arial"/>
        </w:rPr>
        <w:t> :</w:t>
      </w:r>
    </w:p>
    <w:tbl>
      <w:tblPr>
        <w:tblStyle w:val="Grilledutableau"/>
        <w:tblW w:w="0" w:type="auto"/>
        <w:tblLook w:val="04A0" w:firstRow="1" w:lastRow="0" w:firstColumn="1" w:lastColumn="0" w:noHBand="0" w:noVBand="1"/>
      </w:tblPr>
      <w:tblGrid>
        <w:gridCol w:w="9396"/>
      </w:tblGrid>
      <w:tr w:rsidR="00C95BC3" w14:paraId="66CE5C17" w14:textId="77777777" w:rsidTr="00C95BC3">
        <w:tc>
          <w:tcPr>
            <w:tcW w:w="9396" w:type="dxa"/>
            <w:shd w:val="pct20" w:color="auto" w:fill="auto"/>
          </w:tcPr>
          <w:p w14:paraId="30D497C0" w14:textId="346BFB0C" w:rsidR="00C95BC3" w:rsidRPr="00C95BC3" w:rsidRDefault="00C95BC3" w:rsidP="003A167C">
            <w:pPr>
              <w:spacing w:before="100" w:beforeAutospacing="1" w:after="100" w:afterAutospacing="1"/>
              <w:jc w:val="both"/>
              <w:rPr>
                <w:rFonts w:ascii="Arial" w:hAnsi="Arial" w:cs="Arial"/>
                <w:b/>
                <w:bCs/>
              </w:rPr>
            </w:pPr>
            <w:r>
              <w:rPr>
                <w:rFonts w:ascii="Arial" w:hAnsi="Arial" w:cs="Arial"/>
                <w:b/>
                <w:bCs/>
              </w:rPr>
              <w:t>La masse dépend de la vitesse</w:t>
            </w:r>
          </w:p>
        </w:tc>
      </w:tr>
      <w:tr w:rsidR="00C95BC3" w14:paraId="404E37D6" w14:textId="77777777" w:rsidTr="004F5762">
        <w:tc>
          <w:tcPr>
            <w:tcW w:w="9396" w:type="dxa"/>
            <w:tcBorders>
              <w:bottom w:val="single" w:sz="4" w:space="0" w:color="auto"/>
            </w:tcBorders>
          </w:tcPr>
          <w:p w14:paraId="48C4087D" w14:textId="0F699016" w:rsidR="004F5762" w:rsidRDefault="004F5762" w:rsidP="003A167C">
            <w:pPr>
              <w:spacing w:before="100" w:beforeAutospacing="1" w:after="100" w:afterAutospacing="1"/>
              <w:jc w:val="both"/>
              <w:rPr>
                <w:rFonts w:ascii="Arial" w:hAnsi="Arial" w:cs="Arial"/>
              </w:rPr>
            </w:pPr>
            <w:r>
              <w:rPr>
                <w:rFonts w:ascii="Arial" w:hAnsi="Arial" w:cs="Arial"/>
              </w:rPr>
              <w:t>Par exemple :</w:t>
            </w:r>
          </w:p>
          <w:p w14:paraId="305D0211" w14:textId="3AFE4C5B" w:rsidR="00C95BC3" w:rsidRPr="00C95BC3" w:rsidRDefault="00C95BC3" w:rsidP="003A167C">
            <w:pPr>
              <w:spacing w:before="100" w:beforeAutospacing="1" w:after="100" w:afterAutospacing="1"/>
              <w:jc w:val="both"/>
              <w:rPr>
                <w:rFonts w:ascii="Arial" w:hAnsi="Arial" w:cs="Arial"/>
              </w:rPr>
            </w:pPr>
            <m:oMathPara>
              <m:oMath>
                <m:r>
                  <w:rPr>
                    <w:rFonts w:ascii="Cambria Math" w:hAnsi="Cambria Math" w:cs="Arial"/>
                  </w:rPr>
                  <m:t>m</m:t>
                </m:r>
                <m:d>
                  <m:dPr>
                    <m:ctrlPr>
                      <w:rPr>
                        <w:rFonts w:ascii="Cambria Math" w:hAnsi="Cambria Math" w:cs="Arial"/>
                        <w:i/>
                      </w:rPr>
                    </m:ctrlPr>
                  </m:dPr>
                  <m:e>
                    <m:r>
                      <w:rPr>
                        <w:rFonts w:ascii="Cambria Math" w:hAnsi="Cambria Math" w:cs="Arial"/>
                      </w:rPr>
                      <m:t>v</m:t>
                    </m:r>
                  </m:e>
                </m:d>
                <m:r>
                  <w:rPr>
                    <w:rFonts w:ascii="Cambria Math" w:hAnsi="Cambria Math" w:cs="Arial"/>
                  </w:rPr>
                  <m:t>=</m:t>
                </m:r>
                <m:sSub>
                  <m:sSubPr>
                    <m:ctrlPr>
                      <w:rPr>
                        <w:rFonts w:ascii="Cambria Math" w:hAnsi="Cambria Math" w:cs="Arial"/>
                        <w:i/>
                      </w:rPr>
                    </m:ctrlPr>
                  </m:sSubPr>
                  <m:e>
                    <m:r>
                      <w:rPr>
                        <w:rFonts w:ascii="Cambria Math" w:hAnsi="Cambria Math" w:cs="Arial"/>
                      </w:rPr>
                      <m:t>m</m:t>
                    </m:r>
                  </m:e>
                  <m:sub>
                    <m:r>
                      <w:rPr>
                        <w:rFonts w:ascii="Cambria Math" w:hAnsi="Cambria Math" w:cs="Arial"/>
                      </w:rPr>
                      <m:t>0</m:t>
                    </m:r>
                  </m:sub>
                </m:sSub>
                <m:r>
                  <w:rPr>
                    <w:rFonts w:ascii="Cambria Math" w:hAnsi="Cambria Math" w:cs="Arial"/>
                  </w:rPr>
                  <m:t>-α</m:t>
                </m:r>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oMath>
            </m:oMathPara>
          </w:p>
          <w:p w14:paraId="6EC4DB66" w14:textId="703EC940" w:rsidR="00C95BC3" w:rsidRPr="004F5762" w:rsidRDefault="00000000" w:rsidP="00C95BC3">
            <w:pPr>
              <w:spacing w:before="100" w:beforeAutospacing="1" w:after="100" w:afterAutospacing="1"/>
              <w:jc w:val="both"/>
              <w:rPr>
                <w:rFonts w:ascii="Arial" w:hAnsi="Arial" w:cs="Arial"/>
              </w:rPr>
            </w:pPr>
            <m:oMathPara>
              <m:oMath>
                <m:box>
                  <m:boxPr>
                    <m:opEmu m:val="1"/>
                    <m:ctrlPr>
                      <w:rPr>
                        <w:rFonts w:ascii="Cambria Math" w:hAnsi="Cambria Math" w:cs="Arial"/>
                        <w:i/>
                      </w:rPr>
                    </m:ctrlPr>
                  </m:boxPr>
                  <m:e>
                    <m:box>
                      <m:boxPr>
                        <m:opEmu m:val="1"/>
                        <m:ctrlPr>
                          <w:rPr>
                            <w:rFonts w:ascii="Cambria Math" w:hAnsi="Cambria Math" w:cs="Arial"/>
                            <w:i/>
                          </w:rPr>
                        </m:ctrlPr>
                      </m:boxPr>
                      <m:e>
                        <m:groupChr>
                          <m:groupChrPr>
                            <m:chr m:val="⇒"/>
                            <m:vertJc m:val="bot"/>
                            <m:ctrlPr>
                              <w:rPr>
                                <w:rFonts w:ascii="Cambria Math" w:hAnsi="Cambria Math" w:cs="Arial"/>
                                <w:i/>
                              </w:rPr>
                            </m:ctrlPr>
                          </m:groupChrPr>
                          <m:e/>
                        </m:groupChr>
                      </m:e>
                    </m:box>
                  </m:e>
                </m:box>
                <m:r>
                  <w:rPr>
                    <w:rFonts w:ascii="Cambria Math" w:hAnsi="Cambria Math" w:cs="Arial"/>
                  </w:rPr>
                  <m:t xml:space="preserve"> </m:t>
                </m:r>
                <m:f>
                  <m:fPr>
                    <m:ctrlPr>
                      <w:rPr>
                        <w:rFonts w:ascii="Cambria Math" w:hAnsi="Cambria Math" w:cs="Arial"/>
                        <w:i/>
                      </w:rPr>
                    </m:ctrlPr>
                  </m:fPr>
                  <m:num>
                    <m:r>
                      <w:rPr>
                        <w:rFonts w:ascii="Cambria Math" w:hAnsi="Cambria Math" w:cs="Arial"/>
                      </w:rPr>
                      <m:t>dv</m:t>
                    </m:r>
                  </m:num>
                  <m:den>
                    <m:r>
                      <w:rPr>
                        <w:rFonts w:ascii="Cambria Math" w:hAnsi="Cambria Math" w:cs="Arial"/>
                      </w:rPr>
                      <m:t>dt</m:t>
                    </m:r>
                  </m:den>
                </m:f>
                <m:r>
                  <w:rPr>
                    <w:rFonts w:ascii="Cambria Math" w:hAnsi="Cambria Math" w:cs="Arial"/>
                  </w:rPr>
                  <m:t>=</m:t>
                </m:r>
                <m:f>
                  <m:fPr>
                    <m:ctrlPr>
                      <w:rPr>
                        <w:rFonts w:ascii="Cambria Math" w:hAnsi="Cambria Math" w:cs="Arial"/>
                        <w:i/>
                      </w:rPr>
                    </m:ctrlPr>
                  </m:fPr>
                  <m:num>
                    <m:r>
                      <w:rPr>
                        <w:rFonts w:ascii="Cambria Math" w:hAnsi="Cambria Math" w:cs="Arial"/>
                      </w:rPr>
                      <m:t>F</m:t>
                    </m:r>
                  </m:num>
                  <m:den>
                    <m:sSub>
                      <m:sSubPr>
                        <m:ctrlPr>
                          <w:rPr>
                            <w:rFonts w:ascii="Cambria Math" w:hAnsi="Cambria Math" w:cs="Arial"/>
                            <w:i/>
                          </w:rPr>
                        </m:ctrlPr>
                      </m:sSubPr>
                      <m:e>
                        <m:r>
                          <w:rPr>
                            <w:rFonts w:ascii="Cambria Math" w:hAnsi="Cambria Math" w:cs="Arial"/>
                          </w:rPr>
                          <m:t>m</m:t>
                        </m:r>
                      </m:e>
                      <m:sub>
                        <m:r>
                          <w:rPr>
                            <w:rFonts w:ascii="Cambria Math" w:hAnsi="Cambria Math" w:cs="Arial"/>
                          </w:rPr>
                          <m:t>0</m:t>
                        </m:r>
                      </m:sub>
                    </m:sSub>
                    <m:r>
                      <w:rPr>
                        <w:rFonts w:ascii="Cambria Math" w:hAnsi="Cambria Math" w:cs="Arial"/>
                      </w:rPr>
                      <m:t>-α</m:t>
                    </m:r>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den>
                </m:f>
                <m:r>
                  <w:rPr>
                    <w:rFonts w:ascii="Cambria Math" w:hAnsi="Cambria Math" w:cs="Arial"/>
                  </w:rPr>
                  <m:t>-g</m:t>
                </m:r>
              </m:oMath>
            </m:oMathPara>
          </w:p>
          <w:p w14:paraId="7FD041F9" w14:textId="21A610BA" w:rsidR="004F5762" w:rsidRPr="00636C1E" w:rsidRDefault="00000000" w:rsidP="00C95BC3">
            <w:pPr>
              <w:spacing w:before="100" w:beforeAutospacing="1" w:after="100" w:afterAutospacing="1"/>
              <w:jc w:val="both"/>
              <w:rPr>
                <w:rFonts w:ascii="Arial" w:hAnsi="Arial" w:cs="Arial"/>
              </w:rPr>
            </w:pPr>
            <m:oMath>
              <m:box>
                <m:boxPr>
                  <m:opEmu m:val="1"/>
                  <m:ctrlPr>
                    <w:rPr>
                      <w:rFonts w:ascii="Cambria Math" w:hAnsi="Cambria Math" w:cs="Arial"/>
                      <w:i/>
                    </w:rPr>
                  </m:ctrlPr>
                </m:boxPr>
                <m:e>
                  <m:groupChr>
                    <m:groupChrPr>
                      <m:chr m:val="⇒"/>
                      <m:vertJc m:val="bot"/>
                      <m:ctrlPr>
                        <w:rPr>
                          <w:rFonts w:ascii="Cambria Math" w:hAnsi="Cambria Math" w:cs="Arial"/>
                          <w:i/>
                        </w:rPr>
                      </m:ctrlPr>
                    </m:groupChrPr>
                    <m:e/>
                  </m:groupChr>
                </m:e>
              </m:box>
            </m:oMath>
            <w:r w:rsidR="004F5762">
              <w:rPr>
                <w:rFonts w:ascii="Arial" w:hAnsi="Arial" w:cs="Arial"/>
              </w:rPr>
              <w:t xml:space="preserve"> </w:t>
            </w:r>
            <w:r w:rsidR="004F5762" w:rsidRPr="004F5762">
              <w:rPr>
                <w:rFonts w:ascii="Arial" w:hAnsi="Arial" w:cs="Arial"/>
                <w:b/>
                <w:bCs/>
              </w:rPr>
              <w:t>non-linéarité structurelle</w:t>
            </w:r>
            <w:r w:rsidR="004F5762">
              <w:rPr>
                <w:rFonts w:ascii="Arial" w:hAnsi="Arial" w:cs="Arial"/>
                <w:b/>
                <w:bCs/>
              </w:rPr>
              <w:t>.</w:t>
            </w:r>
          </w:p>
          <w:p w14:paraId="5172E87F" w14:textId="1121D138" w:rsidR="00C95BC3" w:rsidRDefault="00C95BC3" w:rsidP="003A167C">
            <w:pPr>
              <w:spacing w:before="100" w:beforeAutospacing="1" w:after="100" w:afterAutospacing="1"/>
              <w:jc w:val="both"/>
              <w:rPr>
                <w:rFonts w:ascii="Arial" w:hAnsi="Arial" w:cs="Arial"/>
              </w:rPr>
            </w:pPr>
          </w:p>
        </w:tc>
      </w:tr>
      <w:tr w:rsidR="004F5762" w14:paraId="7A0FA664" w14:textId="77777777" w:rsidTr="004F5762">
        <w:tc>
          <w:tcPr>
            <w:tcW w:w="9396" w:type="dxa"/>
            <w:tcBorders>
              <w:bottom w:val="single" w:sz="4" w:space="0" w:color="auto"/>
            </w:tcBorders>
            <w:shd w:val="pct20" w:color="auto" w:fill="auto"/>
          </w:tcPr>
          <w:p w14:paraId="7700F04D" w14:textId="406F0F3E" w:rsidR="004F5762" w:rsidRDefault="004F5762" w:rsidP="003A167C">
            <w:pPr>
              <w:spacing w:before="100" w:beforeAutospacing="1" w:after="100" w:afterAutospacing="1"/>
              <w:jc w:val="both"/>
              <w:rPr>
                <w:rFonts w:ascii="Arial" w:hAnsi="Arial" w:cs="Arial"/>
              </w:rPr>
            </w:pPr>
            <w:r>
              <w:rPr>
                <w:rFonts w:ascii="Arial" w:hAnsi="Arial" w:cs="Arial"/>
                <w:b/>
                <w:bCs/>
              </w:rPr>
              <w:t>La masse dépend de l’altitude</w:t>
            </w:r>
          </w:p>
        </w:tc>
      </w:tr>
      <w:tr w:rsidR="004F5762" w14:paraId="363F209D" w14:textId="77777777" w:rsidTr="004F5762">
        <w:tc>
          <w:tcPr>
            <w:tcW w:w="9396" w:type="dxa"/>
            <w:tcBorders>
              <w:bottom w:val="single" w:sz="4" w:space="0" w:color="auto"/>
            </w:tcBorders>
            <w:shd w:val="clear" w:color="auto" w:fill="auto"/>
          </w:tcPr>
          <w:p w14:paraId="6975A000" w14:textId="77777777" w:rsidR="004F5762" w:rsidRDefault="004F5762" w:rsidP="003A167C">
            <w:pPr>
              <w:spacing w:before="100" w:beforeAutospacing="1" w:after="100" w:afterAutospacing="1"/>
              <w:jc w:val="both"/>
              <w:rPr>
                <w:rFonts w:ascii="Arial" w:hAnsi="Arial" w:cs="Arial"/>
              </w:rPr>
            </w:pPr>
            <w:r>
              <w:rPr>
                <w:rFonts w:ascii="Arial" w:hAnsi="Arial" w:cs="Arial"/>
              </w:rPr>
              <w:t>Même raisonnement :</w:t>
            </w:r>
          </w:p>
          <w:p w14:paraId="71EB776F" w14:textId="77777777" w:rsidR="004F5762" w:rsidRPr="004F5762" w:rsidRDefault="00000000" w:rsidP="003A167C">
            <w:pPr>
              <w:spacing w:before="100" w:beforeAutospacing="1" w:after="100" w:afterAutospacing="1"/>
              <w:jc w:val="both"/>
              <w:rPr>
                <w:rFonts w:ascii="Arial" w:hAnsi="Arial" w:cs="Arial"/>
              </w:rPr>
            </w:pPr>
            <m:oMathPara>
              <m:oMath>
                <m:box>
                  <m:boxPr>
                    <m:opEmu m:val="1"/>
                    <m:ctrlPr>
                      <w:rPr>
                        <w:rFonts w:ascii="Cambria Math" w:hAnsi="Cambria Math" w:cs="Arial"/>
                        <w:i/>
                      </w:rPr>
                    </m:ctrlPr>
                  </m:boxPr>
                  <m:e>
                    <m:box>
                      <m:boxPr>
                        <m:opEmu m:val="1"/>
                        <m:ctrlPr>
                          <w:rPr>
                            <w:rFonts w:ascii="Cambria Math" w:hAnsi="Cambria Math" w:cs="Arial"/>
                            <w:i/>
                          </w:rPr>
                        </m:ctrlPr>
                      </m:boxPr>
                      <m:e>
                        <m:groupChr>
                          <m:groupChrPr>
                            <m:chr m:val="⇒"/>
                            <m:vertJc m:val="bot"/>
                            <m:ctrlPr>
                              <w:rPr>
                                <w:rFonts w:ascii="Cambria Math" w:hAnsi="Cambria Math" w:cs="Arial"/>
                                <w:i/>
                              </w:rPr>
                            </m:ctrlPr>
                          </m:groupChrPr>
                          <m:e/>
                        </m:groupChr>
                      </m:e>
                    </m:box>
                  </m:e>
                </m:box>
                <m:r>
                  <w:rPr>
                    <w:rFonts w:ascii="Cambria Math" w:hAnsi="Cambria Math" w:cs="Arial"/>
                  </w:rPr>
                  <m:t xml:space="preserve"> </m:t>
                </m:r>
                <m:f>
                  <m:fPr>
                    <m:ctrlPr>
                      <w:rPr>
                        <w:rFonts w:ascii="Cambria Math" w:hAnsi="Cambria Math" w:cs="Arial"/>
                        <w:i/>
                      </w:rPr>
                    </m:ctrlPr>
                  </m:fPr>
                  <m:num>
                    <m:r>
                      <w:rPr>
                        <w:rFonts w:ascii="Cambria Math" w:hAnsi="Cambria Math" w:cs="Arial"/>
                      </w:rPr>
                      <m:t>dv</m:t>
                    </m:r>
                  </m:num>
                  <m:den>
                    <m:r>
                      <w:rPr>
                        <w:rFonts w:ascii="Cambria Math" w:hAnsi="Cambria Math" w:cs="Arial"/>
                      </w:rPr>
                      <m:t>dt</m:t>
                    </m:r>
                  </m:den>
                </m:f>
                <m:r>
                  <w:rPr>
                    <w:rFonts w:ascii="Cambria Math" w:hAnsi="Cambria Math" w:cs="Arial"/>
                  </w:rPr>
                  <m:t>=</m:t>
                </m:r>
                <m:f>
                  <m:fPr>
                    <m:ctrlPr>
                      <w:rPr>
                        <w:rFonts w:ascii="Cambria Math" w:hAnsi="Cambria Math" w:cs="Arial"/>
                        <w:i/>
                      </w:rPr>
                    </m:ctrlPr>
                  </m:fPr>
                  <m:num>
                    <m:r>
                      <w:rPr>
                        <w:rFonts w:ascii="Cambria Math" w:hAnsi="Cambria Math" w:cs="Arial"/>
                      </w:rPr>
                      <m:t>F</m:t>
                    </m:r>
                  </m:num>
                  <m:den>
                    <m:r>
                      <w:rPr>
                        <w:rFonts w:ascii="Cambria Math" w:hAnsi="Cambria Math" w:cs="Arial"/>
                      </w:rPr>
                      <m:t>m(h)</m:t>
                    </m:r>
                  </m:den>
                </m:f>
                <m:r>
                  <w:rPr>
                    <w:rFonts w:ascii="Cambria Math" w:hAnsi="Cambria Math" w:cs="Arial"/>
                  </w:rPr>
                  <m:t>-g</m:t>
                </m:r>
              </m:oMath>
            </m:oMathPara>
          </w:p>
          <w:p w14:paraId="05F2F772" w14:textId="77777777" w:rsidR="004F5762" w:rsidRDefault="004F5762" w:rsidP="003A167C">
            <w:pPr>
              <w:spacing w:before="100" w:beforeAutospacing="1" w:after="100" w:afterAutospacing="1"/>
              <w:jc w:val="both"/>
              <w:rPr>
                <w:rFonts w:ascii="Arial" w:hAnsi="Arial" w:cs="Arial"/>
              </w:rPr>
            </w:pPr>
            <w:r>
              <w:rPr>
                <w:rFonts w:ascii="Arial" w:hAnsi="Arial" w:cs="Arial"/>
              </w:rPr>
              <w:t xml:space="preserve">Et si </w:t>
            </w:r>
            <m:oMath>
              <m:r>
                <w:rPr>
                  <w:rFonts w:ascii="Cambria Math" w:hAnsi="Cambria Math" w:cs="Arial"/>
                </w:rPr>
                <m:t>h(t)</m:t>
              </m:r>
            </m:oMath>
            <w:r>
              <w:rPr>
                <w:rFonts w:ascii="Arial" w:hAnsi="Arial" w:cs="Arial"/>
              </w:rPr>
              <w:t xml:space="preserve"> dépend de </w:t>
            </w:r>
            <m:oMath>
              <m:r>
                <w:rPr>
                  <w:rFonts w:ascii="Cambria Math" w:hAnsi="Cambria Math" w:cs="Arial"/>
                </w:rPr>
                <m:t>v(t)</m:t>
              </m:r>
            </m:oMath>
            <w:r>
              <w:rPr>
                <w:rFonts w:ascii="Arial" w:hAnsi="Arial" w:cs="Arial"/>
              </w:rPr>
              <w:t xml:space="preserve"> alors on a une </w:t>
            </w:r>
            <w:r>
              <w:rPr>
                <w:rFonts w:ascii="Arial" w:hAnsi="Arial" w:cs="Arial"/>
                <w:b/>
                <w:bCs/>
              </w:rPr>
              <w:t>non-linéarité</w:t>
            </w:r>
            <w:r>
              <w:rPr>
                <w:rFonts w:ascii="Arial" w:hAnsi="Arial" w:cs="Arial"/>
              </w:rPr>
              <w:t xml:space="preserve"> indirecte dans l’équation.</w:t>
            </w:r>
          </w:p>
          <w:p w14:paraId="03F7031D" w14:textId="5FC95982" w:rsidR="004F5762" w:rsidRPr="004F5762" w:rsidRDefault="004F5762" w:rsidP="003A167C">
            <w:pPr>
              <w:spacing w:before="100" w:beforeAutospacing="1" w:after="100" w:afterAutospacing="1"/>
              <w:jc w:val="both"/>
              <w:rPr>
                <w:rFonts w:ascii="Arial" w:hAnsi="Arial" w:cs="Arial"/>
              </w:rPr>
            </w:pPr>
          </w:p>
        </w:tc>
      </w:tr>
      <w:tr w:rsidR="004F5762" w14:paraId="08ECEFB1" w14:textId="77777777" w:rsidTr="004F5762">
        <w:tc>
          <w:tcPr>
            <w:tcW w:w="9396" w:type="dxa"/>
            <w:shd w:val="pct20" w:color="auto" w:fill="auto"/>
          </w:tcPr>
          <w:p w14:paraId="4EBB77BA" w14:textId="1B459D26" w:rsidR="004F5762" w:rsidRDefault="004F5762" w:rsidP="003A167C">
            <w:pPr>
              <w:spacing w:before="100" w:beforeAutospacing="1" w:after="100" w:afterAutospacing="1"/>
              <w:jc w:val="both"/>
              <w:rPr>
                <w:rFonts w:ascii="Arial" w:hAnsi="Arial" w:cs="Arial"/>
                <w:b/>
                <w:bCs/>
              </w:rPr>
            </w:pPr>
            <w:r>
              <w:rPr>
                <w:rFonts w:ascii="Arial" w:hAnsi="Arial" w:cs="Arial"/>
                <w:b/>
                <w:bCs/>
              </w:rPr>
              <w:t>La poussée dépend de la masse</w:t>
            </w:r>
          </w:p>
        </w:tc>
      </w:tr>
      <w:tr w:rsidR="004F5762" w14:paraId="30834CE1" w14:textId="77777777" w:rsidTr="004F5762">
        <w:tc>
          <w:tcPr>
            <w:tcW w:w="9396" w:type="dxa"/>
            <w:shd w:val="clear" w:color="auto" w:fill="auto"/>
          </w:tcPr>
          <w:p w14:paraId="69D2FB28" w14:textId="77777777" w:rsidR="004F5762" w:rsidRDefault="004F5762" w:rsidP="003A167C">
            <w:pPr>
              <w:spacing w:before="100" w:beforeAutospacing="1" w:after="100" w:afterAutospacing="1"/>
              <w:jc w:val="both"/>
              <w:rPr>
                <w:rFonts w:ascii="Arial" w:hAnsi="Arial" w:cs="Arial"/>
              </w:rPr>
            </w:pPr>
            <w:r>
              <w:rPr>
                <w:rFonts w:ascii="Arial" w:hAnsi="Arial" w:cs="Arial"/>
              </w:rPr>
              <w:t>Par exemple :</w:t>
            </w:r>
          </w:p>
          <w:p w14:paraId="050ABC41" w14:textId="77777777" w:rsidR="004F5762" w:rsidRPr="004F5762" w:rsidRDefault="004F5762" w:rsidP="003A167C">
            <w:pPr>
              <w:spacing w:before="100" w:beforeAutospacing="1" w:after="100" w:afterAutospacing="1"/>
              <w:jc w:val="both"/>
              <w:rPr>
                <w:rFonts w:ascii="Arial" w:hAnsi="Arial" w:cs="Arial"/>
              </w:rPr>
            </w:pPr>
            <m:oMathPara>
              <m:oMath>
                <m:r>
                  <w:rPr>
                    <w:rFonts w:ascii="Cambria Math" w:hAnsi="Cambria Math" w:cs="Arial"/>
                  </w:rPr>
                  <m:t>F</m:t>
                </m:r>
                <m:d>
                  <m:dPr>
                    <m:ctrlPr>
                      <w:rPr>
                        <w:rFonts w:ascii="Cambria Math" w:hAnsi="Cambria Math" w:cs="Arial"/>
                        <w:i/>
                      </w:rPr>
                    </m:ctrlPr>
                  </m:dPr>
                  <m:e>
                    <m:r>
                      <w:rPr>
                        <w:rFonts w:ascii="Cambria Math" w:hAnsi="Cambria Math" w:cs="Arial"/>
                      </w:rPr>
                      <m:t>t</m:t>
                    </m:r>
                  </m:e>
                </m:d>
                <m:r>
                  <w:rPr>
                    <w:rFonts w:ascii="Cambria Math" w:hAnsi="Cambria Math" w:cs="Arial"/>
                  </w:rPr>
                  <m:t>=k.</m:t>
                </m:r>
                <m:acc>
                  <m:accPr>
                    <m:chr m:val="̇"/>
                    <m:ctrlPr>
                      <w:rPr>
                        <w:rFonts w:ascii="Cambria Math" w:hAnsi="Cambria Math" w:cs="Arial"/>
                        <w:i/>
                      </w:rPr>
                    </m:ctrlPr>
                  </m:accPr>
                  <m:e>
                    <m:r>
                      <w:rPr>
                        <w:rFonts w:ascii="Cambria Math" w:hAnsi="Cambria Math" w:cs="Arial"/>
                      </w:rPr>
                      <m:t>m</m:t>
                    </m:r>
                  </m:e>
                </m:acc>
                <m:r>
                  <w:rPr>
                    <w:rFonts w:ascii="Cambria Math" w:hAnsi="Cambria Math" w:cs="Arial"/>
                  </w:rPr>
                  <m:t>(t)</m:t>
                </m:r>
              </m:oMath>
            </m:oMathPara>
          </w:p>
          <w:p w14:paraId="6D41DFA9" w14:textId="77777777" w:rsidR="004F5762" w:rsidRDefault="004F5762" w:rsidP="004F5762">
            <w:pPr>
              <w:spacing w:before="100" w:beforeAutospacing="1" w:after="100" w:afterAutospacing="1"/>
              <w:jc w:val="both"/>
              <w:rPr>
                <w:rFonts w:ascii="Arial" w:hAnsi="Arial" w:cs="Arial"/>
              </w:rPr>
            </w:pPr>
            <w:r>
              <w:rPr>
                <w:rFonts w:ascii="Arial" w:hAnsi="Arial" w:cs="Arial"/>
              </w:rPr>
              <w:t>Et dans ce cas :</w:t>
            </w:r>
          </w:p>
          <w:p w14:paraId="132E3DF3" w14:textId="27805572" w:rsidR="004F5762" w:rsidRPr="004F5762" w:rsidRDefault="00000000" w:rsidP="004F5762">
            <w:pPr>
              <w:spacing w:before="100" w:beforeAutospacing="1" w:after="100" w:afterAutospacing="1"/>
              <w:jc w:val="both"/>
              <w:rPr>
                <w:rFonts w:ascii="Arial" w:hAnsi="Arial" w:cs="Arial"/>
              </w:rPr>
            </w:pPr>
            <m:oMathPara>
              <m:oMath>
                <m:box>
                  <m:boxPr>
                    <m:opEmu m:val="1"/>
                    <m:ctrlPr>
                      <w:rPr>
                        <w:rFonts w:ascii="Cambria Math" w:hAnsi="Cambria Math" w:cs="Arial"/>
                        <w:i/>
                      </w:rPr>
                    </m:ctrlPr>
                  </m:boxPr>
                  <m:e>
                    <m:box>
                      <m:boxPr>
                        <m:opEmu m:val="1"/>
                        <m:ctrlPr>
                          <w:rPr>
                            <w:rFonts w:ascii="Cambria Math" w:hAnsi="Cambria Math" w:cs="Arial"/>
                            <w:i/>
                          </w:rPr>
                        </m:ctrlPr>
                      </m:boxPr>
                      <m:e>
                        <m:groupChr>
                          <m:groupChrPr>
                            <m:chr m:val="⇒"/>
                            <m:vertJc m:val="bot"/>
                            <m:ctrlPr>
                              <w:rPr>
                                <w:rFonts w:ascii="Cambria Math" w:hAnsi="Cambria Math" w:cs="Arial"/>
                                <w:i/>
                              </w:rPr>
                            </m:ctrlPr>
                          </m:groupChrPr>
                          <m:e/>
                        </m:groupChr>
                      </m:e>
                    </m:box>
                  </m:e>
                </m:box>
                <m:r>
                  <w:rPr>
                    <w:rFonts w:ascii="Cambria Math" w:hAnsi="Cambria Math" w:cs="Arial"/>
                  </w:rPr>
                  <m:t xml:space="preserve"> </m:t>
                </m:r>
                <m:f>
                  <m:fPr>
                    <m:ctrlPr>
                      <w:rPr>
                        <w:rFonts w:ascii="Cambria Math" w:hAnsi="Cambria Math" w:cs="Arial"/>
                        <w:i/>
                      </w:rPr>
                    </m:ctrlPr>
                  </m:fPr>
                  <m:num>
                    <m:r>
                      <w:rPr>
                        <w:rFonts w:ascii="Cambria Math" w:hAnsi="Cambria Math" w:cs="Arial"/>
                      </w:rPr>
                      <m:t>dv</m:t>
                    </m:r>
                  </m:num>
                  <m:den>
                    <m:r>
                      <w:rPr>
                        <w:rFonts w:ascii="Cambria Math" w:hAnsi="Cambria Math" w:cs="Arial"/>
                      </w:rPr>
                      <m:t>dt</m:t>
                    </m:r>
                  </m:den>
                </m:f>
                <m:r>
                  <w:rPr>
                    <w:rFonts w:ascii="Cambria Math" w:hAnsi="Cambria Math" w:cs="Arial"/>
                  </w:rPr>
                  <m:t>=</m:t>
                </m:r>
                <m:f>
                  <m:fPr>
                    <m:ctrlPr>
                      <w:rPr>
                        <w:rFonts w:ascii="Cambria Math" w:hAnsi="Cambria Math" w:cs="Arial"/>
                        <w:i/>
                      </w:rPr>
                    </m:ctrlPr>
                  </m:fPr>
                  <m:num>
                    <m:r>
                      <w:rPr>
                        <w:rFonts w:ascii="Cambria Math" w:hAnsi="Cambria Math" w:cs="Arial"/>
                      </w:rPr>
                      <m:t>-</m:t>
                    </m:r>
                    <m:acc>
                      <m:accPr>
                        <m:chr m:val="̇"/>
                        <m:ctrlPr>
                          <w:rPr>
                            <w:rFonts w:ascii="Cambria Math" w:hAnsi="Cambria Math" w:cs="Arial"/>
                            <w:i/>
                          </w:rPr>
                        </m:ctrlPr>
                      </m:accPr>
                      <m:e>
                        <m:r>
                          <w:rPr>
                            <w:rFonts w:ascii="Cambria Math" w:hAnsi="Cambria Math" w:cs="Arial"/>
                          </w:rPr>
                          <m:t>m</m:t>
                        </m:r>
                      </m:e>
                    </m:acc>
                    <m:r>
                      <w:rPr>
                        <w:rFonts w:ascii="Cambria Math" w:hAnsi="Cambria Math" w:cs="Arial"/>
                      </w:rPr>
                      <m:t>(t)</m:t>
                    </m:r>
                    <m:sSub>
                      <m:sSubPr>
                        <m:ctrlPr>
                          <w:rPr>
                            <w:rFonts w:ascii="Cambria Math" w:hAnsi="Cambria Math" w:cs="Arial"/>
                            <w:i/>
                          </w:rPr>
                        </m:ctrlPr>
                      </m:sSubPr>
                      <m:e>
                        <m:r>
                          <w:rPr>
                            <w:rFonts w:ascii="Cambria Math" w:hAnsi="Cambria Math" w:cs="Arial"/>
                          </w:rPr>
                          <m:t>v</m:t>
                        </m:r>
                      </m:e>
                      <m:sub>
                        <m:r>
                          <w:rPr>
                            <w:rFonts w:ascii="Cambria Math" w:hAnsi="Cambria Math" w:cs="Arial"/>
                          </w:rPr>
                          <m:t>e</m:t>
                        </m:r>
                      </m:sub>
                    </m:sSub>
                  </m:num>
                  <m:den>
                    <m:r>
                      <w:rPr>
                        <w:rFonts w:ascii="Cambria Math" w:hAnsi="Cambria Math" w:cs="Arial"/>
                      </w:rPr>
                      <m:t>m(t)</m:t>
                    </m:r>
                  </m:den>
                </m:f>
                <m:r>
                  <w:rPr>
                    <w:rFonts w:ascii="Cambria Math" w:hAnsi="Cambria Math" w:cs="Arial"/>
                  </w:rPr>
                  <m:t>-g</m:t>
                </m:r>
              </m:oMath>
            </m:oMathPara>
          </w:p>
          <w:p w14:paraId="57ED05A4" w14:textId="61D59A64" w:rsidR="004F5762" w:rsidRDefault="004F5762" w:rsidP="003A167C">
            <w:pPr>
              <w:spacing w:before="100" w:beforeAutospacing="1" w:after="100" w:afterAutospacing="1"/>
              <w:jc w:val="both"/>
              <w:rPr>
                <w:rFonts w:ascii="Arial" w:hAnsi="Arial" w:cs="Arial"/>
              </w:rPr>
            </w:pPr>
            <w:r>
              <w:rPr>
                <w:rFonts w:ascii="Arial" w:hAnsi="Arial" w:cs="Arial"/>
              </w:rPr>
              <w:t xml:space="preserve">Apparaissent des termes comme </w:t>
            </w:r>
            <m:oMath>
              <m:f>
                <m:fPr>
                  <m:ctrlPr>
                    <w:rPr>
                      <w:rFonts w:ascii="Cambria Math" w:hAnsi="Cambria Math" w:cs="Arial"/>
                      <w:i/>
                    </w:rPr>
                  </m:ctrlPr>
                </m:fPr>
                <m:num>
                  <m:acc>
                    <m:accPr>
                      <m:chr m:val="̇"/>
                      <m:ctrlPr>
                        <w:rPr>
                          <w:rFonts w:ascii="Cambria Math" w:hAnsi="Cambria Math" w:cs="Arial"/>
                          <w:i/>
                        </w:rPr>
                      </m:ctrlPr>
                    </m:accPr>
                    <m:e>
                      <m:r>
                        <w:rPr>
                          <w:rFonts w:ascii="Cambria Math" w:hAnsi="Cambria Math" w:cs="Arial"/>
                        </w:rPr>
                        <m:t>m</m:t>
                      </m:r>
                    </m:e>
                  </m:acc>
                  <m:r>
                    <w:rPr>
                      <w:rFonts w:ascii="Cambria Math" w:hAnsi="Cambria Math" w:cs="Arial"/>
                    </w:rPr>
                    <m:t>(t)</m:t>
                  </m:r>
                </m:num>
                <m:den>
                  <m:r>
                    <w:rPr>
                      <w:rFonts w:ascii="Cambria Math" w:hAnsi="Cambria Math" w:cs="Arial"/>
                    </w:rPr>
                    <m:t>m(t)</m:t>
                  </m:r>
                </m:den>
              </m:f>
            </m:oMath>
            <w:r w:rsidR="00B6579E">
              <w:rPr>
                <w:rFonts w:ascii="Arial" w:hAnsi="Arial" w:cs="Arial"/>
              </w:rPr>
              <w:t xml:space="preserve">, ou même plus compliqué si </w:t>
            </w:r>
            <m:oMath>
              <m:acc>
                <m:accPr>
                  <m:chr m:val="̇"/>
                  <m:ctrlPr>
                    <w:rPr>
                      <w:rFonts w:ascii="Cambria Math" w:hAnsi="Cambria Math" w:cs="Arial"/>
                      <w:i/>
                    </w:rPr>
                  </m:ctrlPr>
                </m:accPr>
                <m:e>
                  <m:r>
                    <w:rPr>
                      <w:rFonts w:ascii="Cambria Math" w:hAnsi="Cambria Math" w:cs="Arial"/>
                    </w:rPr>
                    <m:t>m</m:t>
                  </m:r>
                </m:e>
              </m:acc>
            </m:oMath>
            <w:r w:rsidR="00B6579E">
              <w:rPr>
                <w:rFonts w:ascii="Arial" w:hAnsi="Arial" w:cs="Arial"/>
              </w:rPr>
              <w:t xml:space="preserve"> n’est pas constante. Ce n’est pas forcément non-linéaire en </w:t>
            </w:r>
            <m:oMath>
              <m:r>
                <w:rPr>
                  <w:rFonts w:ascii="Cambria Math" w:hAnsi="Cambria Math" w:cs="Arial"/>
                </w:rPr>
                <m:t>v</m:t>
              </m:r>
            </m:oMath>
            <w:r w:rsidR="00B6579E">
              <w:rPr>
                <w:rFonts w:ascii="Arial" w:hAnsi="Arial" w:cs="Arial"/>
              </w:rPr>
              <w:t xml:space="preserve">, sauf si </w:t>
            </w:r>
            <m:oMath>
              <m:acc>
                <m:accPr>
                  <m:chr m:val="̇"/>
                  <m:ctrlPr>
                    <w:rPr>
                      <w:rFonts w:ascii="Cambria Math" w:hAnsi="Cambria Math" w:cs="Arial"/>
                      <w:i/>
                    </w:rPr>
                  </m:ctrlPr>
                </m:accPr>
                <m:e>
                  <m:r>
                    <w:rPr>
                      <w:rFonts w:ascii="Cambria Math" w:hAnsi="Cambria Math" w:cs="Arial"/>
                    </w:rPr>
                    <m:t>m</m:t>
                  </m:r>
                </m:e>
              </m:acc>
            </m:oMath>
            <w:r w:rsidR="00B6579E">
              <w:rPr>
                <w:rFonts w:ascii="Arial" w:hAnsi="Arial" w:cs="Arial"/>
              </w:rPr>
              <w:t xml:space="preserve"> dépend de </w:t>
            </w:r>
            <m:oMath>
              <m:r>
                <w:rPr>
                  <w:rFonts w:ascii="Cambria Math" w:hAnsi="Cambria Math" w:cs="Arial"/>
                </w:rPr>
                <m:t>v</m:t>
              </m:r>
            </m:oMath>
            <w:r w:rsidR="00B6579E">
              <w:rPr>
                <w:rFonts w:ascii="Arial" w:hAnsi="Arial" w:cs="Arial"/>
              </w:rPr>
              <w:t>.</w:t>
            </w:r>
          </w:p>
          <w:p w14:paraId="0C54E935" w14:textId="29693323" w:rsidR="004F5762" w:rsidRPr="004F5762" w:rsidRDefault="004F5762" w:rsidP="003A167C">
            <w:pPr>
              <w:spacing w:before="100" w:beforeAutospacing="1" w:after="100" w:afterAutospacing="1"/>
              <w:jc w:val="both"/>
              <w:rPr>
                <w:rFonts w:ascii="Arial" w:hAnsi="Arial" w:cs="Arial"/>
              </w:rPr>
            </w:pPr>
          </w:p>
        </w:tc>
      </w:tr>
    </w:tbl>
    <w:p w14:paraId="45CC637C" w14:textId="77777777" w:rsidR="00C95BC3" w:rsidRDefault="00C95BC3" w:rsidP="003A167C">
      <w:pPr>
        <w:spacing w:before="100" w:beforeAutospacing="1" w:after="100" w:afterAutospacing="1"/>
        <w:jc w:val="both"/>
        <w:rPr>
          <w:rFonts w:ascii="Arial" w:hAnsi="Arial" w:cs="Arial"/>
        </w:rPr>
      </w:pPr>
    </w:p>
    <w:p w14:paraId="0DB25B2D" w14:textId="0657A273" w:rsidR="003A167C" w:rsidRDefault="00B6579E" w:rsidP="00B6579E">
      <w:pPr>
        <w:spacing w:before="100" w:beforeAutospacing="1" w:after="100" w:afterAutospacing="1"/>
        <w:jc w:val="both"/>
        <w:rPr>
          <w:rFonts w:ascii="Arial" w:hAnsi="Arial" w:cs="Arial"/>
        </w:rPr>
      </w:pPr>
      <w:r>
        <w:rPr>
          <w:rFonts w:ascii="Arial" w:hAnsi="Arial" w:cs="Arial"/>
        </w:rPr>
        <w:t>C’est pourquoi nous traiter</w:t>
      </w:r>
      <w:r w:rsidR="00857932">
        <w:rPr>
          <w:rFonts w:ascii="Arial" w:hAnsi="Arial" w:cs="Arial"/>
        </w:rPr>
        <w:t>ons</w:t>
      </w:r>
      <w:r>
        <w:rPr>
          <w:rFonts w:ascii="Arial" w:hAnsi="Arial" w:cs="Arial"/>
        </w:rPr>
        <w:t xml:space="preserve"> cette équation dans son cas le plus défavorable, c’est-à-dire non-linéaire, et donc via une intégration numérique.</w:t>
      </w:r>
    </w:p>
    <w:p w14:paraId="1DFB2E4F" w14:textId="77777777" w:rsidR="003A167C" w:rsidRPr="003A167C" w:rsidRDefault="003A167C" w:rsidP="003A167C">
      <w:pPr>
        <w:spacing w:before="100" w:beforeAutospacing="1" w:after="100" w:afterAutospacing="1"/>
        <w:jc w:val="both"/>
        <w:rPr>
          <w:rFonts w:ascii="Arial" w:hAnsi="Arial" w:cs="Arial"/>
        </w:rPr>
      </w:pPr>
    </w:p>
    <w:p w14:paraId="4AD02B16" w14:textId="7963D713" w:rsidR="003A167C" w:rsidRPr="00F62B12" w:rsidRDefault="003A167C" w:rsidP="00F62B12">
      <w:pPr>
        <w:pStyle w:val="Titre2"/>
      </w:pPr>
      <w:bookmarkStart w:id="84" w:name="_3.2_Ajout_de"/>
      <w:bookmarkStart w:id="85" w:name="_Toc193815482"/>
      <w:bookmarkStart w:id="86" w:name="_Toc193822014"/>
      <w:bookmarkStart w:id="87" w:name="_Toc193822189"/>
      <w:bookmarkStart w:id="88" w:name="_Toc193823381"/>
      <w:bookmarkStart w:id="89" w:name="_Toc193823733"/>
      <w:bookmarkStart w:id="90" w:name="_Toc193823859"/>
      <w:bookmarkStart w:id="91" w:name="_Toc193824000"/>
      <w:bookmarkStart w:id="92" w:name="_Toc193900350"/>
      <w:bookmarkEnd w:id="84"/>
      <w:r w:rsidRPr="00F62B12">
        <w:t>3.2 Ajout de la résistance de l’air</w:t>
      </w:r>
      <w:r w:rsidR="00D12E6A" w:rsidRPr="00F62B12">
        <w:t xml:space="preserve"> qui varie en fonction de l’altitude</w:t>
      </w:r>
      <w:bookmarkEnd w:id="85"/>
      <w:bookmarkEnd w:id="86"/>
      <w:bookmarkEnd w:id="87"/>
      <w:bookmarkEnd w:id="88"/>
      <w:bookmarkEnd w:id="89"/>
      <w:bookmarkEnd w:id="90"/>
      <w:bookmarkEnd w:id="91"/>
      <w:bookmarkEnd w:id="92"/>
    </w:p>
    <w:p w14:paraId="2F11CB5A" w14:textId="7DFB2E8B" w:rsidR="003A167C" w:rsidRDefault="003A167C" w:rsidP="003A167C">
      <w:pPr>
        <w:spacing w:before="100" w:beforeAutospacing="1" w:after="100" w:afterAutospacing="1"/>
        <w:jc w:val="both"/>
        <w:rPr>
          <w:rFonts w:ascii="Arial" w:hAnsi="Arial" w:cs="Arial"/>
        </w:rPr>
      </w:pPr>
      <w:r w:rsidRPr="003A167C">
        <w:rPr>
          <w:rFonts w:ascii="Arial" w:hAnsi="Arial" w:cs="Arial"/>
        </w:rPr>
        <w:t>L’air exerce une force opposée au mouvement de la fusée</w:t>
      </w:r>
      <w:r w:rsidR="006E0989">
        <w:rPr>
          <w:rFonts w:ascii="Arial" w:hAnsi="Arial" w:cs="Arial"/>
        </w:rPr>
        <w:t> </w:t>
      </w:r>
      <w:r w:rsidR="00857932">
        <w:rPr>
          <w:rFonts w:ascii="Arial" w:hAnsi="Arial" w:cs="Arial"/>
        </w:rPr>
        <w:t>appelée</w:t>
      </w:r>
      <w:r w:rsidR="006E0989">
        <w:rPr>
          <w:rFonts w:ascii="Arial" w:hAnsi="Arial" w:cs="Arial"/>
        </w:rPr>
        <w:t xml:space="preserve"> force de </w:t>
      </w:r>
      <w:r w:rsidRPr="006E0989">
        <w:rPr>
          <w:rFonts w:ascii="Arial" w:hAnsi="Arial" w:cs="Arial"/>
        </w:rPr>
        <w:t>traînée aérodynamique</w:t>
      </w:r>
      <w:r w:rsidRPr="003A167C">
        <w:rPr>
          <w:rFonts w:ascii="Arial" w:hAnsi="Arial" w:cs="Arial"/>
        </w:rPr>
        <w:t xml:space="preserve"> :</w:t>
      </w:r>
    </w:p>
    <w:tbl>
      <w:tblPr>
        <w:tblStyle w:val="Grilledutableau"/>
        <w:tblW w:w="0" w:type="auto"/>
        <w:tblLook w:val="04A0" w:firstRow="1" w:lastRow="0" w:firstColumn="1" w:lastColumn="0" w:noHBand="0" w:noVBand="1"/>
      </w:tblPr>
      <w:tblGrid>
        <w:gridCol w:w="3539"/>
        <w:gridCol w:w="5857"/>
      </w:tblGrid>
      <w:tr w:rsidR="002A22AB" w:rsidRPr="00473D83" w14:paraId="5C3BC0B1" w14:textId="77777777" w:rsidTr="00DD1BBE">
        <w:tc>
          <w:tcPr>
            <w:tcW w:w="3539" w:type="dxa"/>
            <w:shd w:val="pct20" w:color="auto" w:fill="auto"/>
          </w:tcPr>
          <w:p w14:paraId="61B6CDAD" w14:textId="77777777" w:rsidR="002A22AB" w:rsidRPr="00473D83" w:rsidRDefault="002A22AB" w:rsidP="00DD1BBE">
            <w:pPr>
              <w:spacing w:before="100" w:beforeAutospacing="1" w:after="100" w:afterAutospacing="1"/>
              <w:jc w:val="both"/>
              <w:rPr>
                <w:rFonts w:ascii="Arial" w:hAnsi="Arial" w:cs="Arial"/>
                <w:b/>
                <w:bCs/>
              </w:rPr>
            </w:pPr>
            <w:r>
              <w:rPr>
                <w:rFonts w:ascii="Arial" w:hAnsi="Arial" w:cs="Arial"/>
                <w:b/>
                <w:bCs/>
              </w:rPr>
              <w:t>Équation</w:t>
            </w:r>
          </w:p>
        </w:tc>
        <w:tc>
          <w:tcPr>
            <w:tcW w:w="5857" w:type="dxa"/>
            <w:shd w:val="pct20" w:color="auto" w:fill="auto"/>
          </w:tcPr>
          <w:p w14:paraId="3CFD4B3A" w14:textId="77777777" w:rsidR="002A22AB" w:rsidRPr="00473D83" w:rsidRDefault="002A22AB" w:rsidP="00DD1BBE">
            <w:pPr>
              <w:spacing w:before="100" w:beforeAutospacing="1" w:after="100" w:afterAutospacing="1"/>
              <w:jc w:val="both"/>
              <w:rPr>
                <w:rFonts w:ascii="Arial" w:hAnsi="Arial" w:cs="Arial"/>
                <w:b/>
                <w:bCs/>
              </w:rPr>
            </w:pPr>
            <w:r>
              <w:rPr>
                <w:rFonts w:ascii="Arial" w:hAnsi="Arial" w:cs="Arial"/>
                <w:b/>
                <w:bCs/>
              </w:rPr>
              <w:t>Variable</w:t>
            </w:r>
          </w:p>
        </w:tc>
      </w:tr>
      <w:tr w:rsidR="002A22AB" w14:paraId="272C74A4" w14:textId="77777777" w:rsidTr="00DD1BBE">
        <w:tc>
          <w:tcPr>
            <w:tcW w:w="3539" w:type="dxa"/>
          </w:tcPr>
          <w:p w14:paraId="7B5C3138" w14:textId="77777777" w:rsidR="002A22AB" w:rsidRDefault="002A22AB" w:rsidP="00DD1BBE">
            <w:pPr>
              <w:spacing w:before="100" w:beforeAutospacing="1" w:after="100" w:afterAutospacing="1"/>
              <w:jc w:val="both"/>
              <w:rPr>
                <w:rFonts w:ascii="Arial" w:hAnsi="Arial" w:cs="Arial"/>
              </w:rPr>
            </w:pPr>
          </w:p>
          <w:p w14:paraId="239CDC7F" w14:textId="45635EC9" w:rsidR="002A22AB" w:rsidRPr="00D04B6E" w:rsidRDefault="00000000" w:rsidP="002A22AB">
            <w:pPr>
              <w:spacing w:before="100" w:beforeAutospacing="1" w:after="100" w:afterAutospacing="1"/>
              <w:jc w:val="both"/>
              <w:rPr>
                <w:rFonts w:ascii="Arial" w:hAnsi="Arial" w:cs="Arial"/>
              </w:rPr>
            </w:pPr>
            <m:oMathPara>
              <m:oMath>
                <m:sSub>
                  <m:sSubPr>
                    <m:ctrlPr>
                      <w:rPr>
                        <w:rFonts w:ascii="Cambria Math" w:hAnsi="Cambria Math" w:cs="Arial"/>
                        <w:i/>
                      </w:rPr>
                    </m:ctrlPr>
                  </m:sSubPr>
                  <m:e>
                    <m:r>
                      <w:rPr>
                        <w:rFonts w:ascii="Cambria Math" w:hAnsi="Cambria Math" w:cs="Arial"/>
                      </w:rPr>
                      <m:t>F</m:t>
                    </m:r>
                  </m:e>
                  <m:sub>
                    <m:r>
                      <w:rPr>
                        <w:rFonts w:ascii="Cambria Math" w:hAnsi="Cambria Math" w:cs="Arial"/>
                      </w:rPr>
                      <m:t>Traînée</m:t>
                    </m:r>
                  </m:sub>
                </m:sSub>
                <m:r>
                  <w:rPr>
                    <w:rFonts w:ascii="Cambria Math" w:hAnsi="Cambria Math" w:cs="Arial"/>
                  </w:rPr>
                  <m:t xml:space="preserve">= </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sSub>
                  <m:sSubPr>
                    <m:ctrlPr>
                      <w:rPr>
                        <w:rFonts w:ascii="Cambria Math" w:hAnsi="Cambria Math" w:cs="Arial"/>
                        <w:i/>
                      </w:rPr>
                    </m:ctrlPr>
                  </m:sSubPr>
                  <m:e>
                    <m:r>
                      <w:rPr>
                        <w:rFonts w:ascii="Cambria Math" w:hAnsi="Cambria Math" w:cs="Arial"/>
                      </w:rPr>
                      <m:t>C</m:t>
                    </m:r>
                  </m:e>
                  <m:sub>
                    <m:r>
                      <w:rPr>
                        <w:rFonts w:ascii="Cambria Math" w:hAnsi="Cambria Math" w:cs="Arial"/>
                      </w:rPr>
                      <m:t>d</m:t>
                    </m:r>
                  </m:sub>
                </m:sSub>
                <m:r>
                  <w:rPr>
                    <w:rFonts w:ascii="Cambria Math" w:hAnsi="Cambria Math" w:cs="Arial"/>
                  </w:rPr>
                  <m:t>ρA</m:t>
                </m:r>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oMath>
            </m:oMathPara>
          </w:p>
          <w:p w14:paraId="1A76AC5D" w14:textId="77777777" w:rsidR="002A22AB" w:rsidRDefault="002A22AB" w:rsidP="00DD1BBE">
            <w:pPr>
              <w:spacing w:before="100" w:beforeAutospacing="1" w:after="100" w:afterAutospacing="1"/>
              <w:jc w:val="both"/>
              <w:rPr>
                <w:rFonts w:ascii="Arial" w:hAnsi="Arial" w:cs="Arial"/>
              </w:rPr>
            </w:pPr>
          </w:p>
        </w:tc>
        <w:tc>
          <w:tcPr>
            <w:tcW w:w="5857" w:type="dxa"/>
          </w:tcPr>
          <w:p w14:paraId="42109AA8" w14:textId="77777777" w:rsidR="002A22AB" w:rsidRPr="002A22AB" w:rsidRDefault="002A22AB" w:rsidP="002A22AB">
            <w:pPr>
              <w:pStyle w:val="NormalWeb"/>
              <w:spacing w:before="0" w:beforeAutospacing="0" w:after="0" w:afterAutospacing="0"/>
              <w:jc w:val="both"/>
              <w:rPr>
                <w:rStyle w:val="katex-mathml"/>
                <w:rFonts w:ascii="Arial" w:hAnsi="Arial" w:cs="Arial"/>
              </w:rPr>
            </w:pPr>
          </w:p>
          <w:p w14:paraId="1640E9D8" w14:textId="3584C89A" w:rsidR="002A22AB" w:rsidRDefault="00000000" w:rsidP="002A22AB">
            <w:pPr>
              <w:pStyle w:val="NormalWeb"/>
              <w:spacing w:before="0" w:beforeAutospacing="0" w:after="0" w:afterAutospacing="0"/>
              <w:jc w:val="both"/>
              <w:rPr>
                <w:rFonts w:ascii="Arial" w:hAnsi="Arial" w:cs="Arial"/>
              </w:rPr>
            </w:pPr>
            <m:oMath>
              <m:sSub>
                <m:sSubPr>
                  <m:ctrlPr>
                    <w:rPr>
                      <w:rStyle w:val="katex-mathml"/>
                      <w:rFonts w:ascii="Cambria Math" w:eastAsiaTheme="majorEastAsia" w:hAnsi="Cambria Math" w:cs="Arial"/>
                      <w:i/>
                    </w:rPr>
                  </m:ctrlPr>
                </m:sSubPr>
                <m:e>
                  <m:r>
                    <w:rPr>
                      <w:rStyle w:val="katex-mathml"/>
                      <w:rFonts w:ascii="Cambria Math" w:eastAsiaTheme="majorEastAsia" w:hAnsi="Cambria Math" w:cs="Arial"/>
                    </w:rPr>
                    <m:t>C</m:t>
                  </m:r>
                </m:e>
                <m:sub>
                  <m:r>
                    <w:rPr>
                      <w:rStyle w:val="katex-mathml"/>
                      <w:rFonts w:ascii="Cambria Math" w:eastAsiaTheme="majorEastAsia" w:hAnsi="Cambria Math" w:cs="Arial"/>
                    </w:rPr>
                    <m:t>d</m:t>
                  </m:r>
                </m:sub>
              </m:sSub>
            </m:oMath>
            <w:r w:rsidR="002A22AB" w:rsidRPr="00B519EE">
              <w:rPr>
                <w:rFonts w:ascii="Arial" w:hAnsi="Arial" w:cs="Arial"/>
              </w:rPr>
              <w:t xml:space="preserve"> est le coefficient de traînée (dépend de la forme de la fusée),</w:t>
            </w:r>
          </w:p>
          <w:p w14:paraId="10A98D50" w14:textId="77777777" w:rsidR="002A22AB" w:rsidRDefault="002A22AB" w:rsidP="002A22AB">
            <w:pPr>
              <w:pStyle w:val="NormalWeb"/>
              <w:spacing w:before="0" w:beforeAutospacing="0" w:after="0" w:afterAutospacing="0"/>
              <w:jc w:val="both"/>
              <w:rPr>
                <w:rFonts w:ascii="Arial" w:hAnsi="Arial" w:cs="Arial"/>
              </w:rPr>
            </w:pPr>
            <m:oMath>
              <m:r>
                <w:rPr>
                  <w:rStyle w:val="katex-mathml"/>
                  <w:rFonts w:ascii="Cambria Math" w:eastAsiaTheme="majorEastAsia" w:hAnsi="Cambria Math" w:cs="Arial"/>
                </w:rPr>
                <m:t>ρ</m:t>
              </m:r>
            </m:oMath>
            <w:r w:rsidRPr="00B519EE">
              <w:rPr>
                <w:rFonts w:ascii="Arial" w:hAnsi="Arial" w:cs="Arial"/>
              </w:rPr>
              <w:t xml:space="preserve"> est la densité de l'air (diminue avec l'altitude),</w:t>
            </w:r>
          </w:p>
          <w:p w14:paraId="539EEAAA" w14:textId="77777777" w:rsidR="002A22AB" w:rsidRDefault="002A22AB" w:rsidP="002A22AB">
            <w:pPr>
              <w:pStyle w:val="NormalWeb"/>
              <w:spacing w:before="0" w:beforeAutospacing="0" w:after="0" w:afterAutospacing="0"/>
              <w:jc w:val="both"/>
              <w:rPr>
                <w:rFonts w:ascii="Arial" w:hAnsi="Arial" w:cs="Arial"/>
              </w:rPr>
            </w:pPr>
            <m:oMath>
              <m:r>
                <w:rPr>
                  <w:rStyle w:val="katex-mathml"/>
                  <w:rFonts w:ascii="Cambria Math" w:eastAsiaTheme="majorEastAsia" w:hAnsi="Cambria Math" w:cs="Arial"/>
                </w:rPr>
                <m:t>A</m:t>
              </m:r>
            </m:oMath>
            <w:r w:rsidRPr="00B519EE">
              <w:rPr>
                <w:rFonts w:ascii="Arial" w:hAnsi="Arial" w:cs="Arial"/>
              </w:rPr>
              <w:t xml:space="preserve"> est la section frontale de la fusée,</w:t>
            </w:r>
          </w:p>
          <w:p w14:paraId="56CA9A0D" w14:textId="77777777" w:rsidR="002A22AB" w:rsidRDefault="002A22AB" w:rsidP="002A22AB">
            <w:pPr>
              <w:pStyle w:val="NormalWeb"/>
              <w:spacing w:before="0" w:beforeAutospacing="0" w:after="0" w:afterAutospacing="0"/>
              <w:jc w:val="both"/>
              <w:rPr>
                <w:rFonts w:ascii="Arial" w:hAnsi="Arial" w:cs="Arial"/>
              </w:rPr>
            </w:pPr>
            <m:oMath>
              <m:r>
                <w:rPr>
                  <w:rStyle w:val="katex-mathml"/>
                  <w:rFonts w:ascii="Cambria Math" w:eastAsiaTheme="majorEastAsia" w:hAnsi="Cambria Math" w:cs="Arial"/>
                </w:rPr>
                <m:t>v</m:t>
              </m:r>
            </m:oMath>
            <w:r w:rsidRPr="00B519EE">
              <w:rPr>
                <w:rFonts w:ascii="Arial" w:hAnsi="Arial" w:cs="Arial"/>
              </w:rPr>
              <w:t xml:space="preserve"> est la vitesse de la fusée.</w:t>
            </w:r>
          </w:p>
          <w:p w14:paraId="20603DB8" w14:textId="226668C0" w:rsidR="002A22AB" w:rsidRDefault="002A22AB" w:rsidP="002A22AB">
            <w:pPr>
              <w:pStyle w:val="NormalWeb"/>
              <w:spacing w:before="0" w:beforeAutospacing="0" w:after="0" w:afterAutospacing="0"/>
              <w:jc w:val="both"/>
              <w:rPr>
                <w:rFonts w:ascii="Arial" w:hAnsi="Arial" w:cs="Arial"/>
              </w:rPr>
            </w:pPr>
          </w:p>
        </w:tc>
      </w:tr>
    </w:tbl>
    <w:p w14:paraId="29529F52" w14:textId="77777777" w:rsidR="002A22AB" w:rsidRPr="003A167C" w:rsidRDefault="002A22AB" w:rsidP="003A167C">
      <w:pPr>
        <w:spacing w:before="100" w:beforeAutospacing="1" w:after="100" w:afterAutospacing="1"/>
        <w:jc w:val="both"/>
        <w:rPr>
          <w:rFonts w:ascii="Arial" w:hAnsi="Arial" w:cs="Arial"/>
        </w:rPr>
      </w:pPr>
    </w:p>
    <w:p w14:paraId="5D72B2A4" w14:textId="77777777" w:rsidR="003A167C" w:rsidRPr="00B519EE" w:rsidRDefault="003A167C" w:rsidP="003A167C">
      <w:pPr>
        <w:rPr>
          <w:rFonts w:ascii="Arial" w:hAnsi="Arial" w:cs="Arial"/>
        </w:rPr>
      </w:pPr>
    </w:p>
    <w:p w14:paraId="6426C9D4" w14:textId="417FAB95" w:rsidR="003A167C" w:rsidRDefault="003A167C" w:rsidP="003A167C">
      <w:pPr>
        <w:rPr>
          <w:rFonts w:ascii="Arial" w:hAnsi="Arial" w:cs="Arial"/>
        </w:rPr>
      </w:pPr>
      <w:r w:rsidRPr="00B519EE">
        <w:rPr>
          <w:rFonts w:ascii="Arial" w:hAnsi="Arial" w:cs="Arial"/>
        </w:rPr>
        <w:t>L’équation différentielle devient :</w:t>
      </w:r>
    </w:p>
    <w:p w14:paraId="01D6F8BA" w14:textId="77777777" w:rsidR="00A70DBF" w:rsidRDefault="00A70DBF" w:rsidP="003A167C">
      <w:pPr>
        <w:rPr>
          <w:rFonts w:ascii="Arial" w:hAnsi="Arial" w:cs="Arial"/>
        </w:rPr>
      </w:pPr>
    </w:p>
    <w:tbl>
      <w:tblPr>
        <w:tblStyle w:val="Grilledutableau"/>
        <w:tblW w:w="0" w:type="auto"/>
        <w:tblLook w:val="04A0" w:firstRow="1" w:lastRow="0" w:firstColumn="1" w:lastColumn="0" w:noHBand="0" w:noVBand="1"/>
      </w:tblPr>
      <w:tblGrid>
        <w:gridCol w:w="9396"/>
      </w:tblGrid>
      <w:tr w:rsidR="00A70DBF" w:rsidRPr="002A22AB" w14:paraId="3C6FD354" w14:textId="77777777" w:rsidTr="00DD1BBE">
        <w:tc>
          <w:tcPr>
            <w:tcW w:w="9396" w:type="dxa"/>
            <w:shd w:val="pct20" w:color="auto" w:fill="auto"/>
          </w:tcPr>
          <w:p w14:paraId="58BF42BB" w14:textId="02985F4E" w:rsidR="00A70DBF" w:rsidRPr="002A22AB" w:rsidRDefault="00A70DBF" w:rsidP="00DD1BBE">
            <w:pPr>
              <w:spacing w:before="100" w:beforeAutospacing="1" w:after="100" w:afterAutospacing="1"/>
              <w:jc w:val="both"/>
              <w:rPr>
                <w:rFonts w:ascii="Arial" w:hAnsi="Arial" w:cs="Arial"/>
                <w:b/>
                <w:bCs/>
              </w:rPr>
            </w:pPr>
            <w:r w:rsidRPr="002A22AB">
              <w:rPr>
                <w:rFonts w:ascii="Arial" w:hAnsi="Arial" w:cs="Arial"/>
                <w:b/>
                <w:bCs/>
              </w:rPr>
              <w:t>Équation</w:t>
            </w:r>
          </w:p>
        </w:tc>
      </w:tr>
      <w:tr w:rsidR="00A70DBF" w14:paraId="50C57734" w14:textId="77777777" w:rsidTr="00DD1BBE">
        <w:tc>
          <w:tcPr>
            <w:tcW w:w="9396" w:type="dxa"/>
          </w:tcPr>
          <w:p w14:paraId="290B1DBA" w14:textId="77777777" w:rsidR="00A70DBF" w:rsidRDefault="00A70DBF" w:rsidP="00DD1BBE">
            <w:pPr>
              <w:spacing w:before="100" w:beforeAutospacing="1" w:after="100" w:afterAutospacing="1"/>
              <w:jc w:val="both"/>
              <w:rPr>
                <w:rFonts w:ascii="Arial" w:hAnsi="Arial" w:cs="Arial"/>
              </w:rPr>
            </w:pPr>
          </w:p>
          <w:p w14:paraId="2C98C762" w14:textId="77777777" w:rsidR="00A70DBF" w:rsidRPr="003A167C" w:rsidRDefault="00000000" w:rsidP="00A70DBF">
            <w:pPr>
              <w:spacing w:before="100" w:beforeAutospacing="1" w:after="100" w:afterAutospacing="1"/>
              <w:jc w:val="both"/>
              <w:rPr>
                <w:rFonts w:ascii="Arial" w:hAnsi="Arial" w:cs="Arial"/>
                <w:lang w:val="en-US"/>
              </w:rPr>
            </w:pPr>
            <m:oMathPara>
              <m:oMath>
                <m:f>
                  <m:fPr>
                    <m:ctrlPr>
                      <w:rPr>
                        <w:rFonts w:ascii="Cambria Math" w:hAnsi="Cambria Math" w:cs="Arial"/>
                        <w:i/>
                      </w:rPr>
                    </m:ctrlPr>
                  </m:fPr>
                  <m:num>
                    <m:r>
                      <w:rPr>
                        <w:rFonts w:ascii="Cambria Math" w:hAnsi="Cambria Math" w:cs="Arial"/>
                      </w:rPr>
                      <m:t>dv</m:t>
                    </m:r>
                  </m:num>
                  <m:den>
                    <m:r>
                      <w:rPr>
                        <w:rFonts w:ascii="Cambria Math" w:hAnsi="Cambria Math" w:cs="Arial"/>
                      </w:rPr>
                      <m:t>dt</m:t>
                    </m:r>
                  </m:den>
                </m:f>
                <m:r>
                  <w:rPr>
                    <w:rFonts w:ascii="Cambria Math" w:hAnsi="Cambria Math" w:cs="Arial"/>
                    <w:lang w:val="en-US"/>
                  </w:rPr>
                  <m:t>=</m:t>
                </m:r>
                <m:f>
                  <m:fPr>
                    <m:ctrlPr>
                      <w:rPr>
                        <w:rFonts w:ascii="Cambria Math" w:hAnsi="Cambria Math" w:cs="Arial"/>
                        <w:i/>
                      </w:rPr>
                    </m:ctrlPr>
                  </m:fPr>
                  <m:num>
                    <m:r>
                      <w:rPr>
                        <w:rFonts w:ascii="Cambria Math" w:hAnsi="Cambria Math" w:cs="Arial"/>
                      </w:rPr>
                      <m:t>F</m:t>
                    </m:r>
                  </m:num>
                  <m:den>
                    <m:sSub>
                      <m:sSubPr>
                        <m:ctrlPr>
                          <w:rPr>
                            <w:rFonts w:ascii="Cambria Math" w:hAnsi="Cambria Math" w:cs="Arial"/>
                            <w:i/>
                          </w:rPr>
                        </m:ctrlPr>
                      </m:sSubPr>
                      <m:e>
                        <m:r>
                          <w:rPr>
                            <w:rFonts w:ascii="Cambria Math" w:hAnsi="Cambria Math" w:cs="Arial"/>
                          </w:rPr>
                          <m:t>m</m:t>
                        </m:r>
                      </m:e>
                      <m:sub>
                        <m:r>
                          <w:rPr>
                            <w:rFonts w:ascii="Cambria Math" w:hAnsi="Cambria Math" w:cs="Arial"/>
                            <w:lang w:val="en-US"/>
                          </w:rPr>
                          <m:t>0</m:t>
                        </m:r>
                      </m:sub>
                    </m:sSub>
                    <m:r>
                      <w:rPr>
                        <w:rFonts w:ascii="Cambria Math" w:hAnsi="Cambria Math" w:cs="Arial"/>
                        <w:lang w:val="en-US"/>
                      </w:rPr>
                      <m:t>-</m:t>
                    </m:r>
                    <m:acc>
                      <m:accPr>
                        <m:chr m:val="̇"/>
                        <m:ctrlPr>
                          <w:rPr>
                            <w:rFonts w:ascii="Cambria Math" w:hAnsi="Cambria Math" w:cs="Arial"/>
                            <w:i/>
                          </w:rPr>
                        </m:ctrlPr>
                      </m:accPr>
                      <m:e>
                        <m:r>
                          <w:rPr>
                            <w:rFonts w:ascii="Cambria Math" w:hAnsi="Cambria Math" w:cs="Arial"/>
                          </w:rPr>
                          <m:t>m</m:t>
                        </m:r>
                      </m:e>
                    </m:acc>
                    <m:r>
                      <w:rPr>
                        <w:rFonts w:ascii="Cambria Math" w:hAnsi="Cambria Math" w:cs="Arial"/>
                      </w:rPr>
                      <m:t>t</m:t>
                    </m:r>
                  </m:den>
                </m:f>
                <m:r>
                  <w:rPr>
                    <w:rFonts w:ascii="Cambria Math" w:hAnsi="Cambria Math" w:cs="Arial"/>
                    <w:lang w:val="en-US"/>
                  </w:rPr>
                  <m:t>-</m:t>
                </m:r>
                <m:r>
                  <w:rPr>
                    <w:rFonts w:ascii="Cambria Math" w:hAnsi="Cambria Math" w:cs="Arial"/>
                  </w:rPr>
                  <m:t>g</m:t>
                </m:r>
                <m:r>
                  <w:rPr>
                    <w:rFonts w:ascii="Cambria Math" w:hAnsi="Cambria Math" w:cs="Arial"/>
                    <w:lang w:val="en-US"/>
                  </w:rPr>
                  <m:t xml:space="preserve">- </m:t>
                </m:r>
                <m:f>
                  <m:fPr>
                    <m:ctrlPr>
                      <w:rPr>
                        <w:rFonts w:ascii="Cambria Math" w:hAnsi="Cambria Math" w:cs="Arial"/>
                        <w:i/>
                      </w:rPr>
                    </m:ctrlPr>
                  </m:fPr>
                  <m:num>
                    <m:r>
                      <w:rPr>
                        <w:rFonts w:ascii="Cambria Math" w:hAnsi="Cambria Math" w:cs="Arial"/>
                        <w:lang w:val="en-US"/>
                      </w:rPr>
                      <m:t>1</m:t>
                    </m:r>
                  </m:num>
                  <m:den>
                    <m:r>
                      <w:rPr>
                        <w:rFonts w:ascii="Cambria Math" w:hAnsi="Cambria Math" w:cs="Arial"/>
                        <w:lang w:val="en-US"/>
                      </w:rPr>
                      <m:t>2</m:t>
                    </m:r>
                  </m:den>
                </m:f>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d</m:t>
                        </m:r>
                      </m:sub>
                    </m:sSub>
                    <m:r>
                      <w:rPr>
                        <w:rFonts w:ascii="Cambria Math" w:hAnsi="Cambria Math"/>
                      </w:rPr>
                      <m:t>ρ</m:t>
                    </m:r>
                    <m:r>
                      <w:rPr>
                        <w:rFonts w:ascii="Cambria Math" w:hAnsi="Cambria Math"/>
                        <w:lang w:val="en-US"/>
                      </w:rPr>
                      <m:t>A</m:t>
                    </m:r>
                    <m:sSup>
                      <m:sSupPr>
                        <m:ctrlPr>
                          <w:rPr>
                            <w:rFonts w:ascii="Cambria Math" w:hAnsi="Cambria Math"/>
                            <w:i/>
                            <w:lang w:val="en-US"/>
                          </w:rPr>
                        </m:ctrlPr>
                      </m:sSupPr>
                      <m:e>
                        <m:r>
                          <w:rPr>
                            <w:rFonts w:ascii="Cambria Math" w:hAnsi="Cambria Math"/>
                            <w:lang w:val="en-US"/>
                          </w:rPr>
                          <m:t>v</m:t>
                        </m:r>
                      </m:e>
                      <m:sup>
                        <m:r>
                          <w:rPr>
                            <w:rFonts w:ascii="Cambria Math" w:hAnsi="Cambria Math"/>
                            <w:lang w:val="en-US"/>
                          </w:rPr>
                          <m:t>2</m:t>
                        </m:r>
                      </m:sup>
                    </m:sSup>
                  </m:num>
                  <m:den>
                    <m:sSub>
                      <m:sSubPr>
                        <m:ctrlPr>
                          <w:rPr>
                            <w:rFonts w:ascii="Cambria Math" w:hAnsi="Cambria Math" w:cs="Arial"/>
                            <w:i/>
                          </w:rPr>
                        </m:ctrlPr>
                      </m:sSubPr>
                      <m:e>
                        <m:r>
                          <w:rPr>
                            <w:rFonts w:ascii="Cambria Math" w:hAnsi="Cambria Math" w:cs="Arial"/>
                          </w:rPr>
                          <m:t>m</m:t>
                        </m:r>
                      </m:e>
                      <m:sub>
                        <m:r>
                          <w:rPr>
                            <w:rFonts w:ascii="Cambria Math" w:hAnsi="Cambria Math" w:cs="Arial"/>
                            <w:lang w:val="en-US"/>
                          </w:rPr>
                          <m:t>0</m:t>
                        </m:r>
                      </m:sub>
                    </m:sSub>
                    <m:r>
                      <w:rPr>
                        <w:rFonts w:ascii="Cambria Math" w:hAnsi="Cambria Math" w:cs="Arial"/>
                        <w:lang w:val="en-US"/>
                      </w:rPr>
                      <m:t>-</m:t>
                    </m:r>
                    <m:acc>
                      <m:accPr>
                        <m:chr m:val="̇"/>
                        <m:ctrlPr>
                          <w:rPr>
                            <w:rFonts w:ascii="Cambria Math" w:hAnsi="Cambria Math" w:cs="Arial"/>
                            <w:i/>
                          </w:rPr>
                        </m:ctrlPr>
                      </m:accPr>
                      <m:e>
                        <m:r>
                          <w:rPr>
                            <w:rFonts w:ascii="Cambria Math" w:hAnsi="Cambria Math" w:cs="Arial"/>
                          </w:rPr>
                          <m:t>m</m:t>
                        </m:r>
                      </m:e>
                    </m:acc>
                    <m:r>
                      <w:rPr>
                        <w:rFonts w:ascii="Cambria Math" w:hAnsi="Cambria Math" w:cs="Arial"/>
                      </w:rPr>
                      <m:t>t</m:t>
                    </m:r>
                  </m:den>
                </m:f>
              </m:oMath>
            </m:oMathPara>
          </w:p>
          <w:p w14:paraId="350D0D56" w14:textId="77777777" w:rsidR="00A70DBF" w:rsidRDefault="00A70DBF" w:rsidP="00DD1BBE">
            <w:pPr>
              <w:spacing w:before="100" w:beforeAutospacing="1" w:after="100" w:afterAutospacing="1"/>
              <w:jc w:val="both"/>
              <w:rPr>
                <w:rFonts w:ascii="Arial" w:hAnsi="Arial" w:cs="Arial"/>
              </w:rPr>
            </w:pPr>
          </w:p>
        </w:tc>
      </w:tr>
    </w:tbl>
    <w:p w14:paraId="5573DBAC" w14:textId="77777777" w:rsidR="00A70DBF" w:rsidRPr="00B519EE" w:rsidRDefault="00A70DBF" w:rsidP="003A167C">
      <w:pPr>
        <w:rPr>
          <w:rFonts w:ascii="Arial" w:hAnsi="Arial" w:cs="Arial"/>
        </w:rPr>
      </w:pPr>
    </w:p>
    <w:p w14:paraId="73B0716D" w14:textId="77777777" w:rsidR="003A167C" w:rsidRPr="003A167C" w:rsidRDefault="003A167C" w:rsidP="003A167C"/>
    <w:p w14:paraId="0058998F" w14:textId="77777777" w:rsidR="000B79A8" w:rsidRPr="00D82252" w:rsidRDefault="000B79A8" w:rsidP="003A167C">
      <w:pPr>
        <w:jc w:val="both"/>
        <w:rPr>
          <w:rFonts w:ascii="Arial" w:hAnsi="Arial" w:cs="Arial"/>
        </w:rPr>
      </w:pPr>
    </w:p>
    <w:p w14:paraId="1792B54B" w14:textId="5034E690" w:rsidR="003E0276" w:rsidRPr="00F62B12" w:rsidRDefault="003E0276" w:rsidP="00F62B12">
      <w:pPr>
        <w:pStyle w:val="Titre1"/>
        <w:jc w:val="both"/>
      </w:pPr>
      <w:bookmarkStart w:id="93" w:name="_Toc193815483"/>
      <w:bookmarkStart w:id="94" w:name="_Toc193822015"/>
      <w:bookmarkStart w:id="95" w:name="_Toc193822190"/>
      <w:bookmarkStart w:id="96" w:name="_Toc193823382"/>
      <w:bookmarkStart w:id="97" w:name="_Toc193823734"/>
      <w:bookmarkStart w:id="98" w:name="_Toc193823860"/>
      <w:bookmarkStart w:id="99" w:name="_Toc193824001"/>
      <w:bookmarkStart w:id="100" w:name="_Toc193900351"/>
      <w:r w:rsidRPr="00F62B12">
        <w:rPr>
          <w:rStyle w:val="lev"/>
          <w:b w:val="0"/>
          <w:bCs w:val="0"/>
        </w:rPr>
        <w:lastRenderedPageBreak/>
        <w:t>4 Analyse mathématique rigoureuse des méthodes numériques</w:t>
      </w:r>
      <w:bookmarkEnd w:id="93"/>
      <w:bookmarkEnd w:id="94"/>
      <w:bookmarkEnd w:id="95"/>
      <w:bookmarkEnd w:id="96"/>
      <w:bookmarkEnd w:id="97"/>
      <w:bookmarkEnd w:id="98"/>
      <w:bookmarkEnd w:id="99"/>
      <w:bookmarkEnd w:id="100"/>
    </w:p>
    <w:p w14:paraId="0B144308" w14:textId="0000988F" w:rsidR="003E0276" w:rsidRPr="00F62B12" w:rsidRDefault="003E0276" w:rsidP="00F62B12">
      <w:pPr>
        <w:pStyle w:val="Titre2"/>
      </w:pPr>
      <w:bookmarkStart w:id="101" w:name="_Toc193815484"/>
      <w:bookmarkStart w:id="102" w:name="_Toc193822016"/>
      <w:bookmarkStart w:id="103" w:name="_Toc193822191"/>
      <w:bookmarkStart w:id="104" w:name="_Toc193823383"/>
      <w:bookmarkStart w:id="105" w:name="_Toc193823735"/>
      <w:bookmarkStart w:id="106" w:name="_Toc193823861"/>
      <w:bookmarkStart w:id="107" w:name="_Toc193824002"/>
      <w:bookmarkStart w:id="108" w:name="_Toc193900352"/>
      <w:r w:rsidRPr="00F62B12">
        <w:rPr>
          <w:rStyle w:val="lev"/>
          <w:b w:val="0"/>
          <w:bCs w:val="0"/>
        </w:rPr>
        <w:t>4.1 Définition formelle des méthodes</w:t>
      </w:r>
      <w:bookmarkEnd w:id="101"/>
      <w:bookmarkEnd w:id="102"/>
      <w:bookmarkEnd w:id="103"/>
      <w:bookmarkEnd w:id="104"/>
      <w:bookmarkEnd w:id="105"/>
      <w:bookmarkEnd w:id="106"/>
      <w:bookmarkEnd w:id="107"/>
      <w:bookmarkEnd w:id="108"/>
    </w:p>
    <w:p w14:paraId="56EC25AE" w14:textId="198ED52F" w:rsidR="00D82252" w:rsidRPr="00F62B12" w:rsidRDefault="00D82252" w:rsidP="00F62B12">
      <w:pPr>
        <w:pStyle w:val="Titre3"/>
      </w:pPr>
      <w:bookmarkStart w:id="109" w:name="_Toc193815485"/>
      <w:bookmarkStart w:id="110" w:name="_Toc193822017"/>
      <w:bookmarkStart w:id="111" w:name="_Toc193822192"/>
      <w:bookmarkStart w:id="112" w:name="_Toc193823384"/>
      <w:bookmarkStart w:id="113" w:name="_Toc193823736"/>
      <w:bookmarkStart w:id="114" w:name="_Toc193823862"/>
      <w:bookmarkStart w:id="115" w:name="_Toc193824003"/>
      <w:bookmarkStart w:id="116" w:name="_Toc193900353"/>
      <w:r w:rsidRPr="00F62B12">
        <w:t xml:space="preserve">4.1.1 </w:t>
      </w:r>
      <w:r w:rsidR="003214AF" w:rsidRPr="00F62B12">
        <w:t>Introduction aux méthodes d’intégration numérique</w:t>
      </w:r>
      <w:bookmarkEnd w:id="109"/>
      <w:bookmarkEnd w:id="110"/>
      <w:bookmarkEnd w:id="111"/>
      <w:bookmarkEnd w:id="112"/>
      <w:bookmarkEnd w:id="113"/>
      <w:bookmarkEnd w:id="114"/>
      <w:bookmarkEnd w:id="115"/>
      <w:r w:rsidR="00F327E8">
        <w:rPr>
          <w:rStyle w:val="Appelnotedebasdep"/>
        </w:rPr>
        <w:footnoteReference w:id="2"/>
      </w:r>
      <w:bookmarkEnd w:id="116"/>
    </w:p>
    <w:p w14:paraId="4595AF2F" w14:textId="2AA3E1CE" w:rsidR="003214AF" w:rsidRPr="00482E08" w:rsidRDefault="003214AF" w:rsidP="00482E08">
      <w:pPr>
        <w:pStyle w:val="NormalWeb"/>
        <w:jc w:val="both"/>
        <w:rPr>
          <w:rFonts w:ascii="Arial" w:hAnsi="Arial" w:cs="Arial"/>
          <w:color w:val="000000" w:themeColor="text1"/>
        </w:rPr>
      </w:pPr>
      <w:r w:rsidRPr="00482E08">
        <w:rPr>
          <w:rFonts w:ascii="Arial" w:hAnsi="Arial" w:cs="Arial"/>
          <w:color w:val="000000" w:themeColor="text1"/>
        </w:rPr>
        <w:t>Les équations différentielles ordinaires (</w:t>
      </w:r>
      <w:bookmarkStart w:id="117" w:name="EDO"/>
      <w:r w:rsidRPr="00482E08">
        <w:rPr>
          <w:rFonts w:ascii="Arial" w:hAnsi="Arial" w:cs="Arial"/>
          <w:color w:val="000000" w:themeColor="text1"/>
        </w:rPr>
        <w:t>EDO</w:t>
      </w:r>
      <w:bookmarkEnd w:id="117"/>
      <w:r w:rsidRPr="00482E08">
        <w:rPr>
          <w:rFonts w:ascii="Arial" w:hAnsi="Arial" w:cs="Arial"/>
          <w:color w:val="000000" w:themeColor="text1"/>
        </w:rPr>
        <w:t xml:space="preserve">) </w:t>
      </w:r>
      <w:r w:rsidR="002B195C">
        <w:rPr>
          <w:rFonts w:ascii="Arial" w:hAnsi="Arial" w:cs="Arial"/>
          <w:color w:val="000000" w:themeColor="text1"/>
        </w:rPr>
        <w:t xml:space="preserve">permettent </w:t>
      </w:r>
      <w:r w:rsidRPr="00482E08">
        <w:rPr>
          <w:rFonts w:ascii="Arial" w:hAnsi="Arial" w:cs="Arial"/>
          <w:color w:val="000000" w:themeColor="text1"/>
        </w:rPr>
        <w:t xml:space="preserve">la modélisation mathématique de phénomènes dynamiques. Cependant, dans de nombreux cas, il est impossible de trouver une solution analytique explicite. </w:t>
      </w:r>
      <w:r w:rsidR="00CE256B">
        <w:rPr>
          <w:rFonts w:ascii="Arial" w:hAnsi="Arial" w:cs="Arial"/>
          <w:color w:val="000000" w:themeColor="text1"/>
        </w:rPr>
        <w:t>On peut alors</w:t>
      </w:r>
      <w:r w:rsidR="002B195C">
        <w:rPr>
          <w:rFonts w:ascii="Arial" w:hAnsi="Arial" w:cs="Arial"/>
          <w:color w:val="000000" w:themeColor="text1"/>
        </w:rPr>
        <w:t xml:space="preserve"> utilise</w:t>
      </w:r>
      <w:r w:rsidR="00CE256B">
        <w:rPr>
          <w:rFonts w:ascii="Arial" w:hAnsi="Arial" w:cs="Arial"/>
          <w:color w:val="000000" w:themeColor="text1"/>
        </w:rPr>
        <w:t>r</w:t>
      </w:r>
      <w:r w:rsidRPr="00482E08">
        <w:rPr>
          <w:rFonts w:ascii="Arial" w:hAnsi="Arial" w:cs="Arial"/>
          <w:color w:val="000000" w:themeColor="text1"/>
        </w:rPr>
        <w:t xml:space="preserve"> des </w:t>
      </w:r>
      <w:r w:rsidRPr="002B195C">
        <w:rPr>
          <w:rStyle w:val="lev"/>
          <w:rFonts w:ascii="Arial" w:eastAsiaTheme="majorEastAsia" w:hAnsi="Arial" w:cs="Arial"/>
          <w:b w:val="0"/>
          <w:bCs w:val="0"/>
          <w:color w:val="000000" w:themeColor="text1"/>
        </w:rPr>
        <w:t>méthodes numériques</w:t>
      </w:r>
      <w:r w:rsidRPr="00482E08">
        <w:rPr>
          <w:rFonts w:ascii="Arial" w:hAnsi="Arial" w:cs="Arial"/>
          <w:color w:val="000000" w:themeColor="text1"/>
        </w:rPr>
        <w:t xml:space="preserve"> pour approximer la solution.</w:t>
      </w:r>
    </w:p>
    <w:p w14:paraId="1A6E75F8" w14:textId="09A49EB4" w:rsidR="003214AF" w:rsidRDefault="00CE256B" w:rsidP="00482E08">
      <w:pPr>
        <w:pStyle w:val="NormalWeb"/>
        <w:jc w:val="both"/>
        <w:rPr>
          <w:rFonts w:ascii="Arial" w:hAnsi="Arial" w:cs="Arial"/>
          <w:color w:val="000000" w:themeColor="text1"/>
        </w:rPr>
      </w:pPr>
      <w:r>
        <w:rPr>
          <w:rFonts w:ascii="Arial" w:hAnsi="Arial" w:cs="Arial"/>
          <w:color w:val="000000" w:themeColor="text1"/>
        </w:rPr>
        <w:t>Considérons</w:t>
      </w:r>
      <w:r w:rsidR="003214AF" w:rsidRPr="00482E08">
        <w:rPr>
          <w:rFonts w:ascii="Arial" w:hAnsi="Arial" w:cs="Arial"/>
          <w:color w:val="000000" w:themeColor="text1"/>
        </w:rPr>
        <w:t xml:space="preserve"> une EDO sous la forme générale :</w:t>
      </w:r>
    </w:p>
    <w:tbl>
      <w:tblPr>
        <w:tblStyle w:val="Grilledutableau"/>
        <w:tblW w:w="0" w:type="auto"/>
        <w:tblLook w:val="04A0" w:firstRow="1" w:lastRow="0" w:firstColumn="1" w:lastColumn="0" w:noHBand="0" w:noVBand="1"/>
      </w:tblPr>
      <w:tblGrid>
        <w:gridCol w:w="9396"/>
      </w:tblGrid>
      <w:tr w:rsidR="00953829" w:rsidRPr="002213E0" w14:paraId="0FD23CB5" w14:textId="77777777" w:rsidTr="00DD1BBE">
        <w:tc>
          <w:tcPr>
            <w:tcW w:w="9396" w:type="dxa"/>
            <w:shd w:val="pct20" w:color="auto" w:fill="auto"/>
          </w:tcPr>
          <w:p w14:paraId="5DC95517" w14:textId="77777777" w:rsidR="00953829" w:rsidRPr="002213E0" w:rsidRDefault="00953829" w:rsidP="00DD1BBE">
            <w:pPr>
              <w:jc w:val="both"/>
              <w:rPr>
                <w:rFonts w:ascii="Arial" w:hAnsi="Arial" w:cs="Arial"/>
                <w:b/>
                <w:bCs/>
              </w:rPr>
            </w:pPr>
            <w:r w:rsidRPr="002213E0">
              <w:rPr>
                <w:rFonts w:ascii="Arial" w:hAnsi="Arial" w:cs="Arial"/>
                <w:b/>
                <w:bCs/>
              </w:rPr>
              <w:t>Équation</w:t>
            </w:r>
          </w:p>
        </w:tc>
      </w:tr>
      <w:tr w:rsidR="00953829" w14:paraId="666877E6" w14:textId="77777777" w:rsidTr="00DD1BBE">
        <w:tc>
          <w:tcPr>
            <w:tcW w:w="9396" w:type="dxa"/>
          </w:tcPr>
          <w:p w14:paraId="2EDB3106" w14:textId="77777777" w:rsidR="00953829" w:rsidRDefault="00953829" w:rsidP="00953829">
            <w:pPr>
              <w:jc w:val="center"/>
              <w:rPr>
                <w:rFonts w:ascii="Arial" w:hAnsi="Arial" w:cs="Arial"/>
              </w:rPr>
            </w:pPr>
          </w:p>
          <w:p w14:paraId="54D3721A" w14:textId="4ECD2397" w:rsidR="00953829" w:rsidRPr="00482E08" w:rsidRDefault="00000000" w:rsidP="00953829">
            <w:pPr>
              <w:jc w:val="center"/>
              <w:rPr>
                <w:rFonts w:ascii="Arial" w:hAnsi="Arial"/>
              </w:rPr>
            </w:pPr>
            <m:oMath>
              <m:f>
                <m:fPr>
                  <m:ctrlPr>
                    <w:rPr>
                      <w:rFonts w:ascii="Cambria Math" w:hAnsi="Cambria Math"/>
                    </w:rPr>
                  </m:ctrlPr>
                </m:fPr>
                <m:num>
                  <m:r>
                    <w:rPr>
                      <w:rFonts w:ascii="Cambria Math" w:hAnsi="Cambria Math"/>
                    </w:rPr>
                    <m:t>dy</m:t>
                  </m:r>
                </m:num>
                <m:den>
                  <m:r>
                    <w:rPr>
                      <w:rFonts w:ascii="Cambria Math" w:hAnsi="Cambria Math"/>
                    </w:rPr>
                    <m:t>dt</m:t>
                  </m:r>
                </m:den>
              </m:f>
              <m:r>
                <m:rPr>
                  <m:sty m:val="p"/>
                </m:rPr>
                <w:rPr>
                  <w:rFonts w:ascii="Cambria Math" w:hAnsi="Cambria Math"/>
                </w:rPr>
                <m:t>=</m:t>
              </m:r>
              <m:r>
                <w:rPr>
                  <w:rFonts w:ascii="Cambria Math" w:hAnsi="Cambria Math"/>
                </w:rPr>
                <m:t>f</m:t>
              </m:r>
              <m:d>
                <m:dPr>
                  <m:ctrlPr>
                    <w:rPr>
                      <w:rFonts w:ascii="Cambria Math" w:hAnsi="Cambria Math"/>
                    </w:rPr>
                  </m:ctrlPr>
                </m:dPr>
                <m:e>
                  <m:r>
                    <w:rPr>
                      <w:rFonts w:ascii="Cambria Math" w:hAnsi="Cambria Math"/>
                    </w:rPr>
                    <m:t>t</m:t>
                  </m:r>
                  <m:r>
                    <m:rPr>
                      <m:sty m:val="p"/>
                    </m:rPr>
                    <w:rPr>
                      <w:rFonts w:ascii="Cambria Math" w:hAnsi="Cambria Math"/>
                    </w:rPr>
                    <m:t>,</m:t>
                  </m:r>
                  <m:r>
                    <w:rPr>
                      <w:rFonts w:ascii="Cambria Math" w:hAnsi="Cambria Math"/>
                    </w:rPr>
                    <m:t>y</m:t>
                  </m:r>
                </m:e>
              </m:d>
              <m:r>
                <m:rPr>
                  <m:sty m:val="p"/>
                </m:rPr>
                <w:rPr>
                  <w:rFonts w:ascii="Cambria Math" w:hAnsi="Cambria Math"/>
                </w:rPr>
                <m:t>,</m:t>
              </m:r>
            </m:oMath>
            <w:r w:rsidR="00953829" w:rsidRPr="00482E08">
              <w:rPr>
                <w:rFonts w:ascii="Arial" w:hAnsi="Arial"/>
              </w:rPr>
              <w:t xml:space="preserve">      avec</w:t>
            </w:r>
            <w:r w:rsidR="00953829">
              <w:rPr>
                <w:rFonts w:ascii="Arial" w:hAnsi="Arial"/>
              </w:rPr>
              <w:t xml:space="preserve">  </w:t>
            </w:r>
            <w:r w:rsidR="00953829" w:rsidRPr="00482E08">
              <w:rPr>
                <w:rFonts w:ascii="Arial" w:hAnsi="Arial"/>
              </w:rPr>
              <w:t xml:space="preserve"> </w:t>
            </w:r>
            <m:oMath>
              <m:r>
                <w:rPr>
                  <w:rFonts w:ascii="Cambria Math" w:hAnsi="Cambria Math"/>
                </w:rPr>
                <m:t>y</m:t>
              </m:r>
              <m:d>
                <m:dPr>
                  <m:ctrlPr>
                    <w:rPr>
                      <w:rFonts w:ascii="Cambria Math" w:hAnsi="Cambria Math"/>
                    </w:rPr>
                  </m:ctrlPr>
                </m:dPr>
                <m:e>
                  <m:r>
                    <m:rPr>
                      <m:sty m:val="p"/>
                    </m:rPr>
                    <w:rPr>
                      <w:rFonts w:ascii="Cambria Math" w:hAnsi="Cambria Math"/>
                    </w:rPr>
                    <m:t>0</m:t>
                  </m:r>
                </m:e>
              </m:d>
              <m:r>
                <m:rPr>
                  <m:sty m:val="p"/>
                </m:rPr>
                <w:rPr>
                  <w:rFonts w:ascii="Cambria Math" w:hAnsi="Cambria Math"/>
                </w:rPr>
                <m:t>=</m:t>
              </m:r>
              <m:sSub>
                <m:sSubPr>
                  <m:ctrlPr>
                    <w:rPr>
                      <w:rFonts w:ascii="Cambria Math" w:hAnsi="Cambria Math"/>
                    </w:rPr>
                  </m:ctrlPr>
                </m:sSubPr>
                <m:e>
                  <m:r>
                    <w:rPr>
                      <w:rFonts w:ascii="Cambria Math" w:hAnsi="Cambria Math"/>
                    </w:rPr>
                    <m:t>y</m:t>
                  </m:r>
                </m:e>
                <m:sub>
                  <m:r>
                    <m:rPr>
                      <m:sty m:val="p"/>
                    </m:rPr>
                    <w:rPr>
                      <w:rFonts w:ascii="Cambria Math" w:hAnsi="Cambria Math"/>
                    </w:rPr>
                    <m:t>0</m:t>
                  </m:r>
                </m:sub>
              </m:sSub>
            </m:oMath>
          </w:p>
          <w:p w14:paraId="1B82078D" w14:textId="77777777" w:rsidR="00953829" w:rsidRDefault="00953829" w:rsidP="00DD1BBE">
            <w:pPr>
              <w:jc w:val="both"/>
              <w:rPr>
                <w:rFonts w:ascii="Arial" w:hAnsi="Arial" w:cs="Arial"/>
              </w:rPr>
            </w:pPr>
          </w:p>
        </w:tc>
      </w:tr>
    </w:tbl>
    <w:p w14:paraId="0FCD9B3E" w14:textId="77777777" w:rsidR="00953829" w:rsidRPr="00482E08" w:rsidRDefault="00953829" w:rsidP="00482E08">
      <w:pPr>
        <w:pStyle w:val="NormalWeb"/>
        <w:jc w:val="both"/>
        <w:rPr>
          <w:rFonts w:ascii="Arial" w:hAnsi="Arial" w:cs="Arial"/>
          <w:color w:val="000000" w:themeColor="text1"/>
        </w:rPr>
      </w:pPr>
    </w:p>
    <w:p w14:paraId="0FACC68E" w14:textId="77777777" w:rsidR="006A3DB6" w:rsidRDefault="006A3DB6" w:rsidP="00482E08">
      <w:pPr>
        <w:pStyle w:val="NormalWeb"/>
        <w:jc w:val="both"/>
        <w:rPr>
          <w:rFonts w:ascii="Arial" w:hAnsi="Arial"/>
        </w:rPr>
      </w:pPr>
      <w:r>
        <w:rPr>
          <w:rFonts w:ascii="Arial" w:hAnsi="Arial"/>
        </w:rPr>
        <w:t>Où :</w:t>
      </w:r>
    </w:p>
    <w:tbl>
      <w:tblPr>
        <w:tblStyle w:val="Grilledutableau"/>
        <w:tblW w:w="0" w:type="auto"/>
        <w:tblLook w:val="04A0" w:firstRow="1" w:lastRow="0" w:firstColumn="1" w:lastColumn="0" w:noHBand="0" w:noVBand="1"/>
      </w:tblPr>
      <w:tblGrid>
        <w:gridCol w:w="5382"/>
        <w:gridCol w:w="4014"/>
      </w:tblGrid>
      <w:tr w:rsidR="00CF794B" w14:paraId="4BB31CD5" w14:textId="77777777" w:rsidTr="00CF794B">
        <w:tc>
          <w:tcPr>
            <w:tcW w:w="9396" w:type="dxa"/>
            <w:gridSpan w:val="2"/>
            <w:shd w:val="pct20" w:color="auto" w:fill="auto"/>
          </w:tcPr>
          <w:p w14:paraId="50A7AD60" w14:textId="1FBC5904" w:rsidR="00CF794B" w:rsidRPr="00CF794B" w:rsidRDefault="00CF794B" w:rsidP="00482E08">
            <w:pPr>
              <w:pStyle w:val="NormalWeb"/>
              <w:jc w:val="both"/>
              <w:rPr>
                <w:rFonts w:ascii="Arial" w:hAnsi="Arial"/>
                <w:b/>
                <w:bCs/>
              </w:rPr>
            </w:pPr>
            <w:r>
              <w:rPr>
                <w:rFonts w:ascii="Arial" w:hAnsi="Arial"/>
                <w:b/>
                <w:bCs/>
              </w:rPr>
              <w:t>Conditions</w:t>
            </w:r>
          </w:p>
        </w:tc>
      </w:tr>
      <w:tr w:rsidR="006A3DB6" w14:paraId="7C44CB98" w14:textId="77777777" w:rsidTr="00ED4624">
        <w:tc>
          <w:tcPr>
            <w:tcW w:w="5382" w:type="dxa"/>
          </w:tcPr>
          <w:p w14:paraId="1BFF7487" w14:textId="6CE23BF0" w:rsidR="006A3DB6" w:rsidRDefault="00000000" w:rsidP="00482E08">
            <w:pPr>
              <w:pStyle w:val="NormalWeb"/>
              <w:jc w:val="both"/>
              <w:rPr>
                <w:rFonts w:ascii="Arial" w:hAnsi="Arial"/>
              </w:rPr>
            </w:pPr>
            <m:oMath>
              <m:f>
                <m:fPr>
                  <m:ctrlPr>
                    <w:rPr>
                      <w:rFonts w:ascii="Cambria Math" w:hAnsi="Cambria Math" w:cs="Arial"/>
                      <w:i/>
                    </w:rPr>
                  </m:ctrlPr>
                </m:fPr>
                <m:num>
                  <m:r>
                    <w:rPr>
                      <w:rFonts w:ascii="Cambria Math" w:hAnsi="Cambria Math" w:cs="Arial"/>
                    </w:rPr>
                    <m:t>dy</m:t>
                  </m:r>
                </m:num>
                <m:den>
                  <m:r>
                    <w:rPr>
                      <w:rFonts w:ascii="Cambria Math" w:hAnsi="Cambria Math" w:cs="Arial"/>
                    </w:rPr>
                    <m:t>dt</m:t>
                  </m:r>
                </m:den>
              </m:f>
              <m:r>
                <w:rPr>
                  <w:rFonts w:ascii="Cambria Math" w:hAnsi="Cambria Math" w:cs="Arial"/>
                </w:rPr>
                <m:t>≠f</m:t>
              </m:r>
              <m:d>
                <m:dPr>
                  <m:ctrlPr>
                    <w:rPr>
                      <w:rFonts w:ascii="Cambria Math" w:hAnsi="Cambria Math" w:cs="Arial"/>
                      <w:i/>
                    </w:rPr>
                  </m:ctrlPr>
                </m:dPr>
                <m:e>
                  <m:r>
                    <w:rPr>
                      <w:rFonts w:ascii="Cambria Math" w:hAnsi="Cambria Math" w:cs="Arial"/>
                    </w:rPr>
                    <m:t>y</m:t>
                  </m:r>
                </m:e>
              </m:d>
              <m:r>
                <w:rPr>
                  <w:rFonts w:ascii="Cambria Math" w:hAnsi="Cambria Math" w:cs="Arial"/>
                </w:rPr>
                <m:t>.g(t)</m:t>
              </m:r>
            </m:oMath>
            <w:r w:rsidR="006A3DB6">
              <w:rPr>
                <w:rFonts w:ascii="Arial" w:hAnsi="Arial" w:cs="Arial"/>
              </w:rPr>
              <w:t xml:space="preserve"> </w:t>
            </w:r>
          </w:p>
        </w:tc>
        <w:tc>
          <w:tcPr>
            <w:tcW w:w="4014" w:type="dxa"/>
          </w:tcPr>
          <w:p w14:paraId="32262421" w14:textId="578F6D56" w:rsidR="006A3DB6" w:rsidRDefault="00000000" w:rsidP="00482E08">
            <w:pPr>
              <w:pStyle w:val="NormalWeb"/>
              <w:jc w:val="both"/>
              <w:rPr>
                <w:rFonts w:ascii="Arial" w:hAnsi="Arial"/>
              </w:rPr>
            </w:pPr>
            <m:oMath>
              <m:box>
                <m:boxPr>
                  <m:opEmu m:val="1"/>
                  <m:ctrlPr>
                    <w:rPr>
                      <w:rFonts w:ascii="Cambria Math" w:hAnsi="Cambria Math" w:cs="Arial"/>
                      <w:i/>
                    </w:rPr>
                  </m:ctrlPr>
                </m:boxPr>
                <m:e>
                  <m:groupChr>
                    <m:groupChrPr>
                      <m:chr m:val="⇔"/>
                      <m:pos m:val="top"/>
                      <m:ctrlPr>
                        <w:rPr>
                          <w:rFonts w:ascii="Cambria Math" w:hAnsi="Cambria Math" w:cs="Arial"/>
                          <w:i/>
                        </w:rPr>
                      </m:ctrlPr>
                    </m:groupChrPr>
                    <m:e/>
                  </m:groupChr>
                </m:e>
              </m:box>
            </m:oMath>
            <w:r w:rsidR="006A3DB6">
              <w:rPr>
                <w:rFonts w:ascii="Arial" w:hAnsi="Arial" w:cs="Arial"/>
              </w:rPr>
              <w:t>N’est pas une équation séparable</w:t>
            </w:r>
          </w:p>
        </w:tc>
      </w:tr>
      <w:tr w:rsidR="006A3DB6" w14:paraId="45917F2C" w14:textId="77777777" w:rsidTr="00ED4624">
        <w:tc>
          <w:tcPr>
            <w:tcW w:w="5382" w:type="dxa"/>
          </w:tcPr>
          <w:p w14:paraId="54B9A242" w14:textId="43338506" w:rsidR="006A3DB6" w:rsidRPr="00700314" w:rsidRDefault="00700314" w:rsidP="00700314">
            <w:pPr>
              <w:pStyle w:val="NormalWeb"/>
              <w:jc w:val="both"/>
              <w:rPr>
                <w:rFonts w:ascii="Arial" w:hAnsi="Arial"/>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λt, λy</m:t>
                    </m:r>
                  </m:e>
                </m:d>
                <m:r>
                  <w:rPr>
                    <w:rFonts w:ascii="Cambria Math" w:hAnsi="Cambria Math"/>
                  </w:rPr>
                  <m:t>≠</m:t>
                </m:r>
                <m:sSup>
                  <m:sSupPr>
                    <m:ctrlPr>
                      <w:rPr>
                        <w:rFonts w:ascii="Cambria Math" w:hAnsi="Cambria Math"/>
                        <w:i/>
                      </w:rPr>
                    </m:ctrlPr>
                  </m:sSupPr>
                  <m:e>
                    <m:r>
                      <w:rPr>
                        <w:rFonts w:ascii="Cambria Math" w:hAnsi="Cambria Math"/>
                      </w:rPr>
                      <m:t>λ</m:t>
                    </m:r>
                  </m:e>
                  <m:sup>
                    <m:r>
                      <w:rPr>
                        <w:rFonts w:ascii="Cambria Math" w:hAnsi="Cambria Math"/>
                      </w:rPr>
                      <m:t>n</m:t>
                    </m:r>
                  </m:sup>
                </m:sSup>
                <m:r>
                  <w:rPr>
                    <w:rFonts w:ascii="Cambria Math" w:hAnsi="Cambria Math"/>
                  </w:rPr>
                  <m:t>f</m:t>
                </m:r>
                <m:d>
                  <m:dPr>
                    <m:ctrlPr>
                      <w:rPr>
                        <w:rFonts w:ascii="Cambria Math" w:hAnsi="Cambria Math"/>
                        <w:i/>
                      </w:rPr>
                    </m:ctrlPr>
                  </m:dPr>
                  <m:e>
                    <m:r>
                      <w:rPr>
                        <w:rFonts w:ascii="Cambria Math" w:hAnsi="Cambria Math"/>
                      </w:rPr>
                      <m:t>t,y</m:t>
                    </m:r>
                  </m:e>
                </m:d>
                <m:r>
                  <w:rPr>
                    <w:rFonts w:ascii="Cambria Math" w:hAnsi="Cambria Math"/>
                  </w:rPr>
                  <m:t xml:space="preserve">     ∀λ</m:t>
                </m:r>
                <m:r>
                  <m:rPr>
                    <m:scr m:val="double-struck"/>
                  </m:rPr>
                  <w:rPr>
                    <w:rFonts w:ascii="Cambria Math" w:hAnsi="Cambria Math"/>
                  </w:rPr>
                  <m:t>∈R</m:t>
                </m:r>
              </m:oMath>
            </m:oMathPara>
          </w:p>
        </w:tc>
        <w:tc>
          <w:tcPr>
            <w:tcW w:w="4014" w:type="dxa"/>
          </w:tcPr>
          <w:p w14:paraId="7092AA05" w14:textId="289708CE" w:rsidR="006A3DB6" w:rsidRPr="00C76421" w:rsidRDefault="00000000" w:rsidP="00453B12">
            <w:pPr>
              <w:pStyle w:val="NormalWeb"/>
              <w:rPr>
                <w:rFonts w:ascii="Arial" w:hAnsi="Arial"/>
              </w:rPr>
            </w:pPr>
            <m:oMath>
              <m:box>
                <m:boxPr>
                  <m:opEmu m:val="1"/>
                  <m:ctrlPr>
                    <w:rPr>
                      <w:rFonts w:ascii="Cambria Math" w:hAnsi="Cambria Math" w:cs="Arial"/>
                      <w:i/>
                    </w:rPr>
                  </m:ctrlPr>
                </m:boxPr>
                <m:e>
                  <m:groupChr>
                    <m:groupChrPr>
                      <m:chr m:val="⇔"/>
                      <m:pos m:val="top"/>
                      <m:ctrlPr>
                        <w:rPr>
                          <w:rFonts w:ascii="Cambria Math" w:hAnsi="Cambria Math" w:cs="Arial"/>
                          <w:i/>
                        </w:rPr>
                      </m:ctrlPr>
                    </m:groupChrPr>
                    <m:e/>
                  </m:groupChr>
                </m:e>
              </m:box>
            </m:oMath>
            <w:r w:rsidR="00700314">
              <w:rPr>
                <w:rFonts w:ascii="Arial" w:hAnsi="Arial"/>
              </w:rPr>
              <w:t>N’est pas une équation homogène</w:t>
            </w:r>
          </w:p>
        </w:tc>
      </w:tr>
      <w:tr w:rsidR="006A3DB6" w14:paraId="1A20C224" w14:textId="77777777" w:rsidTr="00ED4624">
        <w:tc>
          <w:tcPr>
            <w:tcW w:w="5382" w:type="dxa"/>
          </w:tcPr>
          <w:p w14:paraId="753F1519" w14:textId="77777777" w:rsidR="00700314" w:rsidRDefault="00700314" w:rsidP="00482E08">
            <w:pPr>
              <w:pStyle w:val="NormalWeb"/>
              <w:jc w:val="both"/>
              <w:rPr>
                <w:rFonts w:ascii="Arial" w:hAnsi="Arial"/>
              </w:rPr>
            </w:pPr>
            <m:oMath>
              <m:r>
                <w:rPr>
                  <w:rFonts w:ascii="Cambria Math" w:hAnsi="Cambria Math"/>
                </w:rPr>
                <m:t>∄F</m:t>
              </m:r>
              <m:d>
                <m:dPr>
                  <m:ctrlPr>
                    <w:rPr>
                      <w:rFonts w:ascii="Cambria Math" w:hAnsi="Cambria Math"/>
                      <w:i/>
                    </w:rPr>
                  </m:ctrlPr>
                </m:dPr>
                <m:e>
                  <m:r>
                    <w:rPr>
                      <w:rFonts w:ascii="Cambria Math" w:hAnsi="Cambria Math"/>
                    </w:rPr>
                    <m:t>t,y</m:t>
                  </m:r>
                </m:e>
              </m:d>
            </m:oMath>
            <w:r>
              <w:rPr>
                <w:rFonts w:ascii="Arial" w:hAnsi="Arial"/>
              </w:rPr>
              <w:t xml:space="preserve"> telle que :</w:t>
            </w:r>
          </w:p>
          <w:p w14:paraId="733BF271" w14:textId="77777777" w:rsidR="00700314" w:rsidRDefault="00000000" w:rsidP="00C75B63">
            <w:pPr>
              <w:pStyle w:val="NormalWeb"/>
              <w:numPr>
                <w:ilvl w:val="0"/>
                <w:numId w:val="46"/>
              </w:numPr>
              <w:jc w:val="both"/>
              <w:rPr>
                <w:rFonts w:ascii="Arial" w:hAnsi="Arial"/>
              </w:rPr>
            </w:pPr>
            <m:oMath>
              <m:f>
                <m:fPr>
                  <m:ctrlPr>
                    <w:rPr>
                      <w:rFonts w:ascii="Cambria Math" w:hAnsi="Cambria Math"/>
                      <w:i/>
                    </w:rPr>
                  </m:ctrlPr>
                </m:fPr>
                <m:num>
                  <m:r>
                    <w:rPr>
                      <w:rFonts w:ascii="Cambria Math" w:hAnsi="Cambria Math"/>
                    </w:rPr>
                    <m:t>δF</m:t>
                  </m:r>
                </m:num>
                <m:den>
                  <m:r>
                    <w:rPr>
                      <w:rFonts w:ascii="Cambria Math" w:hAnsi="Cambria Math"/>
                    </w:rPr>
                    <m:t>δt</m:t>
                  </m:r>
                </m:den>
              </m:f>
              <m:r>
                <w:rPr>
                  <w:rFonts w:ascii="Cambria Math" w:hAnsi="Cambria Math"/>
                </w:rPr>
                <m:t>=M(t,y)</m:t>
              </m:r>
            </m:oMath>
            <w:r w:rsidR="00C75B63">
              <w:rPr>
                <w:rFonts w:ascii="Arial" w:hAnsi="Arial"/>
              </w:rPr>
              <w:t xml:space="preserve"> et </w:t>
            </w:r>
            <m:oMath>
              <m:f>
                <m:fPr>
                  <m:ctrlPr>
                    <w:rPr>
                      <w:rFonts w:ascii="Cambria Math" w:hAnsi="Cambria Math"/>
                      <w:i/>
                    </w:rPr>
                  </m:ctrlPr>
                </m:fPr>
                <m:num>
                  <m:r>
                    <w:rPr>
                      <w:rFonts w:ascii="Cambria Math" w:hAnsi="Cambria Math"/>
                    </w:rPr>
                    <m:t>δF</m:t>
                  </m:r>
                </m:num>
                <m:den>
                  <m:r>
                    <w:rPr>
                      <w:rFonts w:ascii="Cambria Math" w:hAnsi="Cambria Math"/>
                    </w:rPr>
                    <m:t>δy</m:t>
                  </m:r>
                </m:den>
              </m:f>
              <m:r>
                <w:rPr>
                  <w:rFonts w:ascii="Cambria Math" w:hAnsi="Cambria Math"/>
                </w:rPr>
                <m:t>=N(t,y)</m:t>
              </m:r>
            </m:oMath>
          </w:p>
          <w:p w14:paraId="4E87AD3D" w14:textId="5F65ABF1" w:rsidR="00C75B63" w:rsidRPr="00C75B63" w:rsidRDefault="00C75B63" w:rsidP="00482E08">
            <w:pPr>
              <w:pStyle w:val="NormalWeb"/>
              <w:numPr>
                <w:ilvl w:val="0"/>
                <w:numId w:val="46"/>
              </w:numPr>
              <w:jc w:val="both"/>
              <w:rPr>
                <w:rFonts w:ascii="Arial" w:hAnsi="Arial"/>
              </w:rPr>
            </w:pPr>
            <w:r>
              <w:rPr>
                <w:rFonts w:ascii="Arial" w:hAnsi="Arial"/>
              </w:rPr>
              <w:t xml:space="preserve">Et </w:t>
            </w:r>
            <m:oMath>
              <m:f>
                <m:fPr>
                  <m:ctrlPr>
                    <w:rPr>
                      <w:rFonts w:ascii="Cambria Math" w:hAnsi="Cambria Math"/>
                      <w:i/>
                    </w:rPr>
                  </m:ctrlPr>
                </m:fPr>
                <m:num>
                  <m:r>
                    <w:rPr>
                      <w:rFonts w:ascii="Cambria Math" w:hAnsi="Cambria Math"/>
                    </w:rPr>
                    <m:t>δM</m:t>
                  </m:r>
                </m:num>
                <m:den>
                  <m:r>
                    <w:rPr>
                      <w:rFonts w:ascii="Cambria Math" w:hAnsi="Cambria Math"/>
                    </w:rPr>
                    <m:t>δy</m:t>
                  </m:r>
                </m:den>
              </m:f>
              <m:r>
                <w:rPr>
                  <w:rFonts w:ascii="Cambria Math" w:hAnsi="Cambria Math"/>
                </w:rPr>
                <m:t>=</m:t>
              </m:r>
              <m:f>
                <m:fPr>
                  <m:ctrlPr>
                    <w:rPr>
                      <w:rFonts w:ascii="Cambria Math" w:hAnsi="Cambria Math"/>
                      <w:i/>
                    </w:rPr>
                  </m:ctrlPr>
                </m:fPr>
                <m:num>
                  <m:r>
                    <w:rPr>
                      <w:rFonts w:ascii="Cambria Math" w:hAnsi="Cambria Math"/>
                    </w:rPr>
                    <m:t>δN</m:t>
                  </m:r>
                </m:num>
                <m:den>
                  <m:r>
                    <w:rPr>
                      <w:rFonts w:ascii="Cambria Math" w:hAnsi="Cambria Math"/>
                    </w:rPr>
                    <m:t>δt</m:t>
                  </m:r>
                </m:den>
              </m:f>
              <m:r>
                <w:rPr>
                  <w:rFonts w:ascii="Cambria Math" w:hAnsi="Cambria Math"/>
                </w:rPr>
                <m:t xml:space="preserve">   (δ étant la dérivée partielle)</m:t>
              </m:r>
            </m:oMath>
            <w:r w:rsidR="00ED4624">
              <w:rPr>
                <w:rFonts w:ascii="Arial" w:hAnsi="Arial"/>
              </w:rPr>
              <w:t xml:space="preserve">  </w:t>
            </w:r>
          </w:p>
        </w:tc>
        <w:tc>
          <w:tcPr>
            <w:tcW w:w="4014" w:type="dxa"/>
          </w:tcPr>
          <w:p w14:paraId="70AC386C" w14:textId="77777777" w:rsidR="00806567" w:rsidRPr="00806567" w:rsidRDefault="00806567" w:rsidP="00482E08">
            <w:pPr>
              <w:pStyle w:val="NormalWeb"/>
              <w:jc w:val="both"/>
              <w:rPr>
                <w:rFonts w:ascii="Arial" w:hAnsi="Arial"/>
              </w:rPr>
            </w:pPr>
          </w:p>
          <w:p w14:paraId="460DCA90" w14:textId="5C457BD3" w:rsidR="006A3DB6" w:rsidRPr="00C76421" w:rsidRDefault="00000000" w:rsidP="00482E08">
            <w:pPr>
              <w:pStyle w:val="NormalWeb"/>
              <w:jc w:val="both"/>
              <w:rPr>
                <w:rFonts w:ascii="Arial" w:hAnsi="Arial"/>
              </w:rPr>
            </w:pPr>
            <m:oMath>
              <m:box>
                <m:boxPr>
                  <m:opEmu m:val="1"/>
                  <m:ctrlPr>
                    <w:rPr>
                      <w:rFonts w:ascii="Cambria Math" w:hAnsi="Cambria Math" w:cs="Arial"/>
                      <w:i/>
                    </w:rPr>
                  </m:ctrlPr>
                </m:boxPr>
                <m:e>
                  <m:groupChr>
                    <m:groupChrPr>
                      <m:chr m:val="⇔"/>
                      <m:pos m:val="top"/>
                      <m:ctrlPr>
                        <w:rPr>
                          <w:rFonts w:ascii="Cambria Math" w:hAnsi="Cambria Math" w:cs="Arial"/>
                          <w:i/>
                        </w:rPr>
                      </m:ctrlPr>
                    </m:groupChrPr>
                    <m:e/>
                  </m:groupChr>
                </m:e>
              </m:box>
            </m:oMath>
            <w:r w:rsidR="00C75B63">
              <w:rPr>
                <w:rFonts w:ascii="Arial" w:hAnsi="Arial"/>
              </w:rPr>
              <w:t>N’est pas une équation exacte</w:t>
            </w:r>
          </w:p>
        </w:tc>
      </w:tr>
      <w:tr w:rsidR="00C75B63" w14:paraId="14058B3E" w14:textId="77777777" w:rsidTr="00ED4624">
        <w:tc>
          <w:tcPr>
            <w:tcW w:w="5382" w:type="dxa"/>
          </w:tcPr>
          <w:p w14:paraId="50093066" w14:textId="46EC1A8A" w:rsidR="00C75B63" w:rsidRPr="00C75B63" w:rsidRDefault="00000000" w:rsidP="00482E08">
            <w:pPr>
              <w:pStyle w:val="NormalWeb"/>
              <w:jc w:val="both"/>
              <w:rPr>
                <w:rFonts w:ascii="Arial" w:hAnsi="Arial"/>
              </w:rPr>
            </w:pPr>
            <m:oMathPara>
              <m:oMathParaPr>
                <m:jc m:val="left"/>
              </m:oMathParaPr>
              <m:oMath>
                <m:f>
                  <m:fPr>
                    <m:ctrlPr>
                      <w:rPr>
                        <w:rFonts w:ascii="Cambria Math" w:hAnsi="Cambria Math"/>
                        <w:i/>
                      </w:rPr>
                    </m:ctrlPr>
                  </m:fPr>
                  <m:num>
                    <m:r>
                      <w:rPr>
                        <w:rFonts w:ascii="Cambria Math" w:hAnsi="Cambria Math"/>
                      </w:rPr>
                      <m:t>dy</m:t>
                    </m:r>
                  </m:num>
                  <m:den>
                    <m:r>
                      <w:rPr>
                        <w:rFonts w:ascii="Cambria Math" w:hAnsi="Cambria Math"/>
                      </w:rPr>
                      <m:t>dt</m:t>
                    </m:r>
                  </m:den>
                </m:f>
                <m:r>
                  <w:rPr>
                    <w:rFonts w:ascii="Cambria Math" w:hAnsi="Cambria Math"/>
                  </w:rPr>
                  <m:t>+P</m:t>
                </m:r>
                <m:d>
                  <m:dPr>
                    <m:ctrlPr>
                      <w:rPr>
                        <w:rFonts w:ascii="Cambria Math" w:hAnsi="Cambria Math"/>
                        <w:i/>
                      </w:rPr>
                    </m:ctrlPr>
                  </m:dPr>
                  <m:e>
                    <m:r>
                      <w:rPr>
                        <w:rFonts w:ascii="Cambria Math" w:hAnsi="Cambria Math"/>
                      </w:rPr>
                      <m:t>t</m:t>
                    </m:r>
                  </m:e>
                </m:d>
                <m:r>
                  <w:rPr>
                    <w:rFonts w:ascii="Cambria Math" w:hAnsi="Cambria Math"/>
                  </w:rPr>
                  <m:t>y≠Q</m:t>
                </m:r>
                <m:d>
                  <m:dPr>
                    <m:ctrlPr>
                      <w:rPr>
                        <w:rFonts w:ascii="Cambria Math" w:hAnsi="Cambria Math"/>
                        <w:i/>
                      </w:rPr>
                    </m:ctrlPr>
                  </m:dPr>
                  <m:e>
                    <m:r>
                      <w:rPr>
                        <w:rFonts w:ascii="Cambria Math" w:hAnsi="Cambria Math"/>
                      </w:rPr>
                      <m:t>t</m:t>
                    </m:r>
                  </m:e>
                </m:d>
                <m:sSup>
                  <m:sSupPr>
                    <m:ctrlPr>
                      <w:rPr>
                        <w:rFonts w:ascii="Cambria Math" w:hAnsi="Cambria Math"/>
                        <w:i/>
                      </w:rPr>
                    </m:ctrlPr>
                  </m:sSupPr>
                  <m:e>
                    <m:r>
                      <w:rPr>
                        <w:rFonts w:ascii="Cambria Math" w:hAnsi="Cambria Math"/>
                      </w:rPr>
                      <m:t>y</m:t>
                    </m:r>
                  </m:e>
                  <m:sup>
                    <m:r>
                      <w:rPr>
                        <w:rFonts w:ascii="Cambria Math" w:hAnsi="Cambria Math"/>
                      </w:rPr>
                      <m:t>n</m:t>
                    </m:r>
                  </m:sup>
                </m:sSup>
              </m:oMath>
            </m:oMathPara>
          </w:p>
        </w:tc>
        <w:tc>
          <w:tcPr>
            <w:tcW w:w="4014" w:type="dxa"/>
          </w:tcPr>
          <w:p w14:paraId="0B92A661" w14:textId="4D9CC7CA" w:rsidR="00C75B63" w:rsidRDefault="00000000" w:rsidP="00EF7E13">
            <w:pPr>
              <w:pStyle w:val="NormalWeb"/>
              <w:rPr>
                <w:rFonts w:ascii="Arial" w:hAnsi="Arial"/>
              </w:rPr>
            </w:pPr>
            <m:oMath>
              <m:box>
                <m:boxPr>
                  <m:opEmu m:val="1"/>
                  <m:ctrlPr>
                    <w:rPr>
                      <w:rFonts w:ascii="Cambria Math" w:hAnsi="Cambria Math" w:cs="Arial"/>
                      <w:i/>
                    </w:rPr>
                  </m:ctrlPr>
                </m:boxPr>
                <m:e>
                  <m:groupChr>
                    <m:groupChrPr>
                      <m:chr m:val="⇔"/>
                      <m:pos m:val="top"/>
                      <m:ctrlPr>
                        <w:rPr>
                          <w:rFonts w:ascii="Cambria Math" w:hAnsi="Cambria Math" w:cs="Arial"/>
                          <w:i/>
                        </w:rPr>
                      </m:ctrlPr>
                    </m:groupChrPr>
                    <m:e/>
                  </m:groupChr>
                </m:e>
              </m:box>
            </m:oMath>
            <w:r w:rsidR="00453B12">
              <w:rPr>
                <w:rFonts w:ascii="Arial" w:hAnsi="Arial" w:cs="Arial"/>
              </w:rPr>
              <w:t xml:space="preserve"> </w:t>
            </w:r>
            <w:r w:rsidR="00C75B63">
              <w:rPr>
                <w:rFonts w:ascii="Arial" w:hAnsi="Arial"/>
              </w:rPr>
              <w:t xml:space="preserve">N’est pas une équation de </w:t>
            </w:r>
            <w:r w:rsidR="00F309E1">
              <w:rPr>
                <w:rFonts w:ascii="Arial" w:hAnsi="Arial"/>
              </w:rPr>
              <w:t>Bernoulli</w:t>
            </w:r>
            <w:r w:rsidR="00C75B63">
              <w:rPr>
                <w:rFonts w:ascii="Arial" w:hAnsi="Arial"/>
              </w:rPr>
              <w:t xml:space="preserve"> (non-linéaire sauf si </w:t>
            </w:r>
            <m:oMath>
              <m:r>
                <w:rPr>
                  <w:rFonts w:ascii="Cambria Math" w:hAnsi="Cambria Math"/>
                </w:rPr>
                <m:t>n=0</m:t>
              </m:r>
            </m:oMath>
            <w:r w:rsidR="00C75B63">
              <w:rPr>
                <w:rFonts w:ascii="Arial" w:hAnsi="Arial"/>
              </w:rPr>
              <w:t xml:space="preserve"> ou </w:t>
            </w:r>
            <m:oMath>
              <m:r>
                <w:rPr>
                  <w:rFonts w:ascii="Cambria Math" w:hAnsi="Cambria Math"/>
                </w:rPr>
                <m:t>1</m:t>
              </m:r>
            </m:oMath>
            <w:r w:rsidR="00C75B63">
              <w:rPr>
                <w:rFonts w:ascii="Arial" w:hAnsi="Arial"/>
              </w:rPr>
              <w:t>, mais pouvant être résolue par changement de variable)</w:t>
            </w:r>
          </w:p>
        </w:tc>
      </w:tr>
      <w:tr w:rsidR="00F309E1" w14:paraId="071AD23B" w14:textId="77777777" w:rsidTr="00ED4624">
        <w:tc>
          <w:tcPr>
            <w:tcW w:w="5382" w:type="dxa"/>
          </w:tcPr>
          <w:p w14:paraId="20E5A937" w14:textId="77777777" w:rsidR="00F309E1" w:rsidRPr="00CB263A" w:rsidRDefault="00F309E1" w:rsidP="00482E08">
            <w:pPr>
              <w:pStyle w:val="NormalWeb"/>
              <w:jc w:val="both"/>
              <w:rPr>
                <w:rFonts w:ascii="Arial" w:hAnsi="Arial"/>
              </w:rPr>
            </w:pPr>
          </w:p>
        </w:tc>
        <w:tc>
          <w:tcPr>
            <w:tcW w:w="4014" w:type="dxa"/>
          </w:tcPr>
          <w:p w14:paraId="259959E8" w14:textId="2186C137" w:rsidR="00F309E1" w:rsidRDefault="00F309E1" w:rsidP="00482E08">
            <w:pPr>
              <w:pStyle w:val="NormalWeb"/>
              <w:jc w:val="both"/>
              <w:rPr>
                <w:rFonts w:ascii="Arial" w:hAnsi="Arial"/>
              </w:rPr>
            </w:pPr>
            <w:r>
              <w:rPr>
                <w:rFonts w:ascii="Arial" w:hAnsi="Arial"/>
              </w:rPr>
              <w:t>N’est pas une EDO autonome traitable pas séparation des variables.</w:t>
            </w:r>
          </w:p>
        </w:tc>
      </w:tr>
    </w:tbl>
    <w:p w14:paraId="2D9473F3" w14:textId="77777777" w:rsidR="00ED4624" w:rsidRPr="00ED4624" w:rsidRDefault="00ED4624" w:rsidP="00482E08">
      <w:pPr>
        <w:pStyle w:val="NormalWeb"/>
        <w:jc w:val="both"/>
        <w:rPr>
          <w:rFonts w:ascii="Arial" w:hAnsi="Arial"/>
        </w:rPr>
      </w:pPr>
    </w:p>
    <w:p w14:paraId="6D416B43" w14:textId="507F5EB6" w:rsidR="00953829" w:rsidRDefault="00482E08" w:rsidP="00482E08">
      <w:pPr>
        <w:pStyle w:val="NormalWeb"/>
        <w:jc w:val="both"/>
        <w:rPr>
          <w:rFonts w:ascii="Arial" w:hAnsi="Arial" w:cs="Arial"/>
        </w:rPr>
      </w:pPr>
      <w:r w:rsidRPr="00482E08">
        <w:rPr>
          <w:rFonts w:ascii="Arial" w:hAnsi="Arial" w:cs="Arial"/>
        </w:rPr>
        <w:t xml:space="preserve">Les méthodes d'intégration numérique cherchent à approximer la solution en avançant par pas de temps </w:t>
      </w:r>
      <m:oMath>
        <m:r>
          <w:rPr>
            <w:rFonts w:ascii="Cambria Math" w:hAnsi="Cambria Math" w:cs="Arial"/>
          </w:rPr>
          <m:t>dt</m:t>
        </m:r>
      </m:oMath>
      <w:r w:rsidRPr="00482E08">
        <w:rPr>
          <w:rFonts w:ascii="Arial" w:hAnsi="Arial" w:cs="Arial"/>
        </w:rPr>
        <w:t> :</w:t>
      </w:r>
    </w:p>
    <w:tbl>
      <w:tblPr>
        <w:tblStyle w:val="Grilledutableau"/>
        <w:tblW w:w="0" w:type="auto"/>
        <w:tblLook w:val="04A0" w:firstRow="1" w:lastRow="0" w:firstColumn="1" w:lastColumn="0" w:noHBand="0" w:noVBand="1"/>
      </w:tblPr>
      <w:tblGrid>
        <w:gridCol w:w="9396"/>
      </w:tblGrid>
      <w:tr w:rsidR="00953829" w:rsidRPr="002213E0" w14:paraId="322B657E" w14:textId="77777777" w:rsidTr="00DD1BBE">
        <w:tc>
          <w:tcPr>
            <w:tcW w:w="9396" w:type="dxa"/>
            <w:shd w:val="pct20" w:color="auto" w:fill="auto"/>
          </w:tcPr>
          <w:p w14:paraId="631B8788" w14:textId="77777777" w:rsidR="00953829" w:rsidRPr="002213E0" w:rsidRDefault="00953829" w:rsidP="00DD1BBE">
            <w:pPr>
              <w:jc w:val="both"/>
              <w:rPr>
                <w:rFonts w:ascii="Arial" w:hAnsi="Arial" w:cs="Arial"/>
                <w:b/>
                <w:bCs/>
              </w:rPr>
            </w:pPr>
            <w:r w:rsidRPr="002213E0">
              <w:rPr>
                <w:rFonts w:ascii="Arial" w:hAnsi="Arial" w:cs="Arial"/>
                <w:b/>
                <w:bCs/>
              </w:rPr>
              <w:t>Équation</w:t>
            </w:r>
          </w:p>
        </w:tc>
      </w:tr>
      <w:tr w:rsidR="00953829" w14:paraId="1A4AD215" w14:textId="77777777" w:rsidTr="00DD1BBE">
        <w:tc>
          <w:tcPr>
            <w:tcW w:w="9396" w:type="dxa"/>
          </w:tcPr>
          <w:p w14:paraId="45E15AA1" w14:textId="77777777" w:rsidR="00953829" w:rsidRDefault="00953829" w:rsidP="00DD1BBE">
            <w:pPr>
              <w:rPr>
                <w:rFonts w:ascii="Arial" w:hAnsi="Arial" w:cs="Arial"/>
              </w:rPr>
            </w:pPr>
          </w:p>
          <w:p w14:paraId="58EE7EB2" w14:textId="77777777" w:rsidR="00953829" w:rsidRPr="00482E08" w:rsidRDefault="00000000" w:rsidP="00953829">
            <w:pPr>
              <w:jc w:val="both"/>
              <w:rPr>
                <w:rFonts w:ascii="Arial" w:hAnsi="Arial" w:cs="Arial"/>
              </w:rPr>
            </w:pPr>
            <m:oMathPara>
              <m:oMath>
                <m:sSub>
                  <m:sSubPr>
                    <m:ctrlPr>
                      <w:rPr>
                        <w:rFonts w:ascii="Cambria Math" w:hAnsi="Cambria Math" w:cs="Arial"/>
                        <w:i/>
                      </w:rPr>
                    </m:ctrlPr>
                  </m:sSubPr>
                  <m:e>
                    <m:r>
                      <w:rPr>
                        <w:rFonts w:ascii="Cambria Math" w:hAnsi="Cambria Math" w:cs="Arial"/>
                      </w:rPr>
                      <m:t>y</m:t>
                    </m:r>
                  </m:e>
                  <m:sub>
                    <m:r>
                      <w:rPr>
                        <w:rFonts w:ascii="Cambria Math" w:hAnsi="Cambria Math" w:cs="Arial"/>
                      </w:rPr>
                      <m:t>n+1</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 ∆y</m:t>
                </m:r>
              </m:oMath>
            </m:oMathPara>
          </w:p>
          <w:p w14:paraId="59227762" w14:textId="77777777" w:rsidR="00953829" w:rsidRDefault="00953829" w:rsidP="00DD1BBE">
            <w:pPr>
              <w:jc w:val="both"/>
              <w:rPr>
                <w:rFonts w:ascii="Arial" w:hAnsi="Arial" w:cs="Arial"/>
              </w:rPr>
            </w:pPr>
          </w:p>
        </w:tc>
      </w:tr>
    </w:tbl>
    <w:p w14:paraId="427023D5" w14:textId="77777777" w:rsidR="00953829" w:rsidRPr="00482E08" w:rsidRDefault="00953829" w:rsidP="00482E08">
      <w:pPr>
        <w:pStyle w:val="NormalWeb"/>
        <w:jc w:val="both"/>
        <w:rPr>
          <w:rFonts w:ascii="Arial" w:hAnsi="Arial" w:cs="Arial"/>
        </w:rPr>
      </w:pPr>
    </w:p>
    <w:p w14:paraId="75D05DFF" w14:textId="77777777" w:rsidR="00482E08" w:rsidRPr="00482E08" w:rsidRDefault="00482E08" w:rsidP="00482E08">
      <w:pPr>
        <w:pStyle w:val="NormalWeb"/>
        <w:jc w:val="both"/>
        <w:rPr>
          <w:rFonts w:ascii="Arial" w:hAnsi="Arial" w:cs="Arial"/>
        </w:rPr>
      </w:pPr>
      <w:r w:rsidRPr="00482E08">
        <w:rPr>
          <w:rFonts w:ascii="Arial" w:hAnsi="Arial" w:cs="Arial"/>
        </w:rPr>
        <w:t>Le choix de la méthode influe sur la précision de l'approximation et sur la stabilité de la solution.</w:t>
      </w:r>
    </w:p>
    <w:p w14:paraId="55B2F4AC" w14:textId="58BE820E" w:rsidR="00482E08" w:rsidRDefault="00482E08" w:rsidP="00482E08">
      <w:pPr>
        <w:pStyle w:val="NormalWeb"/>
        <w:jc w:val="both"/>
        <w:rPr>
          <w:rFonts w:ascii="Arial" w:hAnsi="Arial" w:cs="Arial"/>
        </w:rPr>
      </w:pPr>
      <w:r w:rsidRPr="00482E08">
        <w:rPr>
          <w:rFonts w:ascii="Arial" w:hAnsi="Arial" w:cs="Arial"/>
        </w:rPr>
        <w:t>Nous présent</w:t>
      </w:r>
      <w:r w:rsidR="00E765FA">
        <w:rPr>
          <w:rFonts w:ascii="Arial" w:hAnsi="Arial" w:cs="Arial"/>
        </w:rPr>
        <w:t>erons</w:t>
      </w:r>
      <w:r w:rsidRPr="00482E08">
        <w:rPr>
          <w:rFonts w:ascii="Arial" w:hAnsi="Arial" w:cs="Arial"/>
        </w:rPr>
        <w:t xml:space="preserve"> </w:t>
      </w:r>
      <w:r w:rsidR="00E765FA">
        <w:rPr>
          <w:rFonts w:ascii="Arial" w:hAnsi="Arial" w:cs="Arial"/>
        </w:rPr>
        <w:t>plus loin</w:t>
      </w:r>
      <w:r w:rsidRPr="00482E08">
        <w:rPr>
          <w:rFonts w:ascii="Arial" w:hAnsi="Arial" w:cs="Arial"/>
        </w:rPr>
        <w:t xml:space="preserve"> trois méthodes : </w:t>
      </w:r>
      <w:r w:rsidRPr="00E765FA">
        <w:rPr>
          <w:rStyle w:val="lev"/>
          <w:rFonts w:ascii="Arial" w:eastAsiaTheme="majorEastAsia" w:hAnsi="Arial" w:cs="Arial"/>
          <w:b w:val="0"/>
          <w:bCs w:val="0"/>
        </w:rPr>
        <w:t>Euler</w:t>
      </w:r>
      <w:r w:rsidRPr="00E765FA">
        <w:rPr>
          <w:rFonts w:ascii="Arial" w:hAnsi="Arial" w:cs="Arial"/>
          <w:b/>
          <w:bCs/>
        </w:rPr>
        <w:t xml:space="preserve">, </w:t>
      </w:r>
      <w:r w:rsidRPr="00E765FA">
        <w:rPr>
          <w:rStyle w:val="lev"/>
          <w:rFonts w:ascii="Arial" w:eastAsiaTheme="majorEastAsia" w:hAnsi="Arial" w:cs="Arial"/>
          <w:b w:val="0"/>
          <w:bCs w:val="0"/>
        </w:rPr>
        <w:t>Heun (Euler Amélioré)</w:t>
      </w:r>
      <w:r w:rsidRPr="00E765FA">
        <w:rPr>
          <w:rFonts w:ascii="Arial" w:hAnsi="Arial" w:cs="Arial"/>
          <w:b/>
          <w:bCs/>
        </w:rPr>
        <w:t xml:space="preserve"> </w:t>
      </w:r>
      <w:r w:rsidRPr="00D46434">
        <w:rPr>
          <w:rFonts w:ascii="Arial" w:hAnsi="Arial" w:cs="Arial"/>
        </w:rPr>
        <w:t>et</w:t>
      </w:r>
      <w:r w:rsidRPr="00E765FA">
        <w:rPr>
          <w:rFonts w:ascii="Arial" w:hAnsi="Arial" w:cs="Arial"/>
          <w:b/>
          <w:bCs/>
        </w:rPr>
        <w:t xml:space="preserve"> </w:t>
      </w:r>
      <w:r w:rsidRPr="00E765FA">
        <w:rPr>
          <w:rStyle w:val="lev"/>
          <w:rFonts w:ascii="Arial" w:eastAsiaTheme="majorEastAsia" w:hAnsi="Arial" w:cs="Arial"/>
          <w:b w:val="0"/>
          <w:bCs w:val="0"/>
        </w:rPr>
        <w:t>Runge-Kutta d'ordre 4 (RK4)</w:t>
      </w:r>
      <w:r w:rsidRPr="00482E08">
        <w:rPr>
          <w:rFonts w:ascii="Arial" w:hAnsi="Arial" w:cs="Arial"/>
        </w:rPr>
        <w:t>.</w:t>
      </w:r>
    </w:p>
    <w:p w14:paraId="612E6713" w14:textId="77777777" w:rsidR="00482E08" w:rsidRDefault="00482E08" w:rsidP="00482E08">
      <w:pPr>
        <w:pStyle w:val="NormalWeb"/>
        <w:jc w:val="both"/>
        <w:rPr>
          <w:rFonts w:ascii="Arial" w:hAnsi="Arial" w:cs="Arial"/>
        </w:rPr>
      </w:pPr>
    </w:p>
    <w:p w14:paraId="16230C8E" w14:textId="5DDB5DEC" w:rsidR="00482E08" w:rsidRPr="00F62B12" w:rsidRDefault="00482E08" w:rsidP="00F62B12">
      <w:pPr>
        <w:pStyle w:val="Titre3"/>
      </w:pPr>
      <w:bookmarkStart w:id="118" w:name="_Toc193815486"/>
      <w:bookmarkStart w:id="119" w:name="_Toc193822018"/>
      <w:bookmarkStart w:id="120" w:name="_Toc193822193"/>
      <w:bookmarkStart w:id="121" w:name="_Toc193823385"/>
      <w:bookmarkStart w:id="122" w:name="_Toc193823737"/>
      <w:bookmarkStart w:id="123" w:name="_Toc193823863"/>
      <w:bookmarkStart w:id="124" w:name="_Toc193824004"/>
      <w:bookmarkStart w:id="125" w:name="_Toc193900354"/>
      <w:r w:rsidRPr="00F62B12">
        <w:t>4.1.2 Approximation de Taylor et lien avec les erreurs numériques</w:t>
      </w:r>
      <w:bookmarkEnd w:id="118"/>
      <w:bookmarkEnd w:id="119"/>
      <w:bookmarkEnd w:id="120"/>
      <w:bookmarkEnd w:id="121"/>
      <w:bookmarkEnd w:id="122"/>
      <w:bookmarkEnd w:id="123"/>
      <w:bookmarkEnd w:id="124"/>
      <w:bookmarkEnd w:id="125"/>
    </w:p>
    <w:p w14:paraId="6435D571" w14:textId="77777777" w:rsidR="00482E08" w:rsidRDefault="00482E08" w:rsidP="00482E08">
      <w:pPr>
        <w:rPr>
          <w:rFonts w:ascii="Arial" w:hAnsi="Arial" w:cs="Arial"/>
        </w:rPr>
      </w:pPr>
    </w:p>
    <w:p w14:paraId="2CEC4B1C" w14:textId="2AB8749A" w:rsidR="00482E08" w:rsidRDefault="00482E08" w:rsidP="00087AC1">
      <w:pPr>
        <w:jc w:val="both"/>
        <w:rPr>
          <w:rFonts w:ascii="Arial" w:hAnsi="Arial" w:cs="Arial"/>
        </w:rPr>
      </w:pPr>
      <w:r w:rsidRPr="00482E08">
        <w:rPr>
          <w:rFonts w:ascii="Arial" w:hAnsi="Arial" w:cs="Arial"/>
        </w:rPr>
        <w:t>L’approx</w:t>
      </w:r>
      <w:r>
        <w:rPr>
          <w:rFonts w:ascii="Arial" w:hAnsi="Arial" w:cs="Arial"/>
        </w:rPr>
        <w:t xml:space="preserve">imation de Taylor permet de comprendre comment les méthodes numériques approximent une solution continue. </w:t>
      </w:r>
      <w:r w:rsidR="00E56846">
        <w:rPr>
          <w:rFonts w:ascii="Arial" w:hAnsi="Arial" w:cs="Arial"/>
        </w:rPr>
        <w:t xml:space="preserve">Son principe est d’approximer la valeur d’une fonction en un point voisin grâce à des dérivées successives. </w:t>
      </w:r>
      <w:r w:rsidR="00B874C4">
        <w:rPr>
          <w:rFonts w:ascii="Arial" w:hAnsi="Arial" w:cs="Arial"/>
        </w:rPr>
        <w:t>Elle exprime une fonction différentiable sous forme d’une somme infinie de monômes qui sont ses termes dérivés.</w:t>
      </w:r>
      <w:r w:rsidR="00C1756A">
        <w:rPr>
          <w:rFonts w:ascii="Arial" w:hAnsi="Arial" w:cs="Arial"/>
        </w:rPr>
        <w:t xml:space="preserve"> Les méthodes d’Euler, Heun et RK4 en sont issues.</w:t>
      </w:r>
    </w:p>
    <w:p w14:paraId="36B1A0D4" w14:textId="77777777" w:rsidR="00E56846" w:rsidRDefault="00E56846" w:rsidP="00087AC1">
      <w:pPr>
        <w:jc w:val="both"/>
        <w:rPr>
          <w:rFonts w:ascii="Arial" w:hAnsi="Arial" w:cs="Arial"/>
        </w:rPr>
      </w:pPr>
    </w:p>
    <w:p w14:paraId="0D933310" w14:textId="55B75171" w:rsidR="00E56846" w:rsidRDefault="00E56846" w:rsidP="00087AC1">
      <w:pPr>
        <w:jc w:val="both"/>
        <w:rPr>
          <w:rFonts w:ascii="Arial" w:hAnsi="Arial" w:cs="Arial"/>
        </w:rPr>
      </w:pPr>
      <w:r>
        <w:rPr>
          <w:rFonts w:ascii="Arial" w:hAnsi="Arial" w:cs="Arial"/>
        </w:rPr>
        <w:t>Considérons une équation différentielle du type :</w:t>
      </w:r>
    </w:p>
    <w:p w14:paraId="761A8071" w14:textId="77777777" w:rsidR="002C47C8" w:rsidRDefault="002C47C8" w:rsidP="00087AC1">
      <w:pPr>
        <w:jc w:val="both"/>
        <w:rPr>
          <w:rFonts w:ascii="Arial" w:hAnsi="Arial" w:cs="Arial"/>
        </w:rPr>
      </w:pPr>
    </w:p>
    <w:tbl>
      <w:tblPr>
        <w:tblStyle w:val="Grilledutableau"/>
        <w:tblW w:w="0" w:type="auto"/>
        <w:tblLook w:val="04A0" w:firstRow="1" w:lastRow="0" w:firstColumn="1" w:lastColumn="0" w:noHBand="0" w:noVBand="1"/>
      </w:tblPr>
      <w:tblGrid>
        <w:gridCol w:w="9396"/>
      </w:tblGrid>
      <w:tr w:rsidR="002C47C8" w:rsidRPr="002213E0" w14:paraId="19227325" w14:textId="77777777" w:rsidTr="00DD1BBE">
        <w:tc>
          <w:tcPr>
            <w:tcW w:w="9396" w:type="dxa"/>
            <w:shd w:val="pct20" w:color="auto" w:fill="auto"/>
          </w:tcPr>
          <w:p w14:paraId="3A31875B" w14:textId="77777777" w:rsidR="002C47C8" w:rsidRPr="002213E0" w:rsidRDefault="002C47C8" w:rsidP="00DD1BBE">
            <w:pPr>
              <w:jc w:val="both"/>
              <w:rPr>
                <w:rFonts w:ascii="Arial" w:hAnsi="Arial" w:cs="Arial"/>
                <w:b/>
                <w:bCs/>
              </w:rPr>
            </w:pPr>
            <w:r w:rsidRPr="002213E0">
              <w:rPr>
                <w:rFonts w:ascii="Arial" w:hAnsi="Arial" w:cs="Arial"/>
                <w:b/>
                <w:bCs/>
              </w:rPr>
              <w:t>Équation</w:t>
            </w:r>
          </w:p>
        </w:tc>
      </w:tr>
      <w:tr w:rsidR="002C47C8" w14:paraId="5DE9C242" w14:textId="77777777" w:rsidTr="00DD1BBE">
        <w:tc>
          <w:tcPr>
            <w:tcW w:w="9396" w:type="dxa"/>
          </w:tcPr>
          <w:p w14:paraId="59A8180C" w14:textId="77777777" w:rsidR="002C47C8" w:rsidRDefault="002C47C8" w:rsidP="00DD1BBE">
            <w:pPr>
              <w:rPr>
                <w:rFonts w:ascii="Arial" w:hAnsi="Arial" w:cs="Arial"/>
              </w:rPr>
            </w:pPr>
          </w:p>
          <w:p w14:paraId="63A742EC" w14:textId="5A6415F0" w:rsidR="002C47C8" w:rsidRDefault="00000000" w:rsidP="002C47C8">
            <w:pPr>
              <w:jc w:val="center"/>
              <w:rPr>
                <w:rFonts w:ascii="Arial" w:hAnsi="Arial" w:cs="Arial"/>
              </w:rPr>
            </w:pPr>
            <m:oMath>
              <m:f>
                <m:fPr>
                  <m:ctrlPr>
                    <w:rPr>
                      <w:rFonts w:ascii="Cambria Math" w:hAnsi="Cambria Math" w:cs="Arial"/>
                      <w:i/>
                    </w:rPr>
                  </m:ctrlPr>
                </m:fPr>
                <m:num>
                  <m:r>
                    <w:rPr>
                      <w:rFonts w:ascii="Cambria Math" w:hAnsi="Cambria Math" w:cs="Arial"/>
                    </w:rPr>
                    <m:t>dy</m:t>
                  </m:r>
                </m:num>
                <m:den>
                  <m:r>
                    <w:rPr>
                      <w:rFonts w:ascii="Cambria Math" w:hAnsi="Cambria Math" w:cs="Arial"/>
                    </w:rPr>
                    <m:t>dt</m:t>
                  </m:r>
                </m:den>
              </m:f>
              <m:r>
                <w:rPr>
                  <w:rFonts w:ascii="Cambria Math" w:hAnsi="Cambria Math" w:cs="Arial"/>
                </w:rPr>
                <m:t>=f(t,y)</m:t>
              </m:r>
            </m:oMath>
            <w:r w:rsidR="00A66B2E">
              <w:rPr>
                <w:rFonts w:ascii="Arial" w:hAnsi="Arial" w:cs="Arial"/>
              </w:rPr>
              <w:t xml:space="preserve"> </w:t>
            </w:r>
            <w:r w:rsidR="002C47C8">
              <w:rPr>
                <w:rFonts w:ascii="Arial" w:hAnsi="Arial" w:cs="Arial"/>
              </w:rPr>
              <w:t xml:space="preserve"> et </w:t>
            </w:r>
            <w:r w:rsidR="00A66B2E">
              <w:rPr>
                <w:rFonts w:ascii="Arial" w:hAnsi="Arial" w:cs="Arial"/>
              </w:rPr>
              <w:t xml:space="preserve"> </w:t>
            </w:r>
            <m:oMath>
              <m:r>
                <w:rPr>
                  <w:rFonts w:ascii="Cambria Math" w:hAnsi="Cambria Math" w:cs="Arial"/>
                </w:rPr>
                <m:t>y</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0</m:t>
                      </m:r>
                    </m:sub>
                  </m:sSub>
                </m:e>
              </m:d>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0</m:t>
                  </m:r>
                </m:sub>
              </m:sSub>
            </m:oMath>
          </w:p>
          <w:p w14:paraId="0704CAEE" w14:textId="77777777" w:rsidR="002C47C8" w:rsidRDefault="002C47C8" w:rsidP="00DD1BBE">
            <w:pPr>
              <w:jc w:val="both"/>
              <w:rPr>
                <w:rFonts w:ascii="Arial" w:hAnsi="Arial" w:cs="Arial"/>
              </w:rPr>
            </w:pPr>
          </w:p>
        </w:tc>
      </w:tr>
    </w:tbl>
    <w:p w14:paraId="3162E680" w14:textId="77777777" w:rsidR="002C47C8" w:rsidRDefault="002C47C8" w:rsidP="00087AC1">
      <w:pPr>
        <w:jc w:val="both"/>
        <w:rPr>
          <w:rFonts w:ascii="Arial" w:hAnsi="Arial" w:cs="Arial"/>
        </w:rPr>
      </w:pPr>
    </w:p>
    <w:p w14:paraId="7A37789C" w14:textId="77777777" w:rsidR="00E56846" w:rsidRDefault="00E56846" w:rsidP="00087AC1">
      <w:pPr>
        <w:jc w:val="both"/>
        <w:rPr>
          <w:rFonts w:ascii="Arial" w:hAnsi="Arial" w:cs="Arial"/>
        </w:rPr>
      </w:pPr>
    </w:p>
    <w:p w14:paraId="4EB09C5C" w14:textId="77777777" w:rsidR="00E56846" w:rsidRDefault="00E56846" w:rsidP="00E56846">
      <w:pPr>
        <w:jc w:val="center"/>
        <w:rPr>
          <w:rFonts w:ascii="Arial" w:hAnsi="Arial" w:cs="Arial"/>
        </w:rPr>
      </w:pPr>
    </w:p>
    <w:p w14:paraId="7EC9D75B" w14:textId="114CB4EA" w:rsidR="00E56846" w:rsidRDefault="00E56846" w:rsidP="00E56846">
      <w:pPr>
        <w:jc w:val="both"/>
        <w:rPr>
          <w:rFonts w:ascii="Arial" w:hAnsi="Arial" w:cs="Arial"/>
        </w:rPr>
      </w:pPr>
      <w:r>
        <w:rPr>
          <w:rFonts w:ascii="Arial" w:hAnsi="Arial" w:cs="Arial"/>
        </w:rPr>
        <w:t xml:space="preserve">Le développement de Taylor de la solution </w:t>
      </w:r>
      <m:oMath>
        <m:r>
          <w:rPr>
            <w:rFonts w:ascii="Cambria Math" w:hAnsi="Cambria Math" w:cs="Arial"/>
          </w:rPr>
          <m:t>y(t)</m:t>
        </m:r>
      </m:oMath>
      <w:r>
        <w:rPr>
          <w:rFonts w:ascii="Arial" w:hAnsi="Arial" w:cs="Arial"/>
        </w:rPr>
        <w:t xml:space="preserve"> autour du point </w:t>
      </w:r>
      <m:oMath>
        <m:r>
          <w:rPr>
            <w:rFonts w:ascii="Cambria Math" w:hAnsi="Cambria Math" w:cs="Arial"/>
          </w:rPr>
          <m:t>t</m:t>
        </m:r>
      </m:oMath>
      <w:r>
        <w:rPr>
          <w:rFonts w:ascii="Arial" w:hAnsi="Arial" w:cs="Arial"/>
        </w:rPr>
        <w:t>, donne :</w:t>
      </w:r>
    </w:p>
    <w:p w14:paraId="2BCD5BCD" w14:textId="77777777" w:rsidR="002213E0" w:rsidRDefault="002213E0" w:rsidP="00E56846">
      <w:pPr>
        <w:jc w:val="both"/>
        <w:rPr>
          <w:rFonts w:ascii="Arial" w:hAnsi="Arial" w:cs="Arial"/>
        </w:rPr>
      </w:pPr>
    </w:p>
    <w:tbl>
      <w:tblPr>
        <w:tblStyle w:val="Grilledutableau"/>
        <w:tblW w:w="0" w:type="auto"/>
        <w:tblLook w:val="04A0" w:firstRow="1" w:lastRow="0" w:firstColumn="1" w:lastColumn="0" w:noHBand="0" w:noVBand="1"/>
      </w:tblPr>
      <w:tblGrid>
        <w:gridCol w:w="9396"/>
      </w:tblGrid>
      <w:tr w:rsidR="002213E0" w14:paraId="53F3782A" w14:textId="77777777" w:rsidTr="002213E0">
        <w:tc>
          <w:tcPr>
            <w:tcW w:w="9396" w:type="dxa"/>
            <w:shd w:val="pct20" w:color="auto" w:fill="auto"/>
          </w:tcPr>
          <w:p w14:paraId="7262D0DC" w14:textId="30AAD1B5" w:rsidR="002213E0" w:rsidRPr="002213E0" w:rsidRDefault="002213E0" w:rsidP="00E56846">
            <w:pPr>
              <w:jc w:val="both"/>
              <w:rPr>
                <w:rFonts w:ascii="Arial" w:hAnsi="Arial" w:cs="Arial"/>
                <w:b/>
                <w:bCs/>
              </w:rPr>
            </w:pPr>
            <w:r w:rsidRPr="002213E0">
              <w:rPr>
                <w:rFonts w:ascii="Arial" w:hAnsi="Arial" w:cs="Arial"/>
                <w:b/>
                <w:bCs/>
              </w:rPr>
              <w:t>Équation</w:t>
            </w:r>
          </w:p>
        </w:tc>
      </w:tr>
      <w:tr w:rsidR="002213E0" w14:paraId="7AD9B307" w14:textId="77777777" w:rsidTr="002213E0">
        <w:tc>
          <w:tcPr>
            <w:tcW w:w="9396" w:type="dxa"/>
          </w:tcPr>
          <w:p w14:paraId="3FBAA975" w14:textId="77777777" w:rsidR="002213E0" w:rsidRDefault="002213E0" w:rsidP="002213E0">
            <w:pPr>
              <w:rPr>
                <w:rFonts w:ascii="Arial" w:hAnsi="Arial" w:cs="Arial"/>
              </w:rPr>
            </w:pPr>
          </w:p>
          <w:p w14:paraId="3269E69E" w14:textId="5FD6272C" w:rsidR="002213E0" w:rsidRPr="00482E08" w:rsidRDefault="002213E0" w:rsidP="002213E0">
            <w:pPr>
              <w:rPr>
                <w:rFonts w:ascii="Arial" w:hAnsi="Arial" w:cs="Arial"/>
              </w:rPr>
            </w:pPr>
            <m:oMathPara>
              <m:oMath>
                <m:r>
                  <w:rPr>
                    <w:rFonts w:ascii="Cambria Math" w:hAnsi="Cambria Math" w:cs="Arial"/>
                  </w:rPr>
                  <m:t>y</m:t>
                </m:r>
                <m:d>
                  <m:dPr>
                    <m:ctrlPr>
                      <w:rPr>
                        <w:rFonts w:ascii="Cambria Math" w:hAnsi="Cambria Math" w:cs="Arial"/>
                        <w:i/>
                      </w:rPr>
                    </m:ctrlPr>
                  </m:dPr>
                  <m:e>
                    <m:r>
                      <w:rPr>
                        <w:rFonts w:ascii="Cambria Math" w:hAnsi="Cambria Math" w:cs="Arial"/>
                      </w:rPr>
                      <m:t>t+dt</m:t>
                    </m:r>
                  </m:e>
                </m:d>
                <m:r>
                  <w:rPr>
                    <w:rFonts w:ascii="Cambria Math" w:hAnsi="Cambria Math" w:cs="Arial"/>
                  </w:rPr>
                  <m:t>=y</m:t>
                </m:r>
                <m:d>
                  <m:dPr>
                    <m:ctrlPr>
                      <w:rPr>
                        <w:rFonts w:ascii="Cambria Math" w:hAnsi="Cambria Math" w:cs="Arial"/>
                        <w:i/>
                      </w:rPr>
                    </m:ctrlPr>
                  </m:dPr>
                  <m:e>
                    <m:r>
                      <w:rPr>
                        <w:rFonts w:ascii="Cambria Math" w:hAnsi="Cambria Math" w:cs="Arial"/>
                      </w:rPr>
                      <m:t>t</m:t>
                    </m:r>
                  </m:e>
                </m:d>
                <m:r>
                  <w:rPr>
                    <w:rFonts w:ascii="Cambria Math" w:hAnsi="Cambria Math" w:cs="Arial"/>
                  </w:rPr>
                  <m:t>+dtf</m:t>
                </m:r>
                <m:d>
                  <m:dPr>
                    <m:ctrlPr>
                      <w:rPr>
                        <w:rFonts w:ascii="Cambria Math" w:hAnsi="Cambria Math" w:cs="Arial"/>
                        <w:i/>
                      </w:rPr>
                    </m:ctrlPr>
                  </m:dPr>
                  <m:e>
                    <m:r>
                      <w:rPr>
                        <w:rFonts w:ascii="Cambria Math" w:hAnsi="Cambria Math" w:cs="Arial"/>
                      </w:rPr>
                      <m:t>t,y</m:t>
                    </m:r>
                  </m:e>
                </m:d>
                <m:r>
                  <w:rPr>
                    <w:rFonts w:ascii="Cambria Math"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dt</m:t>
                        </m:r>
                      </m:e>
                      <m:sup>
                        <m:r>
                          <w:rPr>
                            <w:rFonts w:ascii="Cambria Math" w:hAnsi="Cambria Math" w:cs="Arial"/>
                          </w:rPr>
                          <m:t>2</m:t>
                        </m:r>
                      </m:sup>
                    </m:sSup>
                  </m:num>
                  <m:den>
                    <m:r>
                      <w:rPr>
                        <w:rFonts w:ascii="Cambria Math" w:hAnsi="Cambria Math" w:cs="Arial"/>
                      </w:rPr>
                      <m:t>2</m:t>
                    </m:r>
                  </m:den>
                </m:f>
                <m:sSup>
                  <m:sSupPr>
                    <m:ctrlPr>
                      <w:rPr>
                        <w:rFonts w:ascii="Cambria Math" w:hAnsi="Cambria Math" w:cs="Arial"/>
                        <w:i/>
                      </w:rPr>
                    </m:ctrlPr>
                  </m:sSupPr>
                  <m:e>
                    <m:r>
                      <w:rPr>
                        <w:rFonts w:ascii="Cambria Math" w:hAnsi="Cambria Math" w:cs="Arial"/>
                      </w:rPr>
                      <m:t>f</m:t>
                    </m:r>
                  </m:e>
                  <m:sup>
                    <m:r>
                      <w:rPr>
                        <w:rFonts w:ascii="Cambria Math" w:hAnsi="Cambria Math" w:cs="Arial"/>
                      </w:rPr>
                      <m:t>'</m:t>
                    </m:r>
                  </m:sup>
                </m:sSup>
                <m:d>
                  <m:dPr>
                    <m:ctrlPr>
                      <w:rPr>
                        <w:rFonts w:ascii="Cambria Math" w:hAnsi="Cambria Math" w:cs="Arial"/>
                        <w:i/>
                      </w:rPr>
                    </m:ctrlPr>
                  </m:dPr>
                  <m:e>
                    <m:r>
                      <w:rPr>
                        <w:rFonts w:ascii="Cambria Math" w:hAnsi="Cambria Math" w:cs="Arial"/>
                      </w:rPr>
                      <m:t>t,y</m:t>
                    </m:r>
                  </m:e>
                </m:d>
                <m:r>
                  <w:rPr>
                    <w:rFonts w:ascii="Cambria Math"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dt</m:t>
                        </m:r>
                      </m:e>
                      <m:sup>
                        <m:r>
                          <w:rPr>
                            <w:rFonts w:ascii="Cambria Math" w:hAnsi="Cambria Math" w:cs="Arial"/>
                          </w:rPr>
                          <m:t>3</m:t>
                        </m:r>
                      </m:sup>
                    </m:sSup>
                  </m:num>
                  <m:den>
                    <m:r>
                      <w:rPr>
                        <w:rFonts w:ascii="Cambria Math" w:hAnsi="Cambria Math" w:cs="Arial"/>
                      </w:rPr>
                      <m:t>6</m:t>
                    </m:r>
                  </m:den>
                </m:f>
                <m:sSup>
                  <m:sSupPr>
                    <m:ctrlPr>
                      <w:rPr>
                        <w:rFonts w:ascii="Cambria Math" w:hAnsi="Cambria Math" w:cs="Arial"/>
                        <w:i/>
                      </w:rPr>
                    </m:ctrlPr>
                  </m:sSupPr>
                  <m:e>
                    <m:r>
                      <w:rPr>
                        <w:rFonts w:ascii="Cambria Math" w:hAnsi="Cambria Math" w:cs="Arial"/>
                      </w:rPr>
                      <m:t>f</m:t>
                    </m:r>
                  </m:e>
                  <m:sup>
                    <m:r>
                      <w:rPr>
                        <w:rFonts w:ascii="Cambria Math" w:hAnsi="Cambria Math" w:cs="Arial"/>
                      </w:rPr>
                      <m:t>''</m:t>
                    </m:r>
                  </m:sup>
                </m:sSup>
                <m:d>
                  <m:dPr>
                    <m:ctrlPr>
                      <w:rPr>
                        <w:rFonts w:ascii="Cambria Math" w:hAnsi="Cambria Math" w:cs="Arial"/>
                        <w:i/>
                      </w:rPr>
                    </m:ctrlPr>
                  </m:dPr>
                  <m:e>
                    <m:r>
                      <w:rPr>
                        <w:rFonts w:ascii="Cambria Math" w:hAnsi="Cambria Math" w:cs="Arial"/>
                      </w:rPr>
                      <m:t>t,y</m:t>
                    </m:r>
                  </m:e>
                </m:d>
                <m:r>
                  <w:rPr>
                    <w:rFonts w:ascii="Cambria Math"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dt</m:t>
                        </m:r>
                      </m:e>
                      <m:sup>
                        <m:r>
                          <w:rPr>
                            <w:rFonts w:ascii="Cambria Math" w:hAnsi="Cambria Math" w:cs="Arial"/>
                          </w:rPr>
                          <m:t>4</m:t>
                        </m:r>
                      </m:sup>
                    </m:sSup>
                  </m:num>
                  <m:den>
                    <m:r>
                      <w:rPr>
                        <w:rFonts w:ascii="Cambria Math" w:hAnsi="Cambria Math" w:cs="Arial"/>
                      </w:rPr>
                      <m:t>24</m:t>
                    </m:r>
                  </m:den>
                </m:f>
                <m:sSup>
                  <m:sSupPr>
                    <m:ctrlPr>
                      <w:rPr>
                        <w:rFonts w:ascii="Cambria Math" w:hAnsi="Cambria Math" w:cs="Arial"/>
                        <w:i/>
                      </w:rPr>
                    </m:ctrlPr>
                  </m:sSupPr>
                  <m:e>
                    <m:r>
                      <w:rPr>
                        <w:rFonts w:ascii="Cambria Math" w:hAnsi="Cambria Math" w:cs="Arial"/>
                      </w:rPr>
                      <m:t>f</m:t>
                    </m:r>
                  </m:e>
                  <m:sup>
                    <m:r>
                      <w:rPr>
                        <w:rFonts w:ascii="Cambria Math" w:hAnsi="Cambria Math" w:cs="Arial"/>
                      </w:rPr>
                      <m:t>'''</m:t>
                    </m:r>
                  </m:sup>
                </m:sSup>
                <m:d>
                  <m:dPr>
                    <m:ctrlPr>
                      <w:rPr>
                        <w:rFonts w:ascii="Cambria Math" w:hAnsi="Cambria Math" w:cs="Arial"/>
                        <w:i/>
                      </w:rPr>
                    </m:ctrlPr>
                  </m:dPr>
                  <m:e>
                    <m:r>
                      <w:rPr>
                        <w:rFonts w:ascii="Cambria Math" w:hAnsi="Cambria Math" w:cs="Arial"/>
                      </w:rPr>
                      <m:t>t,y</m:t>
                    </m:r>
                  </m:e>
                </m:d>
                <m:r>
                  <w:rPr>
                    <w:rFonts w:ascii="Cambria Math" w:hAnsi="Cambria Math" w:cs="Arial"/>
                  </w:rPr>
                  <m:t>+…+O(</m:t>
                </m:r>
                <m:sSup>
                  <m:sSupPr>
                    <m:ctrlPr>
                      <w:rPr>
                        <w:rFonts w:ascii="Cambria Math" w:hAnsi="Cambria Math" w:cs="Arial"/>
                        <w:i/>
                      </w:rPr>
                    </m:ctrlPr>
                  </m:sSupPr>
                  <m:e>
                    <m:r>
                      <w:rPr>
                        <w:rFonts w:ascii="Cambria Math" w:hAnsi="Cambria Math" w:cs="Arial"/>
                      </w:rPr>
                      <m:t>dt</m:t>
                    </m:r>
                  </m:e>
                  <m:sup>
                    <m:r>
                      <w:rPr>
                        <w:rFonts w:ascii="Cambria Math" w:hAnsi="Cambria Math" w:cs="Arial"/>
                      </w:rPr>
                      <m:t>n</m:t>
                    </m:r>
                  </m:sup>
                </m:sSup>
                <m:r>
                  <w:rPr>
                    <w:rFonts w:ascii="Cambria Math" w:hAnsi="Cambria Math" w:cs="Arial"/>
                  </w:rPr>
                  <m:t>)</m:t>
                </m:r>
              </m:oMath>
            </m:oMathPara>
          </w:p>
          <w:p w14:paraId="3E55C0FE" w14:textId="77777777" w:rsidR="002213E0" w:rsidRDefault="002213E0" w:rsidP="00E56846">
            <w:pPr>
              <w:jc w:val="both"/>
              <w:rPr>
                <w:rFonts w:ascii="Arial" w:hAnsi="Arial" w:cs="Arial"/>
              </w:rPr>
            </w:pPr>
          </w:p>
        </w:tc>
      </w:tr>
    </w:tbl>
    <w:p w14:paraId="529A9E8F" w14:textId="77777777" w:rsidR="002213E0" w:rsidRDefault="002213E0" w:rsidP="00E56846">
      <w:pPr>
        <w:jc w:val="both"/>
        <w:rPr>
          <w:rFonts w:ascii="Arial" w:hAnsi="Arial" w:cs="Arial"/>
        </w:rPr>
      </w:pPr>
    </w:p>
    <w:p w14:paraId="209D75ED" w14:textId="77777777" w:rsidR="00482E08" w:rsidRDefault="00482E08" w:rsidP="00482E08">
      <w:pPr>
        <w:rPr>
          <w:rFonts w:ascii="Arial" w:hAnsi="Arial" w:cs="Arial"/>
        </w:rPr>
      </w:pPr>
    </w:p>
    <w:p w14:paraId="336CC20D" w14:textId="77777777" w:rsidR="00482E08" w:rsidRDefault="00482E08" w:rsidP="00482E08">
      <w:pPr>
        <w:rPr>
          <w:rFonts w:ascii="Arial" w:hAnsi="Arial" w:cs="Arial"/>
        </w:rPr>
      </w:pPr>
    </w:p>
    <w:p w14:paraId="14BD4E13" w14:textId="15E4CE56" w:rsidR="00E56846" w:rsidRDefault="00E56846" w:rsidP="00087AC1">
      <w:pPr>
        <w:jc w:val="both"/>
        <w:rPr>
          <w:rFonts w:ascii="Arial" w:hAnsi="Arial" w:cs="Arial"/>
        </w:rPr>
      </w:pPr>
      <w:r>
        <w:rPr>
          <w:rFonts w:ascii="Arial" w:hAnsi="Arial" w:cs="Arial"/>
        </w:rPr>
        <w:t>Où :</w:t>
      </w:r>
    </w:p>
    <w:p w14:paraId="63E43097" w14:textId="77777777" w:rsidR="002213E0" w:rsidRDefault="002213E0" w:rsidP="00087AC1">
      <w:pPr>
        <w:jc w:val="both"/>
        <w:rPr>
          <w:rFonts w:ascii="Arial" w:hAnsi="Arial" w:cs="Arial"/>
        </w:rPr>
      </w:pPr>
    </w:p>
    <w:tbl>
      <w:tblPr>
        <w:tblStyle w:val="Grilledutableau"/>
        <w:tblW w:w="0" w:type="auto"/>
        <w:tblLook w:val="04A0" w:firstRow="1" w:lastRow="0" w:firstColumn="1" w:lastColumn="0" w:noHBand="0" w:noVBand="1"/>
      </w:tblPr>
      <w:tblGrid>
        <w:gridCol w:w="2547"/>
        <w:gridCol w:w="6849"/>
      </w:tblGrid>
      <w:tr w:rsidR="002213E0" w14:paraId="655B34D8" w14:textId="77777777" w:rsidTr="002213E0">
        <w:tc>
          <w:tcPr>
            <w:tcW w:w="2547" w:type="dxa"/>
            <w:shd w:val="pct20" w:color="auto" w:fill="auto"/>
          </w:tcPr>
          <w:p w14:paraId="73F494F5" w14:textId="4D3E6018" w:rsidR="002213E0" w:rsidRPr="002213E0" w:rsidRDefault="002213E0" w:rsidP="002213E0">
            <w:pPr>
              <w:rPr>
                <w:rFonts w:ascii="Arial" w:hAnsi="Arial" w:cs="Arial"/>
                <w:b/>
                <w:bCs/>
              </w:rPr>
            </w:pPr>
            <w:r w:rsidRPr="002213E0">
              <w:rPr>
                <w:rFonts w:ascii="Arial" w:hAnsi="Arial" w:cs="Arial"/>
                <w:b/>
                <w:bCs/>
              </w:rPr>
              <w:t>Fonction</w:t>
            </w:r>
          </w:p>
        </w:tc>
        <w:tc>
          <w:tcPr>
            <w:tcW w:w="6849" w:type="dxa"/>
            <w:shd w:val="pct20" w:color="auto" w:fill="auto"/>
          </w:tcPr>
          <w:p w14:paraId="09037990" w14:textId="2238ACBF" w:rsidR="002213E0" w:rsidRPr="002213E0" w:rsidRDefault="002213E0" w:rsidP="00E56846">
            <w:pPr>
              <w:jc w:val="both"/>
              <w:rPr>
                <w:rFonts w:ascii="Arial" w:hAnsi="Arial" w:cs="Arial"/>
                <w:b/>
                <w:bCs/>
              </w:rPr>
            </w:pPr>
            <w:r w:rsidRPr="002213E0">
              <w:rPr>
                <w:rFonts w:ascii="Arial" w:hAnsi="Arial" w:cs="Arial"/>
                <w:b/>
                <w:bCs/>
              </w:rPr>
              <w:t>Explication</w:t>
            </w:r>
            <w:r>
              <w:rPr>
                <w:rFonts w:ascii="Arial" w:hAnsi="Arial" w:cs="Arial"/>
                <w:b/>
                <w:bCs/>
              </w:rPr>
              <w:t>s</w:t>
            </w:r>
          </w:p>
        </w:tc>
      </w:tr>
      <w:tr w:rsidR="00E56846" w14:paraId="25FC22F0" w14:textId="77777777" w:rsidTr="00E56846">
        <w:tc>
          <w:tcPr>
            <w:tcW w:w="2547" w:type="dxa"/>
          </w:tcPr>
          <w:p w14:paraId="15BA8A73" w14:textId="18D38B15" w:rsidR="00E56846" w:rsidRDefault="00E56846" w:rsidP="00087AC1">
            <w:pPr>
              <w:jc w:val="both"/>
              <w:rPr>
                <w:rFonts w:ascii="Arial" w:hAnsi="Arial" w:cs="Arial"/>
              </w:rPr>
            </w:pPr>
            <m:oMathPara>
              <m:oMath>
                <m:r>
                  <w:rPr>
                    <w:rFonts w:ascii="Cambria Math" w:hAnsi="Cambria Math" w:cs="Arial"/>
                  </w:rPr>
                  <m:t>f</m:t>
                </m:r>
                <m:d>
                  <m:dPr>
                    <m:ctrlPr>
                      <w:rPr>
                        <w:rFonts w:ascii="Cambria Math" w:hAnsi="Cambria Math" w:cs="Arial"/>
                        <w:i/>
                      </w:rPr>
                    </m:ctrlPr>
                  </m:dPr>
                  <m:e>
                    <m:r>
                      <w:rPr>
                        <w:rFonts w:ascii="Cambria Math" w:hAnsi="Cambria Math" w:cs="Arial"/>
                      </w:rPr>
                      <m:t>t,y</m:t>
                    </m:r>
                  </m:e>
                </m:d>
                <m:r>
                  <w:rPr>
                    <w:rFonts w:ascii="Cambria Math" w:hAnsi="Cambria Math" w:cs="Arial"/>
                  </w:rPr>
                  <m:t>=</m:t>
                </m:r>
                <m:f>
                  <m:fPr>
                    <m:ctrlPr>
                      <w:rPr>
                        <w:rFonts w:ascii="Cambria Math" w:hAnsi="Cambria Math" w:cs="Arial"/>
                        <w:i/>
                      </w:rPr>
                    </m:ctrlPr>
                  </m:fPr>
                  <m:num>
                    <m:r>
                      <w:rPr>
                        <w:rFonts w:ascii="Cambria Math" w:hAnsi="Cambria Math" w:cs="Arial"/>
                      </w:rPr>
                      <m:t>dy</m:t>
                    </m:r>
                  </m:num>
                  <m:den>
                    <m:r>
                      <w:rPr>
                        <w:rFonts w:ascii="Cambria Math" w:hAnsi="Cambria Math" w:cs="Arial"/>
                      </w:rPr>
                      <m:t>dt</m:t>
                    </m:r>
                  </m:den>
                </m:f>
              </m:oMath>
            </m:oMathPara>
          </w:p>
        </w:tc>
        <w:tc>
          <w:tcPr>
            <w:tcW w:w="6849" w:type="dxa"/>
          </w:tcPr>
          <w:p w14:paraId="54594BE5" w14:textId="77777777" w:rsidR="00053C33" w:rsidRDefault="00053C33" w:rsidP="00E56846">
            <w:pPr>
              <w:jc w:val="both"/>
              <w:rPr>
                <w:rFonts w:ascii="Arial" w:hAnsi="Arial" w:cs="Arial"/>
              </w:rPr>
            </w:pPr>
          </w:p>
          <w:p w14:paraId="7EED6342" w14:textId="5D77B4A0" w:rsidR="00E56846" w:rsidRPr="00E56846" w:rsidRDefault="00E56846" w:rsidP="00E56846">
            <w:pPr>
              <w:jc w:val="both"/>
              <w:rPr>
                <w:rFonts w:ascii="Arial" w:hAnsi="Arial" w:cs="Arial"/>
              </w:rPr>
            </w:pPr>
            <w:r>
              <w:rPr>
                <w:rFonts w:ascii="Arial" w:hAnsi="Arial" w:cs="Arial"/>
              </w:rPr>
              <w:t>E</w:t>
            </w:r>
            <w:r w:rsidRPr="00E56846">
              <w:rPr>
                <w:rFonts w:ascii="Arial" w:hAnsi="Arial" w:cs="Arial"/>
              </w:rPr>
              <w:t>st l’expression donnée par l’équation différentielle,</w:t>
            </w:r>
          </w:p>
          <w:p w14:paraId="305E1FF1" w14:textId="77777777" w:rsidR="00E56846" w:rsidRDefault="00E56846" w:rsidP="00087AC1">
            <w:pPr>
              <w:jc w:val="both"/>
              <w:rPr>
                <w:rFonts w:ascii="Arial" w:hAnsi="Arial" w:cs="Arial"/>
              </w:rPr>
            </w:pPr>
          </w:p>
        </w:tc>
      </w:tr>
      <w:tr w:rsidR="00E56846" w14:paraId="69D67016" w14:textId="77777777" w:rsidTr="00E56846">
        <w:tc>
          <w:tcPr>
            <w:tcW w:w="2547" w:type="dxa"/>
          </w:tcPr>
          <w:p w14:paraId="6F742E5E" w14:textId="77777777" w:rsidR="00E56846" w:rsidRPr="00E56846" w:rsidRDefault="00000000" w:rsidP="00053C33">
            <w:pPr>
              <w:ind w:left="360"/>
              <w:jc w:val="center"/>
              <w:rPr>
                <w:rFonts w:ascii="Arial" w:hAnsi="Arial" w:cs="Arial"/>
              </w:rPr>
            </w:pPr>
            <m:oMathPara>
              <m:oMath>
                <m:sSup>
                  <m:sSupPr>
                    <m:ctrlPr>
                      <w:rPr>
                        <w:rFonts w:ascii="Cambria Math" w:hAnsi="Cambria Math" w:cs="Arial"/>
                        <w:i/>
                      </w:rPr>
                    </m:ctrlPr>
                  </m:sSupPr>
                  <m:e>
                    <m:r>
                      <w:rPr>
                        <w:rFonts w:ascii="Cambria Math" w:hAnsi="Cambria Math" w:cs="Arial"/>
                      </w:rPr>
                      <m:t>f</m:t>
                    </m:r>
                  </m:e>
                  <m:sup>
                    <m:r>
                      <w:rPr>
                        <w:rFonts w:ascii="Cambria Math" w:hAnsi="Cambria Math" w:cs="Arial"/>
                      </w:rPr>
                      <m:t>'</m:t>
                    </m:r>
                  </m:sup>
                </m:sSup>
                <m:d>
                  <m:dPr>
                    <m:ctrlPr>
                      <w:rPr>
                        <w:rFonts w:ascii="Cambria Math" w:hAnsi="Cambria Math" w:cs="Arial"/>
                        <w:i/>
                      </w:rPr>
                    </m:ctrlPr>
                  </m:dPr>
                  <m:e>
                    <m:r>
                      <w:rPr>
                        <w:rFonts w:ascii="Cambria Math" w:hAnsi="Cambria Math" w:cs="Arial"/>
                      </w:rPr>
                      <m:t>t,y</m:t>
                    </m:r>
                  </m:e>
                </m:d>
                <m:r>
                  <w:rPr>
                    <w:rFonts w:ascii="Cambria Math"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d</m:t>
                        </m:r>
                      </m:e>
                      <m:sup>
                        <m:r>
                          <w:rPr>
                            <w:rFonts w:ascii="Cambria Math" w:hAnsi="Cambria Math" w:cs="Arial"/>
                          </w:rPr>
                          <m:t>2</m:t>
                        </m:r>
                      </m:sup>
                    </m:sSup>
                    <m:r>
                      <w:rPr>
                        <w:rFonts w:ascii="Cambria Math" w:hAnsi="Cambria Math" w:cs="Arial"/>
                      </w:rPr>
                      <m:t>y</m:t>
                    </m:r>
                  </m:num>
                  <m:den>
                    <m:r>
                      <w:rPr>
                        <w:rFonts w:ascii="Cambria Math" w:hAnsi="Cambria Math" w:cs="Arial"/>
                      </w:rPr>
                      <m:t>d</m:t>
                    </m:r>
                    <m:sSup>
                      <m:sSupPr>
                        <m:ctrlPr>
                          <w:rPr>
                            <w:rFonts w:ascii="Cambria Math" w:hAnsi="Cambria Math" w:cs="Arial"/>
                            <w:i/>
                          </w:rPr>
                        </m:ctrlPr>
                      </m:sSupPr>
                      <m:e>
                        <m:r>
                          <w:rPr>
                            <w:rFonts w:ascii="Cambria Math" w:hAnsi="Cambria Math" w:cs="Arial"/>
                          </w:rPr>
                          <m:t>t</m:t>
                        </m:r>
                      </m:e>
                      <m:sup>
                        <m:r>
                          <w:rPr>
                            <w:rFonts w:ascii="Cambria Math" w:hAnsi="Cambria Math" w:cs="Arial"/>
                          </w:rPr>
                          <m:t>2</m:t>
                        </m:r>
                      </m:sup>
                    </m:sSup>
                  </m:den>
                </m:f>
              </m:oMath>
            </m:oMathPara>
          </w:p>
          <w:p w14:paraId="54D5287A" w14:textId="06B0D46C" w:rsidR="00E56846" w:rsidRPr="00E56846" w:rsidRDefault="00E56846" w:rsidP="00053C33">
            <w:pPr>
              <w:ind w:left="360"/>
              <w:jc w:val="center"/>
              <w:rPr>
                <w:rFonts w:ascii="Arial" w:hAnsi="Arial" w:cs="Arial"/>
              </w:rPr>
            </w:pPr>
          </w:p>
        </w:tc>
        <w:tc>
          <w:tcPr>
            <w:tcW w:w="6849" w:type="dxa"/>
          </w:tcPr>
          <w:p w14:paraId="3E46EB70" w14:textId="77777777" w:rsidR="00053C33" w:rsidRDefault="00053C33" w:rsidP="00087AC1">
            <w:pPr>
              <w:jc w:val="both"/>
              <w:rPr>
                <w:rFonts w:ascii="Arial" w:hAnsi="Arial" w:cs="Arial"/>
              </w:rPr>
            </w:pPr>
          </w:p>
          <w:p w14:paraId="107EC19D" w14:textId="56B6CF98" w:rsidR="00E56846" w:rsidRDefault="00E56846" w:rsidP="00087AC1">
            <w:pPr>
              <w:jc w:val="both"/>
              <w:rPr>
                <w:rFonts w:ascii="Arial" w:hAnsi="Arial" w:cs="Arial"/>
              </w:rPr>
            </w:pPr>
            <w:r>
              <w:rPr>
                <w:rFonts w:ascii="Arial" w:hAnsi="Arial" w:cs="Arial"/>
              </w:rPr>
              <w:t xml:space="preserve">Est la dérivée temporelle de </w:t>
            </w:r>
            <m:oMath>
              <m:r>
                <w:rPr>
                  <w:rFonts w:ascii="Cambria Math" w:hAnsi="Cambria Math" w:cs="Arial"/>
                </w:rPr>
                <m:t>f</m:t>
              </m:r>
            </m:oMath>
          </w:p>
        </w:tc>
      </w:tr>
      <w:tr w:rsidR="00E56846" w14:paraId="47D9E37E" w14:textId="77777777" w:rsidTr="00E56846">
        <w:tc>
          <w:tcPr>
            <w:tcW w:w="2547" w:type="dxa"/>
          </w:tcPr>
          <w:p w14:paraId="3AD0B363" w14:textId="77777777" w:rsidR="00053C33" w:rsidRPr="00053C33" w:rsidRDefault="00053C33" w:rsidP="00E56846">
            <w:pPr>
              <w:ind w:left="360"/>
              <w:jc w:val="both"/>
              <w:rPr>
                <w:rFonts w:ascii="Arial" w:hAnsi="Arial" w:cs="Arial"/>
              </w:rPr>
            </w:pPr>
          </w:p>
          <w:p w14:paraId="5024693A" w14:textId="6E1F1E0C" w:rsidR="00E56846" w:rsidRPr="00E56846" w:rsidRDefault="00E56846" w:rsidP="00E56846">
            <w:pPr>
              <w:ind w:left="360"/>
              <w:jc w:val="both"/>
              <w:rPr>
                <w:rFonts w:ascii="Arial" w:hAnsi="Arial" w:cs="Arial"/>
              </w:rPr>
            </w:pPr>
            <m:oMathPara>
              <m:oMath>
                <m:r>
                  <w:rPr>
                    <w:rFonts w:ascii="Cambria Math" w:hAnsi="Cambria Math" w:cs="Arial"/>
                  </w:rPr>
                  <m:t>O</m:t>
                </m:r>
                <m:d>
                  <m:dPr>
                    <m:ctrlPr>
                      <w:rPr>
                        <w:rFonts w:ascii="Cambria Math" w:hAnsi="Cambria Math" w:cs="Arial"/>
                        <w:i/>
                      </w:rPr>
                    </m:ctrlPr>
                  </m:dPr>
                  <m:e>
                    <m:r>
                      <w:rPr>
                        <w:rFonts w:ascii="Cambria Math" w:hAnsi="Cambria Math" w:cs="Arial"/>
                      </w:rPr>
                      <m:t>d</m:t>
                    </m:r>
                    <m:sSup>
                      <m:sSupPr>
                        <m:ctrlPr>
                          <w:rPr>
                            <w:rFonts w:ascii="Cambria Math" w:hAnsi="Cambria Math" w:cs="Arial"/>
                            <w:i/>
                          </w:rPr>
                        </m:ctrlPr>
                      </m:sSupPr>
                      <m:e>
                        <m:r>
                          <w:rPr>
                            <w:rFonts w:ascii="Cambria Math" w:hAnsi="Cambria Math" w:cs="Arial"/>
                          </w:rPr>
                          <m:t>t</m:t>
                        </m:r>
                      </m:e>
                      <m:sup>
                        <m:r>
                          <w:rPr>
                            <w:rFonts w:ascii="Cambria Math" w:hAnsi="Cambria Math" w:cs="Arial"/>
                          </w:rPr>
                          <m:t>n</m:t>
                        </m:r>
                      </m:sup>
                    </m:sSup>
                  </m:e>
                </m:d>
              </m:oMath>
            </m:oMathPara>
          </w:p>
        </w:tc>
        <w:tc>
          <w:tcPr>
            <w:tcW w:w="6849" w:type="dxa"/>
          </w:tcPr>
          <w:p w14:paraId="6E022D89" w14:textId="77777777" w:rsidR="00053C33" w:rsidRDefault="00053C33" w:rsidP="00087AC1">
            <w:pPr>
              <w:jc w:val="both"/>
              <w:rPr>
                <w:rFonts w:ascii="Arial" w:hAnsi="Arial" w:cs="Arial"/>
              </w:rPr>
            </w:pPr>
          </w:p>
          <w:p w14:paraId="7CDFF311" w14:textId="367CD5B4" w:rsidR="00E56846" w:rsidRDefault="00E56846" w:rsidP="00087AC1">
            <w:pPr>
              <w:jc w:val="both"/>
              <w:rPr>
                <w:rFonts w:ascii="Arial" w:hAnsi="Arial" w:cs="Arial"/>
              </w:rPr>
            </w:pPr>
            <w:r>
              <w:rPr>
                <w:rFonts w:ascii="Arial" w:hAnsi="Arial" w:cs="Arial"/>
              </w:rPr>
              <w:t xml:space="preserve">Désigne le reste de l’approximation, c’est-à-dire l’erreur qui apparaît quand on néglige les termes d’ordre </w:t>
            </w:r>
            <m:oMath>
              <m:r>
                <w:rPr>
                  <w:rFonts w:ascii="Cambria Math" w:hAnsi="Cambria Math" w:cs="Arial"/>
                </w:rPr>
                <m:t>n</m:t>
              </m:r>
            </m:oMath>
            <w:r>
              <w:rPr>
                <w:rFonts w:ascii="Arial" w:hAnsi="Arial" w:cs="Arial"/>
              </w:rPr>
              <w:t xml:space="preserve"> ou supérieurs.</w:t>
            </w:r>
          </w:p>
          <w:p w14:paraId="1FE5A439" w14:textId="41C2ECC6" w:rsidR="00053C33" w:rsidRDefault="00053C33" w:rsidP="00087AC1">
            <w:pPr>
              <w:jc w:val="both"/>
              <w:rPr>
                <w:rFonts w:ascii="Arial" w:hAnsi="Arial" w:cs="Arial"/>
              </w:rPr>
            </w:pPr>
          </w:p>
        </w:tc>
      </w:tr>
    </w:tbl>
    <w:p w14:paraId="7B64E5A2" w14:textId="77777777" w:rsidR="00E56846" w:rsidRDefault="00E56846" w:rsidP="00087AC1">
      <w:pPr>
        <w:jc w:val="both"/>
        <w:rPr>
          <w:rFonts w:ascii="Arial" w:hAnsi="Arial" w:cs="Arial"/>
        </w:rPr>
      </w:pPr>
    </w:p>
    <w:p w14:paraId="07750183" w14:textId="265EC672" w:rsidR="00482E08" w:rsidRDefault="00AA028D" w:rsidP="00087AC1">
      <w:pPr>
        <w:jc w:val="both"/>
        <w:rPr>
          <w:rFonts w:ascii="Arial" w:hAnsi="Arial" w:cs="Arial"/>
        </w:rPr>
      </w:pPr>
      <w:r>
        <w:rPr>
          <w:rFonts w:ascii="Arial" w:hAnsi="Arial" w:cs="Arial"/>
        </w:rPr>
        <w:t xml:space="preserve">La notation « grand O » signifie que le reste est borné par une constante multipliée par </w:t>
      </w:r>
      <m:oMath>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dt</m:t>
                </m:r>
              </m:e>
            </m:d>
          </m:e>
          <m:sup>
            <m:r>
              <w:rPr>
                <w:rFonts w:ascii="Cambria Math" w:hAnsi="Cambria Math" w:cs="Arial"/>
              </w:rPr>
              <m:t>n</m:t>
            </m:r>
          </m:sup>
        </m:sSup>
      </m:oMath>
      <w:r>
        <w:rPr>
          <w:rFonts w:ascii="Arial" w:hAnsi="Arial" w:cs="Arial"/>
        </w:rPr>
        <w:t xml:space="preserve"> lorsque </w:t>
      </w:r>
      <m:oMath>
        <m:r>
          <w:rPr>
            <w:rFonts w:ascii="Cambria Math" w:hAnsi="Cambria Math" w:cs="Arial"/>
          </w:rPr>
          <m:t>dt</m:t>
        </m:r>
        <m:box>
          <m:boxPr>
            <m:opEmu m:val="1"/>
            <m:ctrlPr>
              <w:rPr>
                <w:rFonts w:ascii="Cambria Math" w:hAnsi="Cambria Math" w:cs="Arial"/>
                <w:i/>
              </w:rPr>
            </m:ctrlPr>
          </m:boxPr>
          <m:e>
            <m:groupChr>
              <m:groupChrPr>
                <m:chr m:val="→"/>
                <m:vertJc m:val="bot"/>
                <m:ctrlPr>
                  <w:rPr>
                    <w:rFonts w:ascii="Cambria Math" w:hAnsi="Cambria Math" w:cs="Arial"/>
                    <w:i/>
                  </w:rPr>
                </m:ctrlPr>
              </m:groupChrPr>
              <m:e/>
            </m:groupChr>
          </m:e>
        </m:box>
        <m:r>
          <w:rPr>
            <w:rFonts w:ascii="Cambria Math" w:hAnsi="Cambria Math" w:cs="Arial"/>
          </w:rPr>
          <m:t>0</m:t>
        </m:r>
      </m:oMath>
      <w:r>
        <w:rPr>
          <w:rFonts w:ascii="Arial" w:hAnsi="Arial" w:cs="Arial"/>
        </w:rPr>
        <w:t xml:space="preserve">. Cela </w:t>
      </w:r>
      <w:r w:rsidR="005E441E">
        <w:rPr>
          <w:rFonts w:ascii="Arial" w:hAnsi="Arial" w:cs="Arial"/>
        </w:rPr>
        <w:t xml:space="preserve">permet de caractériser l’ordre d’erreur locale : plus </w:t>
      </w:r>
      <m:oMath>
        <m:r>
          <w:rPr>
            <w:rFonts w:ascii="Cambria Math" w:hAnsi="Cambria Math" w:cs="Arial"/>
          </w:rPr>
          <m:t>n</m:t>
        </m:r>
      </m:oMath>
      <w:r w:rsidR="005E441E">
        <w:rPr>
          <w:rFonts w:ascii="Arial" w:hAnsi="Arial" w:cs="Arial"/>
        </w:rPr>
        <w:t xml:space="preserve"> est grand, plus l’erreur diminue rapidement.</w:t>
      </w:r>
    </w:p>
    <w:p w14:paraId="788469DA" w14:textId="77777777" w:rsidR="004D138E" w:rsidRDefault="004D138E" w:rsidP="004D138E">
      <w:pPr>
        <w:jc w:val="both"/>
        <w:rPr>
          <w:rFonts w:ascii="Arial" w:hAnsi="Arial" w:cs="Arial"/>
        </w:rPr>
      </w:pPr>
    </w:p>
    <w:p w14:paraId="0ADDD439" w14:textId="77777777" w:rsidR="004D138E" w:rsidRDefault="004D138E" w:rsidP="004D138E">
      <w:pPr>
        <w:jc w:val="both"/>
        <w:rPr>
          <w:rFonts w:ascii="Arial" w:hAnsi="Arial" w:cs="Arial"/>
        </w:rPr>
      </w:pPr>
      <w:r>
        <w:rPr>
          <w:rFonts w:ascii="Arial" w:hAnsi="Arial" w:cs="Arial"/>
        </w:rPr>
        <w:t>L’ordre de l’erreur de chaque méthode dépend du nombre de termes inclus dans son approximation.</w:t>
      </w:r>
    </w:p>
    <w:p w14:paraId="047ADD32" w14:textId="77777777" w:rsidR="004D138E" w:rsidRDefault="004D138E" w:rsidP="00087AC1">
      <w:pPr>
        <w:jc w:val="both"/>
        <w:rPr>
          <w:rFonts w:ascii="Arial" w:hAnsi="Arial" w:cs="Arial"/>
        </w:rPr>
      </w:pPr>
    </w:p>
    <w:p w14:paraId="3F591AD4" w14:textId="77777777" w:rsidR="00FF10BD" w:rsidRDefault="00FF10BD" w:rsidP="00087AC1">
      <w:pPr>
        <w:jc w:val="both"/>
        <w:rPr>
          <w:rFonts w:ascii="Arial" w:hAnsi="Arial" w:cs="Arial"/>
        </w:rPr>
      </w:pPr>
    </w:p>
    <w:tbl>
      <w:tblPr>
        <w:tblStyle w:val="Grilledutableau"/>
        <w:tblW w:w="0" w:type="auto"/>
        <w:tblLook w:val="04A0" w:firstRow="1" w:lastRow="0" w:firstColumn="1" w:lastColumn="0" w:noHBand="0" w:noVBand="1"/>
      </w:tblPr>
      <w:tblGrid>
        <w:gridCol w:w="9396"/>
      </w:tblGrid>
      <w:tr w:rsidR="00FF10BD" w14:paraId="3FEC5D2F" w14:textId="77777777" w:rsidTr="00FF10BD">
        <w:tc>
          <w:tcPr>
            <w:tcW w:w="9396" w:type="dxa"/>
            <w:shd w:val="pct20" w:color="auto" w:fill="auto"/>
          </w:tcPr>
          <w:p w14:paraId="761933FD" w14:textId="01CBA7FB" w:rsidR="00FF10BD" w:rsidRPr="00FF10BD" w:rsidRDefault="00FF10BD" w:rsidP="00087AC1">
            <w:pPr>
              <w:jc w:val="both"/>
              <w:rPr>
                <w:rFonts w:ascii="Arial" w:hAnsi="Arial" w:cs="Arial"/>
                <w:b/>
                <w:bCs/>
              </w:rPr>
            </w:pPr>
            <w:r w:rsidRPr="00FF10BD">
              <w:rPr>
                <w:rFonts w:ascii="Arial" w:hAnsi="Arial" w:cs="Arial"/>
                <w:b/>
                <w:bCs/>
              </w:rPr>
              <w:t>Nota :</w:t>
            </w:r>
            <w:r>
              <w:rPr>
                <w:rFonts w:ascii="Arial" w:hAnsi="Arial" w:cs="Arial"/>
                <w:b/>
                <w:bCs/>
              </w:rPr>
              <w:t xml:space="preserve"> Taylor vs Maclaurin</w:t>
            </w:r>
          </w:p>
        </w:tc>
      </w:tr>
      <w:tr w:rsidR="00FF10BD" w14:paraId="2B54C246" w14:textId="77777777" w:rsidTr="00FF10BD">
        <w:tc>
          <w:tcPr>
            <w:tcW w:w="9396" w:type="dxa"/>
          </w:tcPr>
          <w:p w14:paraId="4CB60E77" w14:textId="77777777" w:rsidR="00FF10BD" w:rsidRDefault="00FF10BD" w:rsidP="00087AC1">
            <w:pPr>
              <w:jc w:val="both"/>
              <w:rPr>
                <w:rFonts w:ascii="Arial" w:hAnsi="Arial" w:cs="Arial"/>
              </w:rPr>
            </w:pPr>
            <w:r>
              <w:rPr>
                <w:rFonts w:ascii="Arial" w:hAnsi="Arial" w:cs="Arial"/>
              </w:rPr>
              <w:t>Nous avons étudié lors de nos cours le développement de Maclaurin. C’est un cas particulier du développement de Taylor lorsqu’on le développe autour du point 0.</w:t>
            </w:r>
          </w:p>
          <w:p w14:paraId="55F22888" w14:textId="77777777" w:rsidR="00FF10BD" w:rsidRDefault="00FF10BD" w:rsidP="00087AC1">
            <w:pPr>
              <w:jc w:val="both"/>
              <w:rPr>
                <w:rFonts w:ascii="Arial" w:hAnsi="Arial" w:cs="Arial"/>
              </w:rPr>
            </w:pPr>
          </w:p>
          <w:p w14:paraId="23FF21E1" w14:textId="73EC93E2" w:rsidR="00FF10BD" w:rsidRDefault="00FF10BD" w:rsidP="00087AC1">
            <w:pPr>
              <w:jc w:val="both"/>
              <w:rPr>
                <w:rFonts w:ascii="Arial" w:hAnsi="Arial" w:cs="Arial"/>
              </w:rPr>
            </w:pPr>
            <w:r>
              <w:rPr>
                <w:rFonts w:ascii="Arial" w:hAnsi="Arial" w:cs="Arial"/>
              </w:rPr>
              <w:t>On a alors :</w:t>
            </w:r>
          </w:p>
          <w:p w14:paraId="24036E24" w14:textId="77777777" w:rsidR="00FF10BD" w:rsidRPr="00FF10BD" w:rsidRDefault="00FF10BD" w:rsidP="00087AC1">
            <w:pPr>
              <w:jc w:val="both"/>
              <w:rPr>
                <w:rFonts w:ascii="Arial" w:hAnsi="Arial" w:cs="Arial"/>
              </w:rPr>
            </w:pPr>
            <m:oMathPara>
              <m:oMath>
                <m:r>
                  <w:rPr>
                    <w:rFonts w:ascii="Cambria Math" w:hAnsi="Cambria Math" w:cs="Arial"/>
                  </w:rPr>
                  <m:t>y</m:t>
                </m:r>
                <m:d>
                  <m:dPr>
                    <m:ctrlPr>
                      <w:rPr>
                        <w:rFonts w:ascii="Cambria Math" w:hAnsi="Cambria Math" w:cs="Arial"/>
                        <w:i/>
                      </w:rPr>
                    </m:ctrlPr>
                  </m:dPr>
                  <m:e>
                    <m:r>
                      <w:rPr>
                        <w:rFonts w:ascii="Cambria Math" w:hAnsi="Cambria Math" w:cs="Arial"/>
                      </w:rPr>
                      <m:t>t</m:t>
                    </m:r>
                  </m:e>
                </m:d>
                <m:r>
                  <w:rPr>
                    <w:rFonts w:ascii="Cambria Math" w:hAnsi="Cambria Math" w:cs="Arial"/>
                  </w:rPr>
                  <m:t>=y</m:t>
                </m:r>
                <m:d>
                  <m:dPr>
                    <m:ctrlPr>
                      <w:rPr>
                        <w:rFonts w:ascii="Cambria Math" w:hAnsi="Cambria Math" w:cs="Arial"/>
                        <w:i/>
                      </w:rPr>
                    </m:ctrlPr>
                  </m:dPr>
                  <m:e>
                    <m:r>
                      <w:rPr>
                        <w:rFonts w:ascii="Cambria Math" w:hAnsi="Cambria Math" w:cs="Arial"/>
                      </w:rPr>
                      <m:t>0</m:t>
                    </m:r>
                  </m:e>
                </m:d>
                <m:r>
                  <w:rPr>
                    <w:rFonts w:ascii="Cambria Math" w:hAnsi="Cambria Math" w:cs="Arial"/>
                  </w:rPr>
                  <m:t>+</m:t>
                </m:r>
                <m:sSup>
                  <m:sSupPr>
                    <m:ctrlPr>
                      <w:rPr>
                        <w:rFonts w:ascii="Cambria Math" w:hAnsi="Cambria Math" w:cs="Arial"/>
                        <w:i/>
                      </w:rPr>
                    </m:ctrlPr>
                  </m:sSupPr>
                  <m:e>
                    <m:r>
                      <w:rPr>
                        <w:rFonts w:ascii="Cambria Math" w:hAnsi="Cambria Math" w:cs="Arial"/>
                      </w:rPr>
                      <m:t>y</m:t>
                    </m:r>
                  </m:e>
                  <m:sup>
                    <m:r>
                      <w:rPr>
                        <w:rFonts w:ascii="Cambria Math" w:hAnsi="Cambria Math" w:cs="Arial"/>
                      </w:rPr>
                      <m:t>'</m:t>
                    </m:r>
                  </m:sup>
                </m:sSup>
                <m:d>
                  <m:dPr>
                    <m:ctrlPr>
                      <w:rPr>
                        <w:rFonts w:ascii="Cambria Math" w:hAnsi="Cambria Math" w:cs="Arial"/>
                        <w:i/>
                      </w:rPr>
                    </m:ctrlPr>
                  </m:dPr>
                  <m:e>
                    <m:r>
                      <w:rPr>
                        <w:rFonts w:ascii="Cambria Math" w:hAnsi="Cambria Math" w:cs="Arial"/>
                      </w:rPr>
                      <m:t>0</m:t>
                    </m:r>
                  </m:e>
                </m:d>
                <m:r>
                  <w:rPr>
                    <w:rFonts w:ascii="Cambria Math" w:hAnsi="Cambria Math" w:cs="Arial"/>
                  </w:rPr>
                  <m:t>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sSup>
                  <m:sSupPr>
                    <m:ctrlPr>
                      <w:rPr>
                        <w:rFonts w:ascii="Cambria Math" w:hAnsi="Cambria Math" w:cs="Arial"/>
                        <w:i/>
                      </w:rPr>
                    </m:ctrlPr>
                  </m:sSupPr>
                  <m:e>
                    <m:r>
                      <w:rPr>
                        <w:rFonts w:ascii="Cambria Math" w:hAnsi="Cambria Math" w:cs="Arial"/>
                      </w:rPr>
                      <m:t>y</m:t>
                    </m:r>
                  </m:e>
                  <m:sup>
                    <m:r>
                      <w:rPr>
                        <w:rFonts w:ascii="Cambria Math" w:hAnsi="Cambria Math" w:cs="Arial"/>
                      </w:rPr>
                      <m:t>''</m:t>
                    </m:r>
                  </m:sup>
                </m:sSup>
                <m:d>
                  <m:dPr>
                    <m:ctrlPr>
                      <w:rPr>
                        <w:rFonts w:ascii="Cambria Math" w:hAnsi="Cambria Math" w:cs="Arial"/>
                        <w:i/>
                      </w:rPr>
                    </m:ctrlPr>
                  </m:dPr>
                  <m:e>
                    <m:r>
                      <w:rPr>
                        <w:rFonts w:ascii="Cambria Math" w:hAnsi="Cambria Math" w:cs="Arial"/>
                      </w:rPr>
                      <m:t>0</m:t>
                    </m:r>
                  </m:e>
                </m:d>
                <m:sSup>
                  <m:sSupPr>
                    <m:ctrlPr>
                      <w:rPr>
                        <w:rFonts w:ascii="Cambria Math" w:hAnsi="Cambria Math" w:cs="Arial"/>
                        <w:i/>
                      </w:rPr>
                    </m:ctrlPr>
                  </m:sSupPr>
                  <m:e>
                    <m:r>
                      <w:rPr>
                        <w:rFonts w:ascii="Cambria Math" w:hAnsi="Cambria Math" w:cs="Arial"/>
                      </w:rPr>
                      <m:t>t</m:t>
                    </m:r>
                  </m:e>
                  <m:sup>
                    <m:r>
                      <w:rPr>
                        <w:rFonts w:ascii="Cambria Math" w:hAnsi="Cambria Math" w:cs="Arial"/>
                      </w:rPr>
                      <m:t>2</m:t>
                    </m:r>
                  </m:sup>
                </m:sSup>
                <m:r>
                  <w:rPr>
                    <w:rFonts w:ascii="Cambria Math" w:hAnsi="Cambria Math" w:cs="Arial"/>
                  </w:rPr>
                  <m:t>+…</m:t>
                </m:r>
              </m:oMath>
            </m:oMathPara>
          </w:p>
          <w:p w14:paraId="33830298" w14:textId="77777777" w:rsidR="00FF10BD" w:rsidRDefault="00FF10BD" w:rsidP="00087AC1">
            <w:pPr>
              <w:jc w:val="both"/>
              <w:rPr>
                <w:rFonts w:ascii="Arial" w:hAnsi="Arial" w:cs="Arial"/>
              </w:rPr>
            </w:pPr>
          </w:p>
          <w:p w14:paraId="10BD7148" w14:textId="77777777" w:rsidR="00FF10BD" w:rsidRDefault="00FF10BD" w:rsidP="00087AC1">
            <w:pPr>
              <w:jc w:val="both"/>
              <w:rPr>
                <w:rFonts w:ascii="Arial" w:hAnsi="Arial" w:cs="Arial"/>
              </w:rPr>
            </w:pPr>
            <w:r>
              <w:rPr>
                <w:rFonts w:ascii="Arial" w:hAnsi="Arial" w:cs="Arial"/>
              </w:rPr>
              <w:t xml:space="preserve">En ce qui nous concerne, nous ne développons pas autour du point 0 seul, mais autour du point </w:t>
            </w:r>
            <m:oMath>
              <m:r>
                <w:rPr>
                  <w:rFonts w:ascii="Cambria Math" w:hAnsi="Cambria Math" w:cs="Arial"/>
                </w:rPr>
                <m:t>t</m:t>
              </m:r>
            </m:oMath>
            <w:r>
              <w:rPr>
                <w:rFonts w:ascii="Arial" w:hAnsi="Arial" w:cs="Arial"/>
              </w:rPr>
              <w:t xml:space="preserve"> qui évolue à chaque itération de pas. C’est pourquoi avec les méthodes numériques que nous aborderons, nous utiliserons un développement de Taylor.</w:t>
            </w:r>
          </w:p>
          <w:p w14:paraId="17CCEAB4" w14:textId="6CDFE83B" w:rsidR="00FF10BD" w:rsidRPr="00FF10BD" w:rsidRDefault="00FF10BD" w:rsidP="00087AC1">
            <w:pPr>
              <w:jc w:val="both"/>
              <w:rPr>
                <w:rFonts w:ascii="Arial" w:hAnsi="Arial" w:cs="Arial"/>
              </w:rPr>
            </w:pPr>
          </w:p>
        </w:tc>
      </w:tr>
    </w:tbl>
    <w:p w14:paraId="0301AA20" w14:textId="77777777" w:rsidR="00FF10BD" w:rsidRPr="00087AC1" w:rsidRDefault="00FF10BD" w:rsidP="00087AC1">
      <w:pPr>
        <w:jc w:val="both"/>
        <w:rPr>
          <w:rFonts w:ascii="Arial" w:hAnsi="Arial" w:cs="Arial"/>
        </w:rPr>
      </w:pPr>
    </w:p>
    <w:p w14:paraId="40115E99" w14:textId="77777777" w:rsidR="00087AC1" w:rsidRDefault="00087AC1" w:rsidP="00087AC1">
      <w:pPr>
        <w:jc w:val="both"/>
        <w:rPr>
          <w:rFonts w:ascii="Arial" w:hAnsi="Arial" w:cs="Arial"/>
        </w:rPr>
      </w:pPr>
    </w:p>
    <w:p w14:paraId="08086169" w14:textId="77777777" w:rsidR="00087AC1" w:rsidRPr="00087AC1" w:rsidRDefault="00087AC1" w:rsidP="00087AC1">
      <w:pPr>
        <w:jc w:val="both"/>
        <w:rPr>
          <w:rFonts w:ascii="Arial" w:hAnsi="Arial" w:cs="Arial"/>
        </w:rPr>
      </w:pPr>
    </w:p>
    <w:p w14:paraId="029F7A1E" w14:textId="2764BEC9" w:rsidR="00AA23C3" w:rsidRPr="00F62B12" w:rsidRDefault="00AA23C3" w:rsidP="00F62B12">
      <w:pPr>
        <w:pStyle w:val="Titre3"/>
      </w:pPr>
      <w:bookmarkStart w:id="126" w:name="_Toc193815487"/>
      <w:bookmarkStart w:id="127" w:name="_Toc193822019"/>
      <w:bookmarkStart w:id="128" w:name="_Toc193822194"/>
      <w:bookmarkStart w:id="129" w:name="_Toc193823386"/>
      <w:bookmarkStart w:id="130" w:name="_Toc193823738"/>
      <w:bookmarkStart w:id="131" w:name="_Toc193823864"/>
      <w:bookmarkStart w:id="132" w:name="_Toc193824005"/>
      <w:bookmarkStart w:id="133" w:name="_Toc193900355"/>
      <w:r w:rsidRPr="00F62B12">
        <w:t>4.1.3 Méthode d’Euler (ordre 1)</w:t>
      </w:r>
      <w:bookmarkEnd w:id="126"/>
      <w:bookmarkEnd w:id="127"/>
      <w:bookmarkEnd w:id="128"/>
      <w:bookmarkEnd w:id="129"/>
      <w:bookmarkEnd w:id="130"/>
      <w:bookmarkEnd w:id="131"/>
      <w:bookmarkEnd w:id="132"/>
      <w:bookmarkEnd w:id="133"/>
    </w:p>
    <w:p w14:paraId="67C6A59D" w14:textId="77777777" w:rsidR="000835C4" w:rsidRDefault="000835C4" w:rsidP="000835C4">
      <w:pPr>
        <w:jc w:val="both"/>
        <w:rPr>
          <w:rFonts w:ascii="Arial" w:hAnsi="Arial" w:cs="Arial"/>
        </w:rPr>
      </w:pPr>
    </w:p>
    <w:p w14:paraId="057885D9" w14:textId="7753E009" w:rsidR="000835C4" w:rsidRDefault="000835C4" w:rsidP="000835C4">
      <w:pPr>
        <w:jc w:val="both"/>
        <w:rPr>
          <w:rFonts w:ascii="Arial" w:hAnsi="Arial" w:cs="Arial"/>
        </w:rPr>
      </w:pPr>
      <w:r w:rsidRPr="00565B33">
        <w:rPr>
          <w:rFonts w:ascii="Arial" w:hAnsi="Arial" w:cs="Arial"/>
        </w:rPr>
        <w:t>La méthode d’Euler est la plus simple. Elle approxime la dérivée par une tangente :</w:t>
      </w:r>
    </w:p>
    <w:p w14:paraId="7BB39930" w14:textId="77777777" w:rsidR="000835C4" w:rsidRDefault="000835C4" w:rsidP="000835C4">
      <w:pPr>
        <w:jc w:val="both"/>
        <w:rPr>
          <w:rFonts w:ascii="Arial" w:hAnsi="Arial" w:cs="Arial"/>
        </w:rPr>
      </w:pPr>
    </w:p>
    <w:p w14:paraId="3408D1F4" w14:textId="77777777" w:rsidR="000835C4" w:rsidRDefault="000835C4" w:rsidP="000835C4">
      <w:pPr>
        <w:keepNext/>
        <w:jc w:val="center"/>
      </w:pPr>
      <w:r>
        <w:rPr>
          <w:rFonts w:ascii="Arial" w:hAnsi="Arial" w:cs="Arial"/>
          <w:noProof/>
        </w:rPr>
        <w:lastRenderedPageBreak/>
        <w:drawing>
          <wp:inline distT="0" distB="0" distL="0" distR="0" wp14:anchorId="1F49CCE0" wp14:editId="23B81E2E">
            <wp:extent cx="4700753" cy="4239895"/>
            <wp:effectExtent l="0" t="0" r="0" b="1905"/>
            <wp:docPr id="427062289" name="Graphiqu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62289" name="Graphique 3"/>
                    <pic:cNvPicPr/>
                  </pic:nvPicPr>
                  <pic:blipFill>
                    <a:blip r:embed="rId8">
                      <a:extLst>
                        <a:ext uri="{96DAC541-7B7A-43D3-8B79-37D633B846F1}">
                          <asvg:svgBlip xmlns:asvg="http://schemas.microsoft.com/office/drawing/2016/SVG/main" r:embed="rId9"/>
                        </a:ext>
                      </a:extLst>
                    </a:blip>
                    <a:stretch>
                      <a:fillRect/>
                    </a:stretch>
                  </pic:blipFill>
                  <pic:spPr>
                    <a:xfrm>
                      <a:off x="0" y="0"/>
                      <a:ext cx="4700753" cy="4239895"/>
                    </a:xfrm>
                    <a:prstGeom prst="rect">
                      <a:avLst/>
                    </a:prstGeom>
                  </pic:spPr>
                </pic:pic>
              </a:graphicData>
            </a:graphic>
          </wp:inline>
        </w:drawing>
      </w:r>
    </w:p>
    <w:p w14:paraId="516B5FDF" w14:textId="6B61E0E2" w:rsidR="000835C4" w:rsidRPr="00440BC9" w:rsidRDefault="000835C4" w:rsidP="000835C4">
      <w:pPr>
        <w:pStyle w:val="Lgende"/>
        <w:jc w:val="center"/>
        <w:rPr>
          <w:rFonts w:ascii="Arial" w:hAnsi="Arial" w:cs="Arial"/>
          <w:sz w:val="22"/>
          <w:szCs w:val="22"/>
        </w:rPr>
      </w:pPr>
      <w:r w:rsidRPr="00440BC9">
        <w:rPr>
          <w:sz w:val="22"/>
          <w:szCs w:val="22"/>
        </w:rPr>
        <w:t xml:space="preserve">Figure </w:t>
      </w:r>
      <w:r w:rsidRPr="00440BC9">
        <w:rPr>
          <w:sz w:val="22"/>
          <w:szCs w:val="22"/>
        </w:rPr>
        <w:fldChar w:fldCharType="begin"/>
      </w:r>
      <w:r w:rsidRPr="00440BC9">
        <w:rPr>
          <w:sz w:val="22"/>
          <w:szCs w:val="22"/>
        </w:rPr>
        <w:instrText xml:space="preserve"> SEQ Figure \* ARABIC </w:instrText>
      </w:r>
      <w:r w:rsidRPr="00440BC9">
        <w:rPr>
          <w:sz w:val="22"/>
          <w:szCs w:val="22"/>
        </w:rPr>
        <w:fldChar w:fldCharType="separate"/>
      </w:r>
      <w:r w:rsidR="00E77CB5">
        <w:rPr>
          <w:noProof/>
          <w:sz w:val="22"/>
          <w:szCs w:val="22"/>
        </w:rPr>
        <w:t>1</w:t>
      </w:r>
      <w:r w:rsidRPr="00440BC9">
        <w:rPr>
          <w:noProof/>
          <w:sz w:val="22"/>
          <w:szCs w:val="22"/>
        </w:rPr>
        <w:fldChar w:fldCharType="end"/>
      </w:r>
      <w:r w:rsidRPr="00440BC9">
        <w:rPr>
          <w:sz w:val="22"/>
          <w:szCs w:val="22"/>
        </w:rPr>
        <w:t>: Principe de la méthode d'Euler</w:t>
      </w:r>
    </w:p>
    <w:p w14:paraId="08FFD558" w14:textId="77777777" w:rsidR="000835C4" w:rsidRDefault="000835C4" w:rsidP="00482E08">
      <w:pPr>
        <w:pStyle w:val="NormalWeb"/>
        <w:jc w:val="both"/>
        <w:rPr>
          <w:rFonts w:ascii="Arial" w:hAnsi="Arial" w:cs="Arial"/>
        </w:rPr>
      </w:pPr>
    </w:p>
    <w:p w14:paraId="30FBA312" w14:textId="1DDAC185" w:rsidR="00482E08" w:rsidRDefault="009A2139" w:rsidP="00482E08">
      <w:pPr>
        <w:pStyle w:val="NormalWeb"/>
        <w:jc w:val="both"/>
        <w:rPr>
          <w:rFonts w:ascii="Arial" w:hAnsi="Arial" w:cs="Arial"/>
        </w:rPr>
      </w:pPr>
      <w:r>
        <w:rPr>
          <w:rFonts w:ascii="Arial" w:hAnsi="Arial" w:cs="Arial"/>
        </w:rPr>
        <w:t>C’</w:t>
      </w:r>
      <w:r w:rsidR="00764AAB">
        <w:rPr>
          <w:rFonts w:ascii="Arial" w:hAnsi="Arial" w:cs="Arial"/>
        </w:rPr>
        <w:t xml:space="preserve">est une approximation de Taylor d’ordre 1. Effectivement, la prochaine valeur de </w:t>
      </w:r>
      <m:oMath>
        <m:r>
          <w:rPr>
            <w:rFonts w:ascii="Cambria Math" w:hAnsi="Cambria Math" w:cs="Arial"/>
          </w:rPr>
          <m:t>y</m:t>
        </m:r>
      </m:oMath>
      <w:r w:rsidR="00764AAB">
        <w:rPr>
          <w:rFonts w:ascii="Arial" w:hAnsi="Arial" w:cs="Arial"/>
        </w:rPr>
        <w:t xml:space="preserve"> est obtenu</w:t>
      </w:r>
      <w:r w:rsidR="000835C4">
        <w:rPr>
          <w:rFonts w:ascii="Arial" w:hAnsi="Arial" w:cs="Arial"/>
        </w:rPr>
        <w:t>e</w:t>
      </w:r>
      <w:r w:rsidR="00764AAB">
        <w:rPr>
          <w:rFonts w:ascii="Arial" w:hAnsi="Arial" w:cs="Arial"/>
        </w:rPr>
        <w:t xml:space="preserve"> en multipliant la dérivée de </w:t>
      </w:r>
      <m:oMath>
        <m:r>
          <w:rPr>
            <w:rFonts w:ascii="Cambria Math" w:hAnsi="Cambria Math" w:cs="Arial"/>
          </w:rPr>
          <m:t>f(t,y)</m:t>
        </m:r>
      </m:oMath>
      <w:r w:rsidR="00764AAB">
        <w:rPr>
          <w:rFonts w:ascii="Arial" w:hAnsi="Arial" w:cs="Arial"/>
        </w:rPr>
        <w:t xml:space="preserve"> par le pas de temps </w:t>
      </w:r>
      <m:oMath>
        <m:r>
          <w:rPr>
            <w:rFonts w:ascii="Cambria Math" w:hAnsi="Cambria Math" w:cs="Arial"/>
          </w:rPr>
          <m:t>dt </m:t>
        </m:r>
      </m:oMath>
      <w:r w:rsidR="00764AAB">
        <w:rPr>
          <w:rFonts w:ascii="Arial" w:hAnsi="Arial" w:cs="Arial"/>
        </w:rPr>
        <w:t>:</w:t>
      </w:r>
    </w:p>
    <w:tbl>
      <w:tblPr>
        <w:tblStyle w:val="Grilledutableau"/>
        <w:tblW w:w="0" w:type="auto"/>
        <w:tblLook w:val="04A0" w:firstRow="1" w:lastRow="0" w:firstColumn="1" w:lastColumn="0" w:noHBand="0" w:noVBand="1"/>
      </w:tblPr>
      <w:tblGrid>
        <w:gridCol w:w="9396"/>
      </w:tblGrid>
      <w:tr w:rsidR="001D0D65" w:rsidRPr="002213E0" w14:paraId="484124F9" w14:textId="77777777" w:rsidTr="00DD1BBE">
        <w:tc>
          <w:tcPr>
            <w:tcW w:w="9396" w:type="dxa"/>
            <w:shd w:val="pct20" w:color="auto" w:fill="auto"/>
          </w:tcPr>
          <w:p w14:paraId="2A7E3EEF" w14:textId="77777777" w:rsidR="001D0D65" w:rsidRPr="002213E0" w:rsidRDefault="001D0D65" w:rsidP="00DD1BBE">
            <w:pPr>
              <w:jc w:val="both"/>
              <w:rPr>
                <w:rFonts w:ascii="Arial" w:hAnsi="Arial" w:cs="Arial"/>
                <w:b/>
                <w:bCs/>
              </w:rPr>
            </w:pPr>
            <w:r w:rsidRPr="002213E0">
              <w:rPr>
                <w:rFonts w:ascii="Arial" w:hAnsi="Arial" w:cs="Arial"/>
                <w:b/>
                <w:bCs/>
              </w:rPr>
              <w:t>Équation</w:t>
            </w:r>
          </w:p>
        </w:tc>
      </w:tr>
      <w:tr w:rsidR="001D0D65" w14:paraId="285E31ED" w14:textId="77777777" w:rsidTr="00DD1BBE">
        <w:tc>
          <w:tcPr>
            <w:tcW w:w="9396" w:type="dxa"/>
          </w:tcPr>
          <w:p w14:paraId="06344F9C" w14:textId="77777777" w:rsidR="001D0D65" w:rsidRDefault="001D0D65" w:rsidP="00DD1BBE">
            <w:pPr>
              <w:rPr>
                <w:rFonts w:ascii="Arial" w:hAnsi="Arial" w:cs="Arial"/>
              </w:rPr>
            </w:pPr>
          </w:p>
          <w:p w14:paraId="7167D0C0" w14:textId="77777777" w:rsidR="001D0D65" w:rsidRPr="00764AAB" w:rsidRDefault="00000000" w:rsidP="001D0D65">
            <w:pPr>
              <w:pStyle w:val="NormalWeb"/>
              <w:jc w:val="both"/>
              <w:rPr>
                <w:rFonts w:ascii="Arial" w:hAnsi="Arial" w:cs="Arial"/>
              </w:rPr>
            </w:pPr>
            <m:oMathPara>
              <m:oMath>
                <m:sSub>
                  <m:sSubPr>
                    <m:ctrlPr>
                      <w:rPr>
                        <w:rFonts w:ascii="Cambria Math" w:hAnsi="Cambria Math" w:cs="Arial"/>
                        <w:i/>
                      </w:rPr>
                    </m:ctrlPr>
                  </m:sSubPr>
                  <m:e>
                    <m:r>
                      <w:rPr>
                        <w:rFonts w:ascii="Cambria Math" w:hAnsi="Cambria Math" w:cs="Arial"/>
                      </w:rPr>
                      <m:t>y</m:t>
                    </m:r>
                  </m:e>
                  <m:sub>
                    <m:r>
                      <w:rPr>
                        <w:rFonts w:ascii="Cambria Math" w:hAnsi="Cambria Math" w:cs="Arial"/>
                      </w:rPr>
                      <m:t>n+1</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+dt.f(</m:t>
                </m:r>
                <m:sSub>
                  <m:sSubPr>
                    <m:ctrlPr>
                      <w:rPr>
                        <w:rFonts w:ascii="Cambria Math" w:hAnsi="Cambria Math" w:cs="Arial"/>
                        <w:i/>
                      </w:rPr>
                    </m:ctrlPr>
                  </m:sSubPr>
                  <m:e>
                    <m:r>
                      <w:rPr>
                        <w:rFonts w:ascii="Cambria Math" w:hAnsi="Cambria Math" w:cs="Arial"/>
                      </w:rPr>
                      <m:t>t</m:t>
                    </m:r>
                  </m:e>
                  <m:sub>
                    <m:r>
                      <w:rPr>
                        <w:rFonts w:ascii="Cambria Math" w:hAnsi="Cambria Math" w:cs="Arial"/>
                      </w:rPr>
                      <m:t>n</m:t>
                    </m:r>
                  </m:sub>
                </m:sSub>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m:t>
                </m:r>
              </m:oMath>
            </m:oMathPara>
          </w:p>
          <w:p w14:paraId="3F151F4A" w14:textId="77777777" w:rsidR="001D0D65" w:rsidRDefault="001D0D65" w:rsidP="00DD1BBE">
            <w:pPr>
              <w:jc w:val="both"/>
              <w:rPr>
                <w:rFonts w:ascii="Arial" w:hAnsi="Arial" w:cs="Arial"/>
              </w:rPr>
            </w:pPr>
          </w:p>
        </w:tc>
      </w:tr>
    </w:tbl>
    <w:p w14:paraId="3087345C" w14:textId="1EC9EF4A" w:rsidR="00BE585B" w:rsidRDefault="00BE585B" w:rsidP="00482E08">
      <w:pPr>
        <w:pStyle w:val="NormalWeb"/>
        <w:jc w:val="both"/>
        <w:rPr>
          <w:rFonts w:ascii="Arial" w:hAnsi="Arial" w:cs="Arial"/>
        </w:rPr>
      </w:pPr>
    </w:p>
    <w:p w14:paraId="12B12AEF" w14:textId="77777777" w:rsidR="00BE585B" w:rsidRDefault="00BE585B" w:rsidP="00482E08">
      <w:pPr>
        <w:pStyle w:val="NormalWeb"/>
        <w:jc w:val="both"/>
        <w:rPr>
          <w:rFonts w:ascii="Arial" w:hAnsi="Arial" w:cs="Arial"/>
        </w:rPr>
      </w:pPr>
    </w:p>
    <w:p w14:paraId="40170EC7" w14:textId="77777777" w:rsidR="00575841" w:rsidRDefault="00575841" w:rsidP="00482E08">
      <w:pPr>
        <w:pStyle w:val="NormalWeb"/>
        <w:jc w:val="both"/>
        <w:rPr>
          <w:rFonts w:ascii="Arial" w:hAnsi="Arial" w:cs="Arial"/>
        </w:rPr>
      </w:pPr>
    </w:p>
    <w:p w14:paraId="17653138" w14:textId="77777777" w:rsidR="00575841" w:rsidRDefault="00575841" w:rsidP="00482E08">
      <w:pPr>
        <w:pStyle w:val="NormalWeb"/>
        <w:jc w:val="both"/>
        <w:rPr>
          <w:rFonts w:ascii="Arial" w:hAnsi="Arial" w:cs="Arial"/>
        </w:rPr>
      </w:pPr>
    </w:p>
    <w:p w14:paraId="1B3A3D2A" w14:textId="6FACE240" w:rsidR="00764AAB" w:rsidRDefault="00764AAB" w:rsidP="00482E08">
      <w:pPr>
        <w:pStyle w:val="NormalWeb"/>
        <w:jc w:val="both"/>
        <w:rPr>
          <w:rFonts w:ascii="Arial" w:hAnsi="Arial" w:cs="Arial"/>
        </w:rPr>
      </w:pPr>
      <w:r>
        <w:rPr>
          <w:rFonts w:ascii="Arial" w:hAnsi="Arial" w:cs="Arial"/>
        </w:rPr>
        <w:lastRenderedPageBreak/>
        <w:t xml:space="preserve">On a donc une erreur liée à l’approximation de Taylor : </w:t>
      </w:r>
    </w:p>
    <w:tbl>
      <w:tblPr>
        <w:tblStyle w:val="Grilledutableau"/>
        <w:tblW w:w="0" w:type="auto"/>
        <w:tblLook w:val="04A0" w:firstRow="1" w:lastRow="0" w:firstColumn="1" w:lastColumn="0" w:noHBand="0" w:noVBand="1"/>
      </w:tblPr>
      <w:tblGrid>
        <w:gridCol w:w="9396"/>
      </w:tblGrid>
      <w:tr w:rsidR="001D0D65" w:rsidRPr="002213E0" w14:paraId="57D67260" w14:textId="77777777" w:rsidTr="00DD1BBE">
        <w:tc>
          <w:tcPr>
            <w:tcW w:w="9396" w:type="dxa"/>
            <w:shd w:val="pct20" w:color="auto" w:fill="auto"/>
          </w:tcPr>
          <w:p w14:paraId="11A73CDC" w14:textId="77777777" w:rsidR="001D0D65" w:rsidRPr="002213E0" w:rsidRDefault="001D0D65" w:rsidP="00DD1BBE">
            <w:pPr>
              <w:jc w:val="both"/>
              <w:rPr>
                <w:rFonts w:ascii="Arial" w:hAnsi="Arial" w:cs="Arial"/>
                <w:b/>
                <w:bCs/>
              </w:rPr>
            </w:pPr>
            <w:r w:rsidRPr="002213E0">
              <w:rPr>
                <w:rFonts w:ascii="Arial" w:hAnsi="Arial" w:cs="Arial"/>
                <w:b/>
                <w:bCs/>
              </w:rPr>
              <w:t>Équation</w:t>
            </w:r>
          </w:p>
        </w:tc>
      </w:tr>
      <w:tr w:rsidR="001D0D65" w14:paraId="141D7540" w14:textId="77777777" w:rsidTr="00DD1BBE">
        <w:tc>
          <w:tcPr>
            <w:tcW w:w="9396" w:type="dxa"/>
          </w:tcPr>
          <w:p w14:paraId="58EEBE64" w14:textId="77777777" w:rsidR="001D0D65" w:rsidRDefault="001D0D65" w:rsidP="00DD1BBE">
            <w:pPr>
              <w:rPr>
                <w:rFonts w:ascii="Arial" w:hAnsi="Arial" w:cs="Arial"/>
              </w:rPr>
            </w:pPr>
          </w:p>
          <w:p w14:paraId="1A5746DC" w14:textId="77777777" w:rsidR="001D0D65" w:rsidRPr="00764AAB" w:rsidRDefault="001D0D65" w:rsidP="001D0D65">
            <w:pPr>
              <w:pStyle w:val="NormalWeb"/>
              <w:jc w:val="both"/>
              <w:rPr>
                <w:rFonts w:ascii="Arial" w:hAnsi="Arial" w:cs="Arial"/>
              </w:rPr>
            </w:pPr>
            <m:oMathPara>
              <m:oMath>
                <m:r>
                  <w:rPr>
                    <w:rFonts w:ascii="Cambria Math" w:hAnsi="Cambria Math" w:cs="Arial"/>
                  </w:rPr>
                  <m:t>y</m:t>
                </m:r>
                <m:d>
                  <m:dPr>
                    <m:ctrlPr>
                      <w:rPr>
                        <w:rFonts w:ascii="Cambria Math" w:hAnsi="Cambria Math" w:cs="Arial"/>
                        <w:i/>
                      </w:rPr>
                    </m:ctrlPr>
                  </m:dPr>
                  <m:e>
                    <m:r>
                      <w:rPr>
                        <w:rFonts w:ascii="Cambria Math" w:hAnsi="Cambria Math" w:cs="Arial"/>
                      </w:rPr>
                      <m:t>t,n</m:t>
                    </m:r>
                  </m:e>
                </m:d>
                <m:r>
                  <w:rPr>
                    <w:rFonts w:ascii="Cambria Math" w:hAnsi="Cambria Math" w:cs="Arial"/>
                  </w:rPr>
                  <m:t>=y</m:t>
                </m:r>
                <m:d>
                  <m:dPr>
                    <m:ctrlPr>
                      <w:rPr>
                        <w:rFonts w:ascii="Cambria Math" w:hAnsi="Cambria Math" w:cs="Arial"/>
                        <w:i/>
                      </w:rPr>
                    </m:ctrlPr>
                  </m:dPr>
                  <m:e>
                    <m:r>
                      <w:rPr>
                        <w:rFonts w:ascii="Cambria Math" w:hAnsi="Cambria Math" w:cs="Arial"/>
                      </w:rPr>
                      <m:t>t</m:t>
                    </m:r>
                  </m:e>
                </m:d>
                <m:r>
                  <w:rPr>
                    <w:rFonts w:ascii="Cambria Math" w:hAnsi="Cambria Math" w:cs="Arial"/>
                  </w:rPr>
                  <m:t>+dt.f</m:t>
                </m:r>
                <m:d>
                  <m:dPr>
                    <m:ctrlPr>
                      <w:rPr>
                        <w:rFonts w:ascii="Cambria Math" w:hAnsi="Cambria Math" w:cs="Arial"/>
                        <w:i/>
                      </w:rPr>
                    </m:ctrlPr>
                  </m:dPr>
                  <m:e>
                    <m:r>
                      <w:rPr>
                        <w:rFonts w:ascii="Cambria Math" w:hAnsi="Cambria Math" w:cs="Arial"/>
                      </w:rPr>
                      <m:t>t,y</m:t>
                    </m:r>
                  </m:e>
                </m:d>
                <m:r>
                  <w:rPr>
                    <w:rFonts w:ascii="Cambria Math" w:hAnsi="Cambria Math" w:cs="Arial"/>
                  </w:rPr>
                  <m:t>+O(</m:t>
                </m:r>
                <m:sSup>
                  <m:sSupPr>
                    <m:ctrlPr>
                      <w:rPr>
                        <w:rFonts w:ascii="Cambria Math" w:hAnsi="Cambria Math" w:cs="Arial"/>
                        <w:i/>
                      </w:rPr>
                    </m:ctrlPr>
                  </m:sSupPr>
                  <m:e>
                    <m:r>
                      <w:rPr>
                        <w:rFonts w:ascii="Cambria Math" w:hAnsi="Cambria Math" w:cs="Arial"/>
                      </w:rPr>
                      <m:t>dt</m:t>
                    </m:r>
                  </m:e>
                  <m:sup>
                    <m:r>
                      <w:rPr>
                        <w:rFonts w:ascii="Cambria Math" w:hAnsi="Cambria Math" w:cs="Arial"/>
                      </w:rPr>
                      <m:t>2</m:t>
                    </m:r>
                  </m:sup>
                </m:sSup>
                <m:r>
                  <w:rPr>
                    <w:rFonts w:ascii="Cambria Math" w:hAnsi="Cambria Math" w:cs="Arial"/>
                  </w:rPr>
                  <m:t>)</m:t>
                </m:r>
              </m:oMath>
            </m:oMathPara>
          </w:p>
          <w:p w14:paraId="6EBE4301" w14:textId="77777777" w:rsidR="001D0D65" w:rsidRDefault="001D0D65" w:rsidP="00DD1BBE">
            <w:pPr>
              <w:jc w:val="both"/>
              <w:rPr>
                <w:rFonts w:ascii="Arial" w:hAnsi="Arial" w:cs="Arial"/>
              </w:rPr>
            </w:pPr>
          </w:p>
        </w:tc>
      </w:tr>
    </w:tbl>
    <w:p w14:paraId="09996804" w14:textId="103584D8" w:rsidR="00764AAB" w:rsidRPr="00482E08" w:rsidRDefault="00764AAB" w:rsidP="00482E08">
      <w:pPr>
        <w:pStyle w:val="NormalWeb"/>
        <w:jc w:val="both"/>
        <w:rPr>
          <w:rFonts w:ascii="Arial" w:hAnsi="Arial" w:cs="Arial"/>
        </w:rPr>
      </w:pPr>
      <w:r>
        <w:rPr>
          <w:rFonts w:ascii="Arial" w:hAnsi="Arial" w:cs="Arial"/>
        </w:rPr>
        <w:t xml:space="preserve">Euler </w:t>
      </w:r>
      <w:r w:rsidR="00EE7C26">
        <w:rPr>
          <w:rFonts w:ascii="Arial" w:hAnsi="Arial" w:cs="Arial"/>
        </w:rPr>
        <w:t>néglige</w:t>
      </w:r>
      <w:r>
        <w:rPr>
          <w:rFonts w:ascii="Arial" w:hAnsi="Arial" w:cs="Arial"/>
        </w:rPr>
        <w:t xml:space="preserve"> les termes d’ordre </w:t>
      </w:r>
      <m:oMath>
        <m:r>
          <w:rPr>
            <w:rFonts w:ascii="Cambria Math" w:hAnsi="Cambria Math" w:cs="Arial"/>
          </w:rPr>
          <m:t>O</m:t>
        </m:r>
        <m:d>
          <m:dPr>
            <m:ctrlPr>
              <w:rPr>
                <w:rFonts w:ascii="Cambria Math" w:hAnsi="Cambria Math" w:cs="Arial"/>
                <w:i/>
              </w:rPr>
            </m:ctrlPr>
          </m:dPr>
          <m:e>
            <m:sSup>
              <m:sSupPr>
                <m:ctrlPr>
                  <w:rPr>
                    <w:rFonts w:ascii="Cambria Math" w:hAnsi="Cambria Math" w:cs="Arial"/>
                    <w:i/>
                  </w:rPr>
                </m:ctrlPr>
              </m:sSupPr>
              <m:e>
                <m:r>
                  <w:rPr>
                    <w:rFonts w:ascii="Cambria Math" w:hAnsi="Cambria Math" w:cs="Arial"/>
                  </w:rPr>
                  <m:t>dt</m:t>
                </m:r>
              </m:e>
              <m:sup>
                <m:r>
                  <w:rPr>
                    <w:rFonts w:ascii="Cambria Math" w:hAnsi="Cambria Math" w:cs="Arial"/>
                  </w:rPr>
                  <m:t>2</m:t>
                </m:r>
              </m:sup>
            </m:sSup>
          </m:e>
        </m:d>
      </m:oMath>
      <w:r>
        <w:rPr>
          <w:rFonts w:ascii="Arial" w:hAnsi="Arial" w:cs="Arial"/>
        </w:rPr>
        <w:t xml:space="preserve"> pour ne tenir compte que du terme linéaire </w:t>
      </w:r>
      <m:oMath>
        <m:r>
          <w:rPr>
            <w:rFonts w:ascii="Cambria Math" w:hAnsi="Cambria Math" w:cs="Arial"/>
          </w:rPr>
          <m:t>dt</m:t>
        </m:r>
      </m:oMath>
      <w:r>
        <w:rPr>
          <w:rFonts w:ascii="Arial" w:hAnsi="Arial" w:cs="Arial"/>
        </w:rPr>
        <w:t>. Après N itérations (</w:t>
      </w:r>
      <m:oMath>
        <m:r>
          <w:rPr>
            <w:rFonts w:ascii="Cambria Math" w:hAnsi="Cambria Math" w:cs="Arial"/>
          </w:rPr>
          <m:t>N=</m:t>
        </m:r>
        <m:f>
          <m:fPr>
            <m:ctrlPr>
              <w:rPr>
                <w:rFonts w:ascii="Cambria Math" w:hAnsi="Cambria Math" w:cs="Arial"/>
                <w:i/>
              </w:rPr>
            </m:ctrlPr>
          </m:fPr>
          <m:num>
            <m:r>
              <w:rPr>
                <w:rFonts w:ascii="Cambria Math" w:hAnsi="Cambria Math" w:cs="Arial"/>
              </w:rPr>
              <m:t>T</m:t>
            </m:r>
          </m:num>
          <m:den>
            <m:r>
              <w:rPr>
                <w:rFonts w:ascii="Cambria Math" w:hAnsi="Cambria Math" w:cs="Arial"/>
              </w:rPr>
              <m:t>dt</m:t>
            </m:r>
          </m:den>
        </m:f>
      </m:oMath>
      <w:r>
        <w:rPr>
          <w:rFonts w:ascii="Arial" w:hAnsi="Arial" w:cs="Arial"/>
        </w:rPr>
        <w:t xml:space="preserve">), l’erreur </w:t>
      </w:r>
      <w:r w:rsidR="00EA3E26">
        <w:rPr>
          <w:rFonts w:ascii="Arial" w:hAnsi="Arial" w:cs="Arial"/>
        </w:rPr>
        <w:t xml:space="preserve">globale </w:t>
      </w:r>
      <w:r>
        <w:rPr>
          <w:rFonts w:ascii="Arial" w:hAnsi="Arial" w:cs="Arial"/>
        </w:rPr>
        <w:t xml:space="preserve">est donc proportionnelle à </w:t>
      </w:r>
      <m:oMath>
        <m:r>
          <w:rPr>
            <w:rFonts w:ascii="Cambria Math" w:hAnsi="Cambria Math" w:cs="Arial"/>
          </w:rPr>
          <m:t>O(dt)</m:t>
        </m:r>
      </m:oMath>
      <w:r>
        <w:rPr>
          <w:rFonts w:ascii="Arial" w:hAnsi="Arial" w:cs="Arial"/>
        </w:rPr>
        <w:t>.</w:t>
      </w:r>
    </w:p>
    <w:p w14:paraId="696CBE78" w14:textId="77777777" w:rsidR="00482E08" w:rsidRDefault="00482E08" w:rsidP="00482E08"/>
    <w:p w14:paraId="42F4D543" w14:textId="4012FC8A" w:rsidR="00764AAB" w:rsidRPr="00F62B12" w:rsidRDefault="00764AAB" w:rsidP="00F62B12">
      <w:pPr>
        <w:pStyle w:val="Titre3"/>
      </w:pPr>
      <w:bookmarkStart w:id="134" w:name="_Toc193815488"/>
      <w:bookmarkStart w:id="135" w:name="_Toc193822020"/>
      <w:bookmarkStart w:id="136" w:name="_Toc193822195"/>
      <w:bookmarkStart w:id="137" w:name="_Toc193823387"/>
      <w:bookmarkStart w:id="138" w:name="_Toc193823739"/>
      <w:bookmarkStart w:id="139" w:name="_Toc193823865"/>
      <w:bookmarkStart w:id="140" w:name="_Toc193824006"/>
      <w:bookmarkStart w:id="141" w:name="_Toc193900356"/>
      <w:r w:rsidRPr="00F62B12">
        <w:t>4.1.4 Méthode de Heun (ordre 2)</w:t>
      </w:r>
      <w:bookmarkEnd w:id="134"/>
      <w:bookmarkEnd w:id="135"/>
      <w:bookmarkEnd w:id="136"/>
      <w:bookmarkEnd w:id="137"/>
      <w:bookmarkEnd w:id="138"/>
      <w:bookmarkEnd w:id="139"/>
      <w:bookmarkEnd w:id="140"/>
      <w:bookmarkEnd w:id="141"/>
    </w:p>
    <w:p w14:paraId="69730446" w14:textId="77777777" w:rsidR="00764AAB" w:rsidRDefault="00764AAB" w:rsidP="00482E08"/>
    <w:p w14:paraId="5B210D3B" w14:textId="2B59682C" w:rsidR="0090461F" w:rsidRDefault="0090461F" w:rsidP="0090461F">
      <w:pPr>
        <w:rPr>
          <w:rFonts w:ascii="Arial" w:hAnsi="Arial" w:cs="Arial"/>
        </w:rPr>
      </w:pPr>
      <w:r w:rsidRPr="00565B33">
        <w:rPr>
          <w:rFonts w:ascii="Arial" w:hAnsi="Arial" w:cs="Arial"/>
        </w:rPr>
        <w:t xml:space="preserve">Aussi appelée </w:t>
      </w:r>
      <w:r w:rsidRPr="0090461F">
        <w:rPr>
          <w:rStyle w:val="lev"/>
          <w:rFonts w:ascii="Arial" w:eastAsiaTheme="majorEastAsia" w:hAnsi="Arial" w:cs="Arial"/>
          <w:b w:val="0"/>
          <w:bCs w:val="0"/>
        </w:rPr>
        <w:t>méthode du point milieu</w:t>
      </w:r>
      <w:r w:rsidRPr="00565B33">
        <w:rPr>
          <w:rFonts w:ascii="Arial" w:hAnsi="Arial" w:cs="Arial"/>
        </w:rPr>
        <w:t xml:space="preserve">, </w:t>
      </w:r>
      <w:r w:rsidR="00162C90">
        <w:rPr>
          <w:rFonts w:ascii="Arial" w:hAnsi="Arial" w:cs="Arial"/>
        </w:rPr>
        <w:t>la méthode de Heun</w:t>
      </w:r>
      <w:r w:rsidRPr="00565B33">
        <w:rPr>
          <w:rFonts w:ascii="Arial" w:hAnsi="Arial" w:cs="Arial"/>
        </w:rPr>
        <w:t xml:space="preserve"> améliore Euler</w:t>
      </w:r>
      <w:r w:rsidR="00463B49">
        <w:rPr>
          <w:rFonts w:ascii="Arial" w:hAnsi="Arial" w:cs="Arial"/>
        </w:rPr>
        <w:t>,</w:t>
      </w:r>
      <w:r w:rsidRPr="00565B33">
        <w:rPr>
          <w:rFonts w:ascii="Arial" w:hAnsi="Arial" w:cs="Arial"/>
        </w:rPr>
        <w:t xml:space="preserve"> </w:t>
      </w:r>
      <w:r w:rsidR="00463B49">
        <w:rPr>
          <w:rFonts w:ascii="Arial" w:hAnsi="Arial" w:cs="Arial"/>
        </w:rPr>
        <w:t>fais</w:t>
      </w:r>
      <w:r w:rsidRPr="00565B33">
        <w:rPr>
          <w:rFonts w:ascii="Arial" w:hAnsi="Arial" w:cs="Arial"/>
        </w:rPr>
        <w:t>ant une moyenne de la pente sur l'intervalle :</w:t>
      </w:r>
    </w:p>
    <w:p w14:paraId="1E0580D4" w14:textId="77777777" w:rsidR="0090461F" w:rsidRDefault="0090461F" w:rsidP="0090461F">
      <w:pPr>
        <w:rPr>
          <w:rFonts w:ascii="Arial" w:hAnsi="Arial" w:cs="Arial"/>
        </w:rPr>
      </w:pPr>
    </w:p>
    <w:p w14:paraId="542C0A2C" w14:textId="77777777" w:rsidR="0090461F" w:rsidRDefault="0090461F" w:rsidP="0090461F">
      <w:pPr>
        <w:keepNext/>
        <w:jc w:val="center"/>
      </w:pPr>
      <w:r w:rsidRPr="00F96EE7">
        <w:rPr>
          <w:rFonts w:ascii="Arial" w:hAnsi="Arial" w:cs="Arial"/>
          <w:noProof/>
          <w:vertAlign w:val="subscript"/>
        </w:rPr>
        <w:drawing>
          <wp:inline distT="0" distB="0" distL="0" distR="0" wp14:anchorId="67BB4BFF" wp14:editId="0F4BAA69">
            <wp:extent cx="5019935" cy="4378958"/>
            <wp:effectExtent l="0" t="0" r="0" b="3175"/>
            <wp:docPr id="117348091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80913" name="Image 4"/>
                    <pic:cNvPicPr/>
                  </pic:nvPicPr>
                  <pic:blipFill>
                    <a:blip r:embed="rId10">
                      <a:extLst>
                        <a:ext uri="{96DAC541-7B7A-43D3-8B79-37D633B846F1}">
                          <asvg:svgBlip xmlns:asvg="http://schemas.microsoft.com/office/drawing/2016/SVG/main" r:embed="rId11"/>
                        </a:ext>
                      </a:extLst>
                    </a:blip>
                    <a:stretch>
                      <a:fillRect/>
                    </a:stretch>
                  </pic:blipFill>
                  <pic:spPr>
                    <a:xfrm>
                      <a:off x="0" y="0"/>
                      <a:ext cx="5019935" cy="4378958"/>
                    </a:xfrm>
                    <a:prstGeom prst="rect">
                      <a:avLst/>
                    </a:prstGeom>
                  </pic:spPr>
                </pic:pic>
              </a:graphicData>
            </a:graphic>
          </wp:inline>
        </w:drawing>
      </w:r>
    </w:p>
    <w:p w14:paraId="388F2CED" w14:textId="41E6D381" w:rsidR="0090461F" w:rsidRPr="0066212F" w:rsidRDefault="0090461F" w:rsidP="0090461F">
      <w:pPr>
        <w:pStyle w:val="Lgende"/>
        <w:jc w:val="center"/>
        <w:rPr>
          <w:rFonts w:ascii="Arial" w:hAnsi="Arial" w:cs="Arial"/>
          <w:sz w:val="22"/>
          <w:szCs w:val="22"/>
        </w:rPr>
      </w:pPr>
      <w:r w:rsidRPr="0066212F">
        <w:rPr>
          <w:sz w:val="22"/>
          <w:szCs w:val="22"/>
        </w:rPr>
        <w:t xml:space="preserve">Figure </w:t>
      </w:r>
      <w:r w:rsidRPr="0066212F">
        <w:rPr>
          <w:sz w:val="22"/>
          <w:szCs w:val="22"/>
        </w:rPr>
        <w:fldChar w:fldCharType="begin"/>
      </w:r>
      <w:r w:rsidRPr="0066212F">
        <w:rPr>
          <w:sz w:val="22"/>
          <w:szCs w:val="22"/>
        </w:rPr>
        <w:instrText xml:space="preserve"> SEQ Figure \* ARABIC </w:instrText>
      </w:r>
      <w:r w:rsidRPr="0066212F">
        <w:rPr>
          <w:sz w:val="22"/>
          <w:szCs w:val="22"/>
        </w:rPr>
        <w:fldChar w:fldCharType="separate"/>
      </w:r>
      <w:r w:rsidR="00E77CB5">
        <w:rPr>
          <w:noProof/>
          <w:sz w:val="22"/>
          <w:szCs w:val="22"/>
        </w:rPr>
        <w:t>2</w:t>
      </w:r>
      <w:r w:rsidRPr="0066212F">
        <w:rPr>
          <w:noProof/>
          <w:sz w:val="22"/>
          <w:szCs w:val="22"/>
        </w:rPr>
        <w:fldChar w:fldCharType="end"/>
      </w:r>
      <w:r w:rsidRPr="0066212F">
        <w:rPr>
          <w:sz w:val="22"/>
          <w:szCs w:val="22"/>
        </w:rPr>
        <w:t xml:space="preserve"> : Principe de la méthode de Heun</w:t>
      </w:r>
    </w:p>
    <w:p w14:paraId="6B95E608" w14:textId="77777777" w:rsidR="00376286" w:rsidRDefault="00376286" w:rsidP="00482E08">
      <w:pPr>
        <w:rPr>
          <w:rFonts w:ascii="Arial" w:hAnsi="Arial" w:cs="Arial"/>
        </w:rPr>
      </w:pPr>
    </w:p>
    <w:p w14:paraId="01354BCD" w14:textId="77777777" w:rsidR="0090461F" w:rsidRDefault="0090461F" w:rsidP="00482E08">
      <w:pPr>
        <w:rPr>
          <w:rFonts w:ascii="Arial" w:hAnsi="Arial" w:cs="Arial"/>
        </w:rPr>
      </w:pPr>
    </w:p>
    <w:p w14:paraId="2BC26172" w14:textId="77777777" w:rsidR="0090461F" w:rsidRDefault="0090461F" w:rsidP="00482E08"/>
    <w:p w14:paraId="44FCA48C" w14:textId="1A7F6FB3" w:rsidR="00764AAB" w:rsidRDefault="008E3880" w:rsidP="00764AAB">
      <w:pPr>
        <w:jc w:val="both"/>
        <w:rPr>
          <w:rFonts w:ascii="Arial" w:hAnsi="Arial" w:cs="Arial"/>
        </w:rPr>
      </w:pPr>
      <w:r>
        <w:rPr>
          <w:rFonts w:ascii="Arial" w:hAnsi="Arial" w:cs="Arial"/>
        </w:rPr>
        <w:t>On</w:t>
      </w:r>
      <w:r w:rsidR="00764AAB">
        <w:rPr>
          <w:rFonts w:ascii="Arial" w:hAnsi="Arial" w:cs="Arial"/>
        </w:rPr>
        <w:t xml:space="preserve"> effectue</w:t>
      </w:r>
      <w:r>
        <w:rPr>
          <w:rFonts w:ascii="Arial" w:hAnsi="Arial" w:cs="Arial"/>
        </w:rPr>
        <w:t>ra</w:t>
      </w:r>
      <w:r w:rsidR="00764AAB">
        <w:rPr>
          <w:rFonts w:ascii="Arial" w:hAnsi="Arial" w:cs="Arial"/>
        </w:rPr>
        <w:t xml:space="preserve"> une correction basée sur la pente de la courbe en partant de la prédiction d’Euler :</w:t>
      </w:r>
    </w:p>
    <w:p w14:paraId="39EB6AA1" w14:textId="77777777" w:rsidR="00AC6109" w:rsidRDefault="00AC6109" w:rsidP="00764AAB">
      <w:pPr>
        <w:jc w:val="both"/>
        <w:rPr>
          <w:rFonts w:ascii="Arial" w:hAnsi="Arial" w:cs="Arial"/>
        </w:rPr>
      </w:pPr>
    </w:p>
    <w:tbl>
      <w:tblPr>
        <w:tblStyle w:val="Grilledutableau"/>
        <w:tblW w:w="0" w:type="auto"/>
        <w:tblLook w:val="04A0" w:firstRow="1" w:lastRow="0" w:firstColumn="1" w:lastColumn="0" w:noHBand="0" w:noVBand="1"/>
      </w:tblPr>
      <w:tblGrid>
        <w:gridCol w:w="9396"/>
      </w:tblGrid>
      <w:tr w:rsidR="00AC6109" w:rsidRPr="002213E0" w14:paraId="4AB6F231" w14:textId="77777777" w:rsidTr="00DD1BBE">
        <w:tc>
          <w:tcPr>
            <w:tcW w:w="9396" w:type="dxa"/>
            <w:shd w:val="pct20" w:color="auto" w:fill="auto"/>
          </w:tcPr>
          <w:p w14:paraId="195E1E23" w14:textId="77777777" w:rsidR="00AC6109" w:rsidRPr="002213E0" w:rsidRDefault="00AC6109" w:rsidP="00DD1BBE">
            <w:pPr>
              <w:jc w:val="both"/>
              <w:rPr>
                <w:rFonts w:ascii="Arial" w:hAnsi="Arial" w:cs="Arial"/>
                <w:b/>
                <w:bCs/>
              </w:rPr>
            </w:pPr>
            <w:r w:rsidRPr="002213E0">
              <w:rPr>
                <w:rFonts w:ascii="Arial" w:hAnsi="Arial" w:cs="Arial"/>
                <w:b/>
                <w:bCs/>
              </w:rPr>
              <w:t>Équation</w:t>
            </w:r>
          </w:p>
        </w:tc>
      </w:tr>
      <w:tr w:rsidR="00AC6109" w14:paraId="633A72BE" w14:textId="77777777" w:rsidTr="00DD1BBE">
        <w:tc>
          <w:tcPr>
            <w:tcW w:w="9396" w:type="dxa"/>
          </w:tcPr>
          <w:p w14:paraId="67761498" w14:textId="77777777" w:rsidR="00AC6109" w:rsidRDefault="00AC6109" w:rsidP="00DD1BBE">
            <w:pPr>
              <w:rPr>
                <w:rFonts w:ascii="Arial" w:hAnsi="Arial" w:cs="Arial"/>
              </w:rPr>
            </w:pPr>
          </w:p>
          <w:p w14:paraId="178A1F11" w14:textId="77777777" w:rsidR="00AC6109" w:rsidRDefault="00AC6109" w:rsidP="00AC6109">
            <w:pPr>
              <w:jc w:val="both"/>
              <w:rPr>
                <w:rFonts w:ascii="Arial" w:hAnsi="Arial" w:cs="Arial"/>
              </w:rPr>
            </w:pPr>
          </w:p>
          <w:p w14:paraId="40A14C52" w14:textId="77777777" w:rsidR="00AC6109" w:rsidRPr="00AC6109" w:rsidRDefault="00000000" w:rsidP="00AC6109">
            <w:pPr>
              <w:jc w:val="both"/>
              <w:rPr>
                <w:rFonts w:ascii="Arial" w:hAnsi="Arial" w:cs="Arial"/>
              </w:rPr>
            </w:pPr>
            <m:oMathPara>
              <m:oMath>
                <m:sSub>
                  <m:sSubPr>
                    <m:ctrlPr>
                      <w:rPr>
                        <w:rFonts w:ascii="Cambria Math" w:hAnsi="Cambria Math" w:cs="Arial"/>
                        <w:i/>
                      </w:rPr>
                    </m:ctrlPr>
                  </m:sSubPr>
                  <m:e>
                    <m:r>
                      <w:rPr>
                        <w:rFonts w:ascii="Cambria Math" w:hAnsi="Cambria Math" w:cs="Arial"/>
                      </w:rPr>
                      <m:t>y</m:t>
                    </m:r>
                  </m:e>
                  <m:sub>
                    <m:r>
                      <w:rPr>
                        <w:rFonts w:ascii="Cambria Math" w:hAnsi="Cambria Math" w:cs="Arial"/>
                      </w:rPr>
                      <m:t>pred</m:t>
                    </m:r>
                  </m:sub>
                </m:sSub>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+dt.f(</m:t>
                </m:r>
                <m:sSub>
                  <m:sSubPr>
                    <m:ctrlPr>
                      <w:rPr>
                        <w:rFonts w:ascii="Cambria Math" w:hAnsi="Cambria Math" w:cs="Arial"/>
                        <w:i/>
                      </w:rPr>
                    </m:ctrlPr>
                  </m:sSubPr>
                  <m:e>
                    <m:r>
                      <w:rPr>
                        <w:rFonts w:ascii="Cambria Math" w:hAnsi="Cambria Math" w:cs="Arial"/>
                      </w:rPr>
                      <m:t>t</m:t>
                    </m:r>
                  </m:e>
                  <m:sub>
                    <m:r>
                      <w:rPr>
                        <w:rFonts w:ascii="Cambria Math" w:hAnsi="Cambria Math" w:cs="Arial"/>
                      </w:rPr>
                      <m:t>n</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m:t>
                </m:r>
              </m:oMath>
            </m:oMathPara>
          </w:p>
          <w:p w14:paraId="197972EB" w14:textId="28D69E87" w:rsidR="00AC6109" w:rsidRDefault="00AC6109" w:rsidP="00AC6109">
            <w:pPr>
              <w:jc w:val="both"/>
              <w:rPr>
                <w:rFonts w:ascii="Arial" w:hAnsi="Arial" w:cs="Arial"/>
              </w:rPr>
            </w:pPr>
          </w:p>
        </w:tc>
      </w:tr>
    </w:tbl>
    <w:p w14:paraId="055B4476" w14:textId="77777777" w:rsidR="00AC6109" w:rsidRDefault="00AC6109" w:rsidP="00764AAB">
      <w:pPr>
        <w:jc w:val="both"/>
        <w:rPr>
          <w:rFonts w:ascii="Arial" w:hAnsi="Arial" w:cs="Arial"/>
        </w:rPr>
      </w:pPr>
    </w:p>
    <w:p w14:paraId="1138E07B" w14:textId="2C8C2592" w:rsidR="00764AAB" w:rsidRPr="00764AAB" w:rsidRDefault="00764AAB" w:rsidP="00764AAB">
      <w:pPr>
        <w:jc w:val="both"/>
        <w:rPr>
          <w:rFonts w:ascii="Arial" w:hAnsi="Arial" w:cs="Arial"/>
        </w:rPr>
      </w:pPr>
    </w:p>
    <w:p w14:paraId="6E6733B2" w14:textId="484F2EA0" w:rsidR="00764AAB" w:rsidRDefault="00764AAB" w:rsidP="00764AAB">
      <w:pPr>
        <w:jc w:val="both"/>
        <w:rPr>
          <w:rFonts w:ascii="Arial" w:hAnsi="Arial" w:cs="Arial"/>
        </w:rPr>
      </w:pPr>
    </w:p>
    <w:p w14:paraId="7B450310" w14:textId="456FEB3C" w:rsidR="00764AAB" w:rsidRDefault="00764AAB" w:rsidP="00764AAB">
      <w:pPr>
        <w:jc w:val="both"/>
        <w:rPr>
          <w:rFonts w:ascii="Arial" w:hAnsi="Arial" w:cs="Arial"/>
        </w:rPr>
      </w:pPr>
      <w:r>
        <w:rPr>
          <w:rFonts w:ascii="Arial" w:hAnsi="Arial" w:cs="Arial"/>
        </w:rPr>
        <w:t>La correction de la pente est calculée ainsi :</w:t>
      </w:r>
    </w:p>
    <w:p w14:paraId="2109573E" w14:textId="77777777" w:rsidR="00AC6109" w:rsidRDefault="00AC6109" w:rsidP="00AC6109">
      <w:pPr>
        <w:jc w:val="both"/>
        <w:rPr>
          <w:rFonts w:ascii="Arial" w:hAnsi="Arial" w:cs="Arial"/>
        </w:rPr>
      </w:pPr>
    </w:p>
    <w:tbl>
      <w:tblPr>
        <w:tblStyle w:val="Grilledutableau"/>
        <w:tblW w:w="0" w:type="auto"/>
        <w:tblLook w:val="04A0" w:firstRow="1" w:lastRow="0" w:firstColumn="1" w:lastColumn="0" w:noHBand="0" w:noVBand="1"/>
      </w:tblPr>
      <w:tblGrid>
        <w:gridCol w:w="9396"/>
      </w:tblGrid>
      <w:tr w:rsidR="00AC6109" w:rsidRPr="002213E0" w14:paraId="74B8C1E2" w14:textId="77777777" w:rsidTr="00DD1BBE">
        <w:tc>
          <w:tcPr>
            <w:tcW w:w="9396" w:type="dxa"/>
            <w:shd w:val="pct20" w:color="auto" w:fill="auto"/>
          </w:tcPr>
          <w:p w14:paraId="7E649BC5" w14:textId="77777777" w:rsidR="00AC6109" w:rsidRPr="002213E0" w:rsidRDefault="00AC6109" w:rsidP="00DD1BBE">
            <w:pPr>
              <w:jc w:val="both"/>
              <w:rPr>
                <w:rFonts w:ascii="Arial" w:hAnsi="Arial" w:cs="Arial"/>
                <w:b/>
                <w:bCs/>
              </w:rPr>
            </w:pPr>
            <w:r w:rsidRPr="002213E0">
              <w:rPr>
                <w:rFonts w:ascii="Arial" w:hAnsi="Arial" w:cs="Arial"/>
                <w:b/>
                <w:bCs/>
              </w:rPr>
              <w:t>Équation</w:t>
            </w:r>
          </w:p>
        </w:tc>
      </w:tr>
      <w:tr w:rsidR="00AC6109" w14:paraId="7F2C304A" w14:textId="77777777" w:rsidTr="00DD1BBE">
        <w:tc>
          <w:tcPr>
            <w:tcW w:w="9396" w:type="dxa"/>
          </w:tcPr>
          <w:p w14:paraId="6EF2FBE7" w14:textId="77777777" w:rsidR="00AC6109" w:rsidRDefault="00AC6109" w:rsidP="00DD1BBE">
            <w:pPr>
              <w:rPr>
                <w:rFonts w:ascii="Arial" w:hAnsi="Arial" w:cs="Arial"/>
              </w:rPr>
            </w:pPr>
          </w:p>
          <w:p w14:paraId="3707FE7E" w14:textId="77777777" w:rsidR="00AC6109" w:rsidRDefault="00AC6109" w:rsidP="00AC6109">
            <w:pPr>
              <w:jc w:val="both"/>
              <w:rPr>
                <w:rFonts w:ascii="Arial" w:hAnsi="Arial" w:cs="Arial"/>
              </w:rPr>
            </w:pPr>
          </w:p>
          <w:p w14:paraId="48BAE8BC" w14:textId="77777777" w:rsidR="00AC6109" w:rsidRPr="007A5198" w:rsidRDefault="00000000" w:rsidP="00AC6109">
            <w:pPr>
              <w:jc w:val="both"/>
              <w:rPr>
                <w:rFonts w:ascii="Arial" w:hAnsi="Arial" w:cs="Arial"/>
              </w:rPr>
            </w:pPr>
            <m:oMathPara>
              <m:oMath>
                <m:sSub>
                  <m:sSubPr>
                    <m:ctrlPr>
                      <w:rPr>
                        <w:rFonts w:ascii="Cambria Math" w:hAnsi="Cambria Math" w:cs="Arial"/>
                        <w:i/>
                      </w:rPr>
                    </m:ctrlPr>
                  </m:sSubPr>
                  <m:e>
                    <m:r>
                      <w:rPr>
                        <w:rFonts w:ascii="Cambria Math" w:hAnsi="Cambria Math" w:cs="Arial"/>
                      </w:rPr>
                      <m:t>y</m:t>
                    </m:r>
                  </m:e>
                  <m:sub>
                    <m:r>
                      <w:rPr>
                        <w:rFonts w:ascii="Cambria Math" w:hAnsi="Cambria Math" w:cs="Arial"/>
                      </w:rPr>
                      <m:t>n+1</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m:t>
                </m:r>
                <m:f>
                  <m:fPr>
                    <m:ctrlPr>
                      <w:rPr>
                        <w:rFonts w:ascii="Cambria Math" w:hAnsi="Cambria Math" w:cs="Arial"/>
                        <w:i/>
                      </w:rPr>
                    </m:ctrlPr>
                  </m:fPr>
                  <m:num>
                    <m:r>
                      <w:rPr>
                        <w:rFonts w:ascii="Cambria Math" w:hAnsi="Cambria Math" w:cs="Arial"/>
                      </w:rPr>
                      <m:t>dt</m:t>
                    </m:r>
                  </m:num>
                  <m:den>
                    <m:r>
                      <w:rPr>
                        <w:rFonts w:ascii="Cambria Math" w:hAnsi="Cambria Math" w:cs="Arial"/>
                      </w:rPr>
                      <m:t>2</m:t>
                    </m:r>
                  </m:den>
                </m:f>
                <m:r>
                  <w:rPr>
                    <w:rFonts w:ascii="Cambria Math" w:hAnsi="Cambria Math" w:cs="Arial"/>
                  </w:rPr>
                  <m:t xml:space="preserve"> </m:t>
                </m:r>
                <m:d>
                  <m:dPr>
                    <m:begChr m:val="["/>
                    <m:endChr m:val="]"/>
                    <m:ctrlPr>
                      <w:rPr>
                        <w:rFonts w:ascii="Cambria Math" w:hAnsi="Cambria Math" w:cs="Arial"/>
                        <w:i/>
                      </w:rPr>
                    </m:ctrlPr>
                  </m:dPr>
                  <m:e>
                    <m:r>
                      <w:rPr>
                        <w:rFonts w:ascii="Cambria Math" w:hAnsi="Cambria Math" w:cs="Arial"/>
                      </w:rPr>
                      <m:t>f</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n</m:t>
                            </m:r>
                          </m:sub>
                        </m:sSub>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e>
                    </m:d>
                    <m:r>
                      <w:rPr>
                        <w:rFonts w:ascii="Cambria Math" w:hAnsi="Cambria Math" w:cs="Arial"/>
                      </w:rPr>
                      <m:t>+f(</m:t>
                    </m:r>
                    <m:sSub>
                      <m:sSubPr>
                        <m:ctrlPr>
                          <w:rPr>
                            <w:rFonts w:ascii="Cambria Math" w:hAnsi="Cambria Math" w:cs="Arial"/>
                            <w:i/>
                          </w:rPr>
                        </m:ctrlPr>
                      </m:sSubPr>
                      <m:e>
                        <m:r>
                          <w:rPr>
                            <w:rFonts w:ascii="Cambria Math" w:hAnsi="Cambria Math" w:cs="Arial"/>
                          </w:rPr>
                          <m:t>t</m:t>
                        </m:r>
                      </m:e>
                      <m:sub>
                        <m:r>
                          <w:rPr>
                            <w:rFonts w:ascii="Cambria Math" w:hAnsi="Cambria Math" w:cs="Arial"/>
                          </w:rPr>
                          <m:t>n+1</m:t>
                        </m:r>
                      </m:sub>
                    </m:sSub>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pred</m:t>
                        </m:r>
                      </m:sub>
                    </m:sSub>
                    <m:r>
                      <w:rPr>
                        <w:rFonts w:ascii="Cambria Math" w:hAnsi="Cambria Math" w:cs="Arial"/>
                      </w:rPr>
                      <m:t>)</m:t>
                    </m:r>
                  </m:e>
                </m:d>
              </m:oMath>
            </m:oMathPara>
          </w:p>
          <w:p w14:paraId="2736DF95" w14:textId="77777777" w:rsidR="00AC6109" w:rsidRDefault="00AC6109" w:rsidP="00DD1BBE">
            <w:pPr>
              <w:jc w:val="both"/>
              <w:rPr>
                <w:rFonts w:ascii="Arial" w:hAnsi="Arial" w:cs="Arial"/>
              </w:rPr>
            </w:pPr>
          </w:p>
        </w:tc>
      </w:tr>
    </w:tbl>
    <w:p w14:paraId="097678EA" w14:textId="77777777" w:rsidR="00AC6109" w:rsidRDefault="00AC6109" w:rsidP="00764AAB">
      <w:pPr>
        <w:jc w:val="both"/>
        <w:rPr>
          <w:rFonts w:ascii="Arial" w:hAnsi="Arial" w:cs="Arial"/>
        </w:rPr>
      </w:pPr>
    </w:p>
    <w:p w14:paraId="4352DFC7" w14:textId="77777777" w:rsidR="007A5198" w:rsidRDefault="007A5198" w:rsidP="00764AAB">
      <w:pPr>
        <w:jc w:val="both"/>
        <w:rPr>
          <w:rFonts w:ascii="Arial" w:hAnsi="Arial" w:cs="Arial"/>
        </w:rPr>
      </w:pPr>
    </w:p>
    <w:p w14:paraId="3C3E6C78" w14:textId="71ED3058" w:rsidR="007A5198" w:rsidRDefault="007A5198" w:rsidP="00764AAB">
      <w:pPr>
        <w:jc w:val="both"/>
        <w:rPr>
          <w:rFonts w:ascii="Arial" w:hAnsi="Arial" w:cs="Arial"/>
        </w:rPr>
      </w:pPr>
      <w:r>
        <w:rPr>
          <w:rFonts w:ascii="Arial" w:hAnsi="Arial" w:cs="Arial"/>
        </w:rPr>
        <w:t>La méthode fait la moyenne de deux pentes, et engendre donc une meilleure approximation du développement de Taylor :</w:t>
      </w:r>
    </w:p>
    <w:p w14:paraId="715E3086" w14:textId="77777777" w:rsidR="00AC6109" w:rsidRDefault="00AC6109" w:rsidP="00764AAB">
      <w:pPr>
        <w:jc w:val="both"/>
        <w:rPr>
          <w:rFonts w:ascii="Arial" w:hAnsi="Arial" w:cs="Arial"/>
        </w:rPr>
      </w:pPr>
    </w:p>
    <w:tbl>
      <w:tblPr>
        <w:tblStyle w:val="Grilledutableau"/>
        <w:tblW w:w="0" w:type="auto"/>
        <w:tblLook w:val="04A0" w:firstRow="1" w:lastRow="0" w:firstColumn="1" w:lastColumn="0" w:noHBand="0" w:noVBand="1"/>
      </w:tblPr>
      <w:tblGrid>
        <w:gridCol w:w="9396"/>
      </w:tblGrid>
      <w:tr w:rsidR="00AC6109" w:rsidRPr="002213E0" w14:paraId="4FC9B071" w14:textId="77777777" w:rsidTr="00DD1BBE">
        <w:tc>
          <w:tcPr>
            <w:tcW w:w="9396" w:type="dxa"/>
            <w:shd w:val="pct20" w:color="auto" w:fill="auto"/>
          </w:tcPr>
          <w:p w14:paraId="511C8FE9" w14:textId="77777777" w:rsidR="00AC6109" w:rsidRPr="002213E0" w:rsidRDefault="00AC6109" w:rsidP="00DD1BBE">
            <w:pPr>
              <w:jc w:val="both"/>
              <w:rPr>
                <w:rFonts w:ascii="Arial" w:hAnsi="Arial" w:cs="Arial"/>
                <w:b/>
                <w:bCs/>
              </w:rPr>
            </w:pPr>
            <w:r w:rsidRPr="002213E0">
              <w:rPr>
                <w:rFonts w:ascii="Arial" w:hAnsi="Arial" w:cs="Arial"/>
                <w:b/>
                <w:bCs/>
              </w:rPr>
              <w:t>Équation</w:t>
            </w:r>
          </w:p>
        </w:tc>
      </w:tr>
      <w:tr w:rsidR="00AC6109" w14:paraId="7A955198" w14:textId="77777777" w:rsidTr="00DD1BBE">
        <w:tc>
          <w:tcPr>
            <w:tcW w:w="9396" w:type="dxa"/>
          </w:tcPr>
          <w:p w14:paraId="0782ADE1" w14:textId="77777777" w:rsidR="00AC6109" w:rsidRDefault="00AC6109" w:rsidP="00DD1BBE">
            <w:pPr>
              <w:rPr>
                <w:rFonts w:ascii="Arial" w:hAnsi="Arial" w:cs="Arial"/>
              </w:rPr>
            </w:pPr>
          </w:p>
          <w:p w14:paraId="3B554783" w14:textId="77777777" w:rsidR="00AC6109" w:rsidRDefault="00AC6109" w:rsidP="00DD1BBE">
            <w:pPr>
              <w:jc w:val="both"/>
              <w:rPr>
                <w:rFonts w:ascii="Arial" w:hAnsi="Arial" w:cs="Arial"/>
              </w:rPr>
            </w:pPr>
          </w:p>
          <w:p w14:paraId="2F59FFE2" w14:textId="77777777" w:rsidR="00AC6109" w:rsidRPr="005A7882" w:rsidRDefault="00AC6109" w:rsidP="00AC6109">
            <w:pPr>
              <w:jc w:val="both"/>
              <w:rPr>
                <w:rFonts w:ascii="Arial" w:hAnsi="Arial" w:cs="Arial"/>
              </w:rPr>
            </w:pPr>
            <m:oMathPara>
              <m:oMath>
                <m:r>
                  <w:rPr>
                    <w:rFonts w:ascii="Cambria Math" w:hAnsi="Cambria Math" w:cs="Arial"/>
                  </w:rPr>
                  <m:t>y</m:t>
                </m:r>
                <m:d>
                  <m:dPr>
                    <m:ctrlPr>
                      <w:rPr>
                        <w:rFonts w:ascii="Cambria Math" w:hAnsi="Cambria Math" w:cs="Arial"/>
                        <w:i/>
                      </w:rPr>
                    </m:ctrlPr>
                  </m:dPr>
                  <m:e>
                    <m:r>
                      <w:rPr>
                        <w:rFonts w:ascii="Cambria Math" w:hAnsi="Cambria Math" w:cs="Arial"/>
                      </w:rPr>
                      <m:t>t+dt</m:t>
                    </m:r>
                  </m:e>
                </m:d>
                <m:r>
                  <w:rPr>
                    <w:rFonts w:ascii="Cambria Math" w:hAnsi="Cambria Math" w:cs="Arial"/>
                  </w:rPr>
                  <m:t>=y</m:t>
                </m:r>
                <m:d>
                  <m:dPr>
                    <m:ctrlPr>
                      <w:rPr>
                        <w:rFonts w:ascii="Cambria Math" w:hAnsi="Cambria Math" w:cs="Arial"/>
                        <w:i/>
                      </w:rPr>
                    </m:ctrlPr>
                  </m:dPr>
                  <m:e>
                    <m:r>
                      <w:rPr>
                        <w:rFonts w:ascii="Cambria Math" w:hAnsi="Cambria Math" w:cs="Arial"/>
                      </w:rPr>
                      <m:t>t</m:t>
                    </m:r>
                  </m:e>
                </m:d>
                <m:r>
                  <w:rPr>
                    <w:rFonts w:ascii="Cambria Math" w:hAnsi="Cambria Math" w:cs="Arial"/>
                  </w:rPr>
                  <m:t>+dt.f</m:t>
                </m:r>
                <m:d>
                  <m:dPr>
                    <m:ctrlPr>
                      <w:rPr>
                        <w:rFonts w:ascii="Cambria Math" w:hAnsi="Cambria Math" w:cs="Arial"/>
                        <w:i/>
                      </w:rPr>
                    </m:ctrlPr>
                  </m:dPr>
                  <m:e>
                    <m:r>
                      <w:rPr>
                        <w:rFonts w:ascii="Cambria Math" w:hAnsi="Cambria Math" w:cs="Arial"/>
                      </w:rPr>
                      <m:t>t,y</m:t>
                    </m:r>
                  </m:e>
                </m:d>
                <m:r>
                  <w:rPr>
                    <w:rFonts w:ascii="Cambria Math"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dt</m:t>
                        </m:r>
                      </m:e>
                      <m:sup>
                        <m:r>
                          <w:rPr>
                            <w:rFonts w:ascii="Cambria Math" w:hAnsi="Cambria Math" w:cs="Arial"/>
                          </w:rPr>
                          <m:t>2</m:t>
                        </m:r>
                      </m:sup>
                    </m:sSup>
                  </m:num>
                  <m:den>
                    <m:r>
                      <w:rPr>
                        <w:rFonts w:ascii="Cambria Math" w:hAnsi="Cambria Math" w:cs="Arial"/>
                      </w:rPr>
                      <m:t>2</m:t>
                    </m:r>
                  </m:den>
                </m:f>
                <m:sSup>
                  <m:sSupPr>
                    <m:ctrlPr>
                      <w:rPr>
                        <w:rFonts w:ascii="Cambria Math" w:hAnsi="Cambria Math" w:cs="Arial"/>
                        <w:i/>
                      </w:rPr>
                    </m:ctrlPr>
                  </m:sSupPr>
                  <m:e>
                    <m:r>
                      <w:rPr>
                        <w:rFonts w:ascii="Cambria Math" w:hAnsi="Cambria Math" w:cs="Arial"/>
                      </w:rPr>
                      <m:t>f</m:t>
                    </m:r>
                  </m:e>
                  <m:sup>
                    <m:r>
                      <w:rPr>
                        <w:rFonts w:ascii="Cambria Math" w:hAnsi="Cambria Math" w:cs="Arial"/>
                      </w:rPr>
                      <m:t>'</m:t>
                    </m:r>
                  </m:sup>
                </m:sSup>
                <m:d>
                  <m:dPr>
                    <m:ctrlPr>
                      <w:rPr>
                        <w:rFonts w:ascii="Cambria Math" w:hAnsi="Cambria Math" w:cs="Arial"/>
                        <w:i/>
                      </w:rPr>
                    </m:ctrlPr>
                  </m:dPr>
                  <m:e>
                    <m:r>
                      <w:rPr>
                        <w:rFonts w:ascii="Cambria Math" w:hAnsi="Cambria Math" w:cs="Arial"/>
                      </w:rPr>
                      <m:t>t,y</m:t>
                    </m:r>
                  </m:e>
                </m:d>
                <m:r>
                  <w:rPr>
                    <w:rFonts w:ascii="Cambria Math" w:hAnsi="Cambria Math" w:cs="Arial"/>
                  </w:rPr>
                  <m:t>+O(</m:t>
                </m:r>
                <m:sSup>
                  <m:sSupPr>
                    <m:ctrlPr>
                      <w:rPr>
                        <w:rFonts w:ascii="Cambria Math" w:hAnsi="Cambria Math" w:cs="Arial"/>
                        <w:i/>
                      </w:rPr>
                    </m:ctrlPr>
                  </m:sSupPr>
                  <m:e>
                    <m:r>
                      <w:rPr>
                        <w:rFonts w:ascii="Cambria Math" w:hAnsi="Cambria Math" w:cs="Arial"/>
                      </w:rPr>
                      <m:t>dt</m:t>
                    </m:r>
                  </m:e>
                  <m:sup>
                    <m:r>
                      <w:rPr>
                        <w:rFonts w:ascii="Cambria Math" w:hAnsi="Cambria Math" w:cs="Arial"/>
                      </w:rPr>
                      <m:t>3</m:t>
                    </m:r>
                  </m:sup>
                </m:sSup>
                <m:r>
                  <w:rPr>
                    <w:rFonts w:ascii="Cambria Math" w:hAnsi="Cambria Math" w:cs="Arial"/>
                  </w:rPr>
                  <m:t>)</m:t>
                </m:r>
              </m:oMath>
            </m:oMathPara>
          </w:p>
          <w:p w14:paraId="4B46EA3F" w14:textId="77777777" w:rsidR="00AC6109" w:rsidRDefault="00AC6109" w:rsidP="00DD1BBE">
            <w:pPr>
              <w:jc w:val="both"/>
              <w:rPr>
                <w:rFonts w:ascii="Arial" w:hAnsi="Arial" w:cs="Arial"/>
              </w:rPr>
            </w:pPr>
          </w:p>
        </w:tc>
      </w:tr>
    </w:tbl>
    <w:p w14:paraId="387DE73B" w14:textId="77777777" w:rsidR="00AC6109" w:rsidRDefault="00AC6109" w:rsidP="00764AAB">
      <w:pPr>
        <w:jc w:val="both"/>
        <w:rPr>
          <w:rFonts w:ascii="Arial" w:hAnsi="Arial" w:cs="Arial"/>
        </w:rPr>
      </w:pPr>
    </w:p>
    <w:p w14:paraId="361C8CD6" w14:textId="77777777" w:rsidR="007A5198" w:rsidRDefault="007A5198" w:rsidP="00764AAB">
      <w:pPr>
        <w:jc w:val="both"/>
        <w:rPr>
          <w:rFonts w:ascii="Arial" w:hAnsi="Arial" w:cs="Arial"/>
        </w:rPr>
      </w:pPr>
    </w:p>
    <w:p w14:paraId="73A7E45C" w14:textId="77777777" w:rsidR="005A7882" w:rsidRDefault="005A7882" w:rsidP="00764AAB">
      <w:pPr>
        <w:jc w:val="both"/>
        <w:rPr>
          <w:rFonts w:ascii="Arial" w:hAnsi="Arial" w:cs="Arial"/>
        </w:rPr>
      </w:pPr>
    </w:p>
    <w:p w14:paraId="306CEAA2" w14:textId="262FCE5B" w:rsidR="00DD1CD1" w:rsidRPr="00764AAB" w:rsidRDefault="00DD1CD1" w:rsidP="00764AAB">
      <w:pPr>
        <w:jc w:val="both"/>
        <w:rPr>
          <w:rFonts w:ascii="Arial" w:hAnsi="Arial" w:cs="Arial"/>
        </w:rPr>
      </w:pPr>
      <w:r>
        <w:rPr>
          <w:rFonts w:ascii="Arial" w:hAnsi="Arial" w:cs="Arial"/>
        </w:rPr>
        <w:t xml:space="preserve">Le terme d’ordre </w:t>
      </w:r>
      <m:oMath>
        <m:sSup>
          <m:sSupPr>
            <m:ctrlPr>
              <w:rPr>
                <w:rFonts w:ascii="Cambria Math" w:hAnsi="Cambria Math" w:cs="Arial"/>
                <w:i/>
              </w:rPr>
            </m:ctrlPr>
          </m:sSupPr>
          <m:e>
            <m:r>
              <w:rPr>
                <w:rFonts w:ascii="Cambria Math" w:hAnsi="Cambria Math" w:cs="Arial"/>
              </w:rPr>
              <m:t>dt</m:t>
            </m:r>
          </m:e>
          <m:sup>
            <m:r>
              <w:rPr>
                <w:rFonts w:ascii="Cambria Math" w:hAnsi="Cambria Math" w:cs="Arial"/>
              </w:rPr>
              <m:t>2</m:t>
            </m:r>
          </m:sup>
        </m:sSup>
      </m:oMath>
      <w:r>
        <w:rPr>
          <w:rFonts w:ascii="Arial" w:hAnsi="Arial" w:cs="Arial"/>
        </w:rPr>
        <w:t xml:space="preserve"> étant pris en compte, l’erreur est réduite à </w:t>
      </w:r>
      <m:oMath>
        <m:r>
          <w:rPr>
            <w:rFonts w:ascii="Cambria Math" w:hAnsi="Cambria Math" w:cs="Arial"/>
          </w:rPr>
          <m:t>O(</m:t>
        </m:r>
        <m:sSup>
          <m:sSupPr>
            <m:ctrlPr>
              <w:rPr>
                <w:rFonts w:ascii="Cambria Math" w:hAnsi="Cambria Math" w:cs="Arial"/>
                <w:i/>
              </w:rPr>
            </m:ctrlPr>
          </m:sSupPr>
          <m:e>
            <m:r>
              <w:rPr>
                <w:rFonts w:ascii="Cambria Math" w:hAnsi="Cambria Math" w:cs="Arial"/>
              </w:rPr>
              <m:t>dt</m:t>
            </m:r>
          </m:e>
          <m:sup>
            <m:r>
              <w:rPr>
                <w:rFonts w:ascii="Cambria Math" w:hAnsi="Cambria Math" w:cs="Arial"/>
              </w:rPr>
              <m:t>2</m:t>
            </m:r>
          </m:sup>
        </m:sSup>
        <m:r>
          <w:rPr>
            <w:rFonts w:ascii="Cambria Math" w:hAnsi="Cambria Math" w:cs="Arial"/>
          </w:rPr>
          <m:t>)</m:t>
        </m:r>
      </m:oMath>
      <w:r>
        <w:rPr>
          <w:rFonts w:ascii="Arial" w:hAnsi="Arial" w:cs="Arial"/>
        </w:rPr>
        <w:t>.</w:t>
      </w:r>
    </w:p>
    <w:p w14:paraId="314F1C13" w14:textId="77777777" w:rsidR="00764AAB" w:rsidRDefault="00764AAB" w:rsidP="00482E08"/>
    <w:p w14:paraId="675E6E0B" w14:textId="77777777" w:rsidR="001E78D1" w:rsidRDefault="001E78D1" w:rsidP="00482E08"/>
    <w:p w14:paraId="3B48E6FA" w14:textId="4DEB5853" w:rsidR="001E78D1" w:rsidRPr="00F62B12" w:rsidRDefault="001E78D1" w:rsidP="00F62B12">
      <w:pPr>
        <w:pStyle w:val="Titre3"/>
      </w:pPr>
      <w:bookmarkStart w:id="142" w:name="_Toc193815489"/>
      <w:bookmarkStart w:id="143" w:name="_Toc193822021"/>
      <w:bookmarkStart w:id="144" w:name="_Toc193822196"/>
      <w:bookmarkStart w:id="145" w:name="_Toc193823388"/>
      <w:bookmarkStart w:id="146" w:name="_Toc193823740"/>
      <w:bookmarkStart w:id="147" w:name="_Toc193823866"/>
      <w:bookmarkStart w:id="148" w:name="_Toc193824007"/>
      <w:bookmarkStart w:id="149" w:name="_Toc193900357"/>
      <w:r w:rsidRPr="00F62B12">
        <w:t>4.1.5 Méthode de Runge-Kutta d’ordre 4, RK4 (ordre 4)</w:t>
      </w:r>
      <w:bookmarkEnd w:id="142"/>
      <w:bookmarkEnd w:id="143"/>
      <w:bookmarkEnd w:id="144"/>
      <w:bookmarkEnd w:id="145"/>
      <w:bookmarkEnd w:id="146"/>
      <w:bookmarkEnd w:id="147"/>
      <w:bookmarkEnd w:id="148"/>
      <w:bookmarkEnd w:id="149"/>
    </w:p>
    <w:p w14:paraId="6AE117D2" w14:textId="77777777" w:rsidR="00360898" w:rsidRDefault="00360898" w:rsidP="00360898"/>
    <w:p w14:paraId="1C15C164" w14:textId="04BB5CBC" w:rsidR="00334897" w:rsidRDefault="00334897" w:rsidP="00334897">
      <w:pPr>
        <w:pStyle w:val="NormalWeb"/>
        <w:rPr>
          <w:rFonts w:ascii="Arial" w:hAnsi="Arial" w:cs="Arial"/>
        </w:rPr>
      </w:pPr>
      <w:r w:rsidRPr="00CE7DA8">
        <w:rPr>
          <w:rFonts w:ascii="Arial" w:hAnsi="Arial" w:cs="Arial"/>
        </w:rPr>
        <w:t xml:space="preserve">La méthode RK4 </w:t>
      </w:r>
      <w:r w:rsidR="00B15CFD">
        <w:rPr>
          <w:rFonts w:ascii="Arial" w:hAnsi="Arial" w:cs="Arial"/>
        </w:rPr>
        <w:t>améliore de façon drastique les méthodes précédentes</w:t>
      </w:r>
      <w:r w:rsidRPr="00CE7DA8">
        <w:rPr>
          <w:rFonts w:ascii="Arial" w:hAnsi="Arial" w:cs="Arial"/>
        </w:rPr>
        <w:t>. Elle évalue la pente en plusieurs points</w:t>
      </w:r>
      <w:r w:rsidR="00B15CFD">
        <w:rPr>
          <w:rFonts w:ascii="Arial" w:hAnsi="Arial" w:cs="Arial"/>
        </w:rPr>
        <w:t xml:space="preserve"> </w:t>
      </w:r>
      <w:r w:rsidRPr="00CE7DA8">
        <w:rPr>
          <w:rFonts w:ascii="Arial" w:hAnsi="Arial" w:cs="Arial"/>
        </w:rPr>
        <w:t>intermédiaires pour obtenir une meilleure approximation :</w:t>
      </w:r>
    </w:p>
    <w:p w14:paraId="09A8DFC4" w14:textId="77777777" w:rsidR="00334897" w:rsidRDefault="00334897" w:rsidP="00334897">
      <w:pPr>
        <w:pStyle w:val="NormalWeb"/>
        <w:keepNext/>
        <w:jc w:val="center"/>
      </w:pPr>
      <w:r>
        <w:rPr>
          <w:rFonts w:ascii="Arial" w:hAnsi="Arial" w:cs="Arial"/>
          <w:noProof/>
        </w:rPr>
        <w:lastRenderedPageBreak/>
        <w:drawing>
          <wp:inline distT="0" distB="0" distL="0" distR="0" wp14:anchorId="59DA16F4" wp14:editId="6D818433">
            <wp:extent cx="5716058" cy="5155659"/>
            <wp:effectExtent l="0" t="0" r="0" b="635"/>
            <wp:docPr id="728979285"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979285" name="Graphique 2"/>
                    <pic:cNvPicPr/>
                  </pic:nvPicPr>
                  <pic:blipFill>
                    <a:blip r:embed="rId12">
                      <a:extLst>
                        <a:ext uri="{96DAC541-7B7A-43D3-8B79-37D633B846F1}">
                          <asvg:svgBlip xmlns:asvg="http://schemas.microsoft.com/office/drawing/2016/SVG/main" r:embed="rId13"/>
                        </a:ext>
                      </a:extLst>
                    </a:blip>
                    <a:stretch>
                      <a:fillRect/>
                    </a:stretch>
                  </pic:blipFill>
                  <pic:spPr>
                    <a:xfrm>
                      <a:off x="0" y="0"/>
                      <a:ext cx="5733391" cy="5171293"/>
                    </a:xfrm>
                    <a:prstGeom prst="rect">
                      <a:avLst/>
                    </a:prstGeom>
                  </pic:spPr>
                </pic:pic>
              </a:graphicData>
            </a:graphic>
          </wp:inline>
        </w:drawing>
      </w:r>
    </w:p>
    <w:p w14:paraId="2E9D0BCA" w14:textId="0AFAB980" w:rsidR="00334897" w:rsidRPr="0095143D" w:rsidRDefault="00334897" w:rsidP="00334897">
      <w:pPr>
        <w:pStyle w:val="Lgende"/>
        <w:jc w:val="center"/>
        <w:rPr>
          <w:rFonts w:ascii="Arial" w:hAnsi="Arial" w:cs="Arial"/>
          <w:sz w:val="22"/>
          <w:szCs w:val="22"/>
        </w:rPr>
      </w:pPr>
      <w:r w:rsidRPr="0095143D">
        <w:rPr>
          <w:sz w:val="22"/>
          <w:szCs w:val="22"/>
        </w:rPr>
        <w:t xml:space="preserve">Figure </w:t>
      </w:r>
      <w:r w:rsidRPr="0095143D">
        <w:rPr>
          <w:sz w:val="22"/>
          <w:szCs w:val="22"/>
        </w:rPr>
        <w:fldChar w:fldCharType="begin"/>
      </w:r>
      <w:r w:rsidRPr="0095143D">
        <w:rPr>
          <w:sz w:val="22"/>
          <w:szCs w:val="22"/>
        </w:rPr>
        <w:instrText xml:space="preserve"> SEQ Figure \* ARABIC </w:instrText>
      </w:r>
      <w:r w:rsidRPr="0095143D">
        <w:rPr>
          <w:sz w:val="22"/>
          <w:szCs w:val="22"/>
        </w:rPr>
        <w:fldChar w:fldCharType="separate"/>
      </w:r>
      <w:r w:rsidR="00E77CB5">
        <w:rPr>
          <w:noProof/>
          <w:sz w:val="22"/>
          <w:szCs w:val="22"/>
        </w:rPr>
        <w:t>3</w:t>
      </w:r>
      <w:r w:rsidRPr="0095143D">
        <w:rPr>
          <w:noProof/>
          <w:sz w:val="22"/>
          <w:szCs w:val="22"/>
        </w:rPr>
        <w:fldChar w:fldCharType="end"/>
      </w:r>
      <w:r w:rsidRPr="0095143D">
        <w:rPr>
          <w:sz w:val="22"/>
          <w:szCs w:val="22"/>
        </w:rPr>
        <w:t>: Principe de détermination des coefficients RK</w:t>
      </w:r>
      <w:r w:rsidR="00147193" w:rsidRPr="0095143D">
        <w:rPr>
          <w:sz w:val="22"/>
          <w:szCs w:val="22"/>
        </w:rPr>
        <w:t>4</w:t>
      </w:r>
    </w:p>
    <w:p w14:paraId="587114B5" w14:textId="77777777" w:rsidR="00360898" w:rsidRDefault="00360898" w:rsidP="00360898">
      <w:pPr>
        <w:jc w:val="both"/>
        <w:rPr>
          <w:rFonts w:ascii="Arial" w:hAnsi="Arial" w:cs="Arial"/>
        </w:rPr>
      </w:pPr>
    </w:p>
    <w:p w14:paraId="3EF8BBB1" w14:textId="77777777" w:rsidR="00334897" w:rsidRDefault="00334897" w:rsidP="00360898">
      <w:pPr>
        <w:jc w:val="both"/>
        <w:rPr>
          <w:rFonts w:ascii="Arial" w:hAnsi="Arial" w:cs="Arial"/>
        </w:rPr>
      </w:pPr>
    </w:p>
    <w:p w14:paraId="42288B00" w14:textId="4FD089D3" w:rsidR="00360898" w:rsidRDefault="008E3880" w:rsidP="00360898">
      <w:pPr>
        <w:jc w:val="both"/>
        <w:rPr>
          <w:rFonts w:ascii="Arial" w:hAnsi="Arial" w:cs="Arial"/>
        </w:rPr>
      </w:pPr>
      <w:r>
        <w:rPr>
          <w:rFonts w:ascii="Arial" w:hAnsi="Arial" w:cs="Arial"/>
        </w:rPr>
        <w:t>On</w:t>
      </w:r>
      <w:r w:rsidR="00360898">
        <w:rPr>
          <w:rFonts w:ascii="Arial" w:hAnsi="Arial" w:cs="Arial"/>
        </w:rPr>
        <w:t xml:space="preserve"> effectue</w:t>
      </w:r>
      <w:r>
        <w:rPr>
          <w:rFonts w:ascii="Arial" w:hAnsi="Arial" w:cs="Arial"/>
        </w:rPr>
        <w:t>ra</w:t>
      </w:r>
      <w:r w:rsidR="00360898">
        <w:rPr>
          <w:rFonts w:ascii="Arial" w:hAnsi="Arial" w:cs="Arial"/>
        </w:rPr>
        <w:t xml:space="preserve"> 4 évaluations de </w:t>
      </w:r>
      <m:oMath>
        <m:r>
          <w:rPr>
            <w:rFonts w:ascii="Cambria Math" w:hAnsi="Cambria Math" w:cs="Arial"/>
          </w:rPr>
          <m:t>f</m:t>
        </m:r>
      </m:oMath>
      <w:r w:rsidR="00360898">
        <w:rPr>
          <w:rFonts w:ascii="Arial" w:hAnsi="Arial" w:cs="Arial"/>
        </w:rPr>
        <w:t xml:space="preserve"> pour obtenir une approximation plus précise :</w:t>
      </w:r>
    </w:p>
    <w:p w14:paraId="24A7585D" w14:textId="77777777" w:rsidR="00DC0D20" w:rsidRDefault="00DC0D20" w:rsidP="00360898">
      <w:pPr>
        <w:jc w:val="both"/>
        <w:rPr>
          <w:rFonts w:ascii="Arial" w:hAnsi="Arial" w:cs="Arial"/>
        </w:rPr>
      </w:pPr>
    </w:p>
    <w:tbl>
      <w:tblPr>
        <w:tblStyle w:val="Grilledutableau"/>
        <w:tblW w:w="0" w:type="auto"/>
        <w:tblLook w:val="04A0" w:firstRow="1" w:lastRow="0" w:firstColumn="1" w:lastColumn="0" w:noHBand="0" w:noVBand="1"/>
      </w:tblPr>
      <w:tblGrid>
        <w:gridCol w:w="9396"/>
      </w:tblGrid>
      <w:tr w:rsidR="00DC0D20" w:rsidRPr="002213E0" w14:paraId="4A5C24EC" w14:textId="77777777" w:rsidTr="00DD1BBE">
        <w:tc>
          <w:tcPr>
            <w:tcW w:w="9396" w:type="dxa"/>
            <w:shd w:val="pct20" w:color="auto" w:fill="auto"/>
          </w:tcPr>
          <w:p w14:paraId="7D08817A" w14:textId="77777777" w:rsidR="00DC0D20" w:rsidRPr="002213E0" w:rsidRDefault="00DC0D20" w:rsidP="00DD1BBE">
            <w:pPr>
              <w:jc w:val="both"/>
              <w:rPr>
                <w:rFonts w:ascii="Arial" w:hAnsi="Arial" w:cs="Arial"/>
                <w:b/>
                <w:bCs/>
              </w:rPr>
            </w:pPr>
            <w:r w:rsidRPr="002213E0">
              <w:rPr>
                <w:rFonts w:ascii="Arial" w:hAnsi="Arial" w:cs="Arial"/>
                <w:b/>
                <w:bCs/>
              </w:rPr>
              <w:t>Équation</w:t>
            </w:r>
          </w:p>
        </w:tc>
      </w:tr>
      <w:tr w:rsidR="00DC0D20" w14:paraId="2ABBDA2E" w14:textId="77777777" w:rsidTr="00DD1BBE">
        <w:tc>
          <w:tcPr>
            <w:tcW w:w="9396" w:type="dxa"/>
          </w:tcPr>
          <w:p w14:paraId="4C015876" w14:textId="77777777" w:rsidR="00DC0D20" w:rsidRDefault="00DC0D20" w:rsidP="00DD1BBE">
            <w:pPr>
              <w:rPr>
                <w:rFonts w:ascii="Arial" w:hAnsi="Arial" w:cs="Arial"/>
              </w:rPr>
            </w:pPr>
          </w:p>
          <w:p w14:paraId="6AAB81D4" w14:textId="77777777" w:rsidR="00DC0D20" w:rsidRDefault="00DC0D20" w:rsidP="00DD1BBE">
            <w:pPr>
              <w:jc w:val="both"/>
              <w:rPr>
                <w:rFonts w:ascii="Arial" w:hAnsi="Arial" w:cs="Arial"/>
              </w:rPr>
            </w:pPr>
          </w:p>
          <w:p w14:paraId="3EAAF42B" w14:textId="77777777" w:rsidR="00DC0D20" w:rsidRPr="00360898" w:rsidRDefault="00DC0D20" w:rsidP="00DC0D20">
            <w:pPr>
              <w:jc w:val="both"/>
              <w:rPr>
                <w:rFonts w:ascii="Arial" w:hAnsi="Arial" w:cs="Arial"/>
              </w:rPr>
            </w:pPr>
            <m:oMathPara>
              <m:oMath>
                <m:r>
                  <w:rPr>
                    <w:rFonts w:ascii="Cambria Math" w:hAnsi="Cambria Math" w:cs="Arial"/>
                  </w:rPr>
                  <m:t>y</m:t>
                </m:r>
                <m:d>
                  <m:dPr>
                    <m:ctrlPr>
                      <w:rPr>
                        <w:rFonts w:ascii="Cambria Math" w:hAnsi="Cambria Math" w:cs="Arial"/>
                        <w:i/>
                      </w:rPr>
                    </m:ctrlPr>
                  </m:dPr>
                  <m:e>
                    <m:r>
                      <w:rPr>
                        <w:rFonts w:ascii="Cambria Math" w:hAnsi="Cambria Math" w:cs="Arial"/>
                      </w:rPr>
                      <m:t>t+dt</m:t>
                    </m:r>
                  </m:e>
                </m:d>
                <m:r>
                  <w:rPr>
                    <w:rFonts w:ascii="Cambria Math" w:hAnsi="Cambria Math" w:cs="Arial"/>
                  </w:rPr>
                  <m:t>=y</m:t>
                </m:r>
                <m:d>
                  <m:dPr>
                    <m:ctrlPr>
                      <w:rPr>
                        <w:rFonts w:ascii="Cambria Math" w:hAnsi="Cambria Math" w:cs="Arial"/>
                        <w:i/>
                      </w:rPr>
                    </m:ctrlPr>
                  </m:dPr>
                  <m:e>
                    <m:r>
                      <w:rPr>
                        <w:rFonts w:ascii="Cambria Math" w:hAnsi="Cambria Math" w:cs="Arial"/>
                      </w:rPr>
                      <m:t>t</m:t>
                    </m:r>
                  </m:e>
                </m:d>
                <m:r>
                  <w:rPr>
                    <w:rFonts w:ascii="Cambria Math" w:hAnsi="Cambria Math" w:cs="Arial"/>
                  </w:rPr>
                  <m:t>+dt.f</m:t>
                </m:r>
                <m:d>
                  <m:dPr>
                    <m:ctrlPr>
                      <w:rPr>
                        <w:rFonts w:ascii="Cambria Math" w:hAnsi="Cambria Math" w:cs="Arial"/>
                        <w:i/>
                      </w:rPr>
                    </m:ctrlPr>
                  </m:dPr>
                  <m:e>
                    <m:r>
                      <w:rPr>
                        <w:rFonts w:ascii="Cambria Math" w:hAnsi="Cambria Math" w:cs="Arial"/>
                      </w:rPr>
                      <m:t>t,y</m:t>
                    </m:r>
                  </m:e>
                </m:d>
                <m:r>
                  <w:rPr>
                    <w:rFonts w:ascii="Cambria Math"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dt</m:t>
                        </m:r>
                      </m:e>
                      <m:sup>
                        <m:r>
                          <w:rPr>
                            <w:rFonts w:ascii="Cambria Math" w:hAnsi="Cambria Math" w:cs="Arial"/>
                          </w:rPr>
                          <m:t>2</m:t>
                        </m:r>
                      </m:sup>
                    </m:sSup>
                  </m:num>
                  <m:den>
                    <m:r>
                      <w:rPr>
                        <w:rFonts w:ascii="Cambria Math" w:hAnsi="Cambria Math" w:cs="Arial"/>
                      </w:rPr>
                      <m:t>2</m:t>
                    </m:r>
                  </m:den>
                </m:f>
                <m:sSup>
                  <m:sSupPr>
                    <m:ctrlPr>
                      <w:rPr>
                        <w:rFonts w:ascii="Cambria Math" w:hAnsi="Cambria Math" w:cs="Arial"/>
                        <w:i/>
                      </w:rPr>
                    </m:ctrlPr>
                  </m:sSupPr>
                  <m:e>
                    <m:r>
                      <w:rPr>
                        <w:rFonts w:ascii="Cambria Math" w:hAnsi="Cambria Math" w:cs="Arial"/>
                      </w:rPr>
                      <m:t>f</m:t>
                    </m:r>
                  </m:e>
                  <m:sup>
                    <m:r>
                      <w:rPr>
                        <w:rFonts w:ascii="Cambria Math" w:hAnsi="Cambria Math" w:cs="Arial"/>
                      </w:rPr>
                      <m:t>'</m:t>
                    </m:r>
                  </m:sup>
                </m:sSup>
                <m:d>
                  <m:dPr>
                    <m:ctrlPr>
                      <w:rPr>
                        <w:rFonts w:ascii="Cambria Math" w:hAnsi="Cambria Math" w:cs="Arial"/>
                        <w:i/>
                      </w:rPr>
                    </m:ctrlPr>
                  </m:dPr>
                  <m:e>
                    <m:r>
                      <w:rPr>
                        <w:rFonts w:ascii="Cambria Math" w:hAnsi="Cambria Math" w:cs="Arial"/>
                      </w:rPr>
                      <m:t>t,y</m:t>
                    </m:r>
                  </m:e>
                </m:d>
                <m:r>
                  <w:rPr>
                    <w:rFonts w:ascii="Cambria Math"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dt</m:t>
                        </m:r>
                      </m:e>
                      <m:sup>
                        <m:r>
                          <w:rPr>
                            <w:rFonts w:ascii="Cambria Math" w:hAnsi="Cambria Math" w:cs="Arial"/>
                          </w:rPr>
                          <m:t>3</m:t>
                        </m:r>
                      </m:sup>
                    </m:sSup>
                  </m:num>
                  <m:den>
                    <m:r>
                      <w:rPr>
                        <w:rFonts w:ascii="Cambria Math" w:hAnsi="Cambria Math" w:cs="Arial"/>
                      </w:rPr>
                      <m:t>6</m:t>
                    </m:r>
                  </m:den>
                </m:f>
                <m:sSup>
                  <m:sSupPr>
                    <m:ctrlPr>
                      <w:rPr>
                        <w:rFonts w:ascii="Cambria Math" w:hAnsi="Cambria Math" w:cs="Arial"/>
                        <w:i/>
                      </w:rPr>
                    </m:ctrlPr>
                  </m:sSupPr>
                  <m:e>
                    <m:r>
                      <w:rPr>
                        <w:rFonts w:ascii="Cambria Math" w:hAnsi="Cambria Math" w:cs="Arial"/>
                      </w:rPr>
                      <m:t>f</m:t>
                    </m:r>
                  </m:e>
                  <m:sup>
                    <m:r>
                      <w:rPr>
                        <w:rFonts w:ascii="Cambria Math" w:hAnsi="Cambria Math" w:cs="Arial"/>
                      </w:rPr>
                      <m:t>''</m:t>
                    </m:r>
                  </m:sup>
                </m:sSup>
                <m:d>
                  <m:dPr>
                    <m:ctrlPr>
                      <w:rPr>
                        <w:rFonts w:ascii="Cambria Math" w:hAnsi="Cambria Math" w:cs="Arial"/>
                        <w:i/>
                      </w:rPr>
                    </m:ctrlPr>
                  </m:dPr>
                  <m:e>
                    <m:r>
                      <w:rPr>
                        <w:rFonts w:ascii="Cambria Math" w:hAnsi="Cambria Math" w:cs="Arial"/>
                      </w:rPr>
                      <m:t>t,y</m:t>
                    </m:r>
                  </m:e>
                </m:d>
                <m:r>
                  <w:rPr>
                    <w:rFonts w:ascii="Cambria Math"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dt</m:t>
                        </m:r>
                      </m:e>
                      <m:sup>
                        <m:r>
                          <w:rPr>
                            <w:rFonts w:ascii="Cambria Math" w:hAnsi="Cambria Math" w:cs="Arial"/>
                          </w:rPr>
                          <m:t>4</m:t>
                        </m:r>
                      </m:sup>
                    </m:sSup>
                  </m:num>
                  <m:den>
                    <m:r>
                      <w:rPr>
                        <w:rFonts w:ascii="Cambria Math" w:hAnsi="Cambria Math" w:cs="Arial"/>
                      </w:rPr>
                      <m:t>24</m:t>
                    </m:r>
                  </m:den>
                </m:f>
                <m:sSup>
                  <m:sSupPr>
                    <m:ctrlPr>
                      <w:rPr>
                        <w:rFonts w:ascii="Cambria Math" w:hAnsi="Cambria Math" w:cs="Arial"/>
                        <w:i/>
                      </w:rPr>
                    </m:ctrlPr>
                  </m:sSupPr>
                  <m:e>
                    <m:r>
                      <w:rPr>
                        <w:rFonts w:ascii="Cambria Math" w:hAnsi="Cambria Math" w:cs="Arial"/>
                      </w:rPr>
                      <m:t>f</m:t>
                    </m:r>
                  </m:e>
                  <m:sup>
                    <m:r>
                      <w:rPr>
                        <w:rFonts w:ascii="Cambria Math" w:hAnsi="Cambria Math" w:cs="Arial"/>
                      </w:rPr>
                      <m:t>'''</m:t>
                    </m:r>
                  </m:sup>
                </m:sSup>
                <m:d>
                  <m:dPr>
                    <m:ctrlPr>
                      <w:rPr>
                        <w:rFonts w:ascii="Cambria Math" w:hAnsi="Cambria Math" w:cs="Arial"/>
                        <w:i/>
                      </w:rPr>
                    </m:ctrlPr>
                  </m:dPr>
                  <m:e>
                    <m:r>
                      <w:rPr>
                        <w:rFonts w:ascii="Cambria Math" w:hAnsi="Cambria Math" w:cs="Arial"/>
                      </w:rPr>
                      <m:t>t,y</m:t>
                    </m:r>
                  </m:e>
                </m:d>
                <m:r>
                  <w:rPr>
                    <w:rFonts w:ascii="Cambria Math" w:hAnsi="Cambria Math" w:cs="Arial"/>
                  </w:rPr>
                  <m:t>+O(</m:t>
                </m:r>
                <m:sSup>
                  <m:sSupPr>
                    <m:ctrlPr>
                      <w:rPr>
                        <w:rFonts w:ascii="Cambria Math" w:hAnsi="Cambria Math" w:cs="Arial"/>
                        <w:i/>
                      </w:rPr>
                    </m:ctrlPr>
                  </m:sSupPr>
                  <m:e>
                    <m:r>
                      <w:rPr>
                        <w:rFonts w:ascii="Cambria Math" w:hAnsi="Cambria Math" w:cs="Arial"/>
                      </w:rPr>
                      <m:t>dt</m:t>
                    </m:r>
                  </m:e>
                  <m:sup>
                    <m:r>
                      <w:rPr>
                        <w:rFonts w:ascii="Cambria Math" w:hAnsi="Cambria Math" w:cs="Arial"/>
                      </w:rPr>
                      <m:t>5</m:t>
                    </m:r>
                  </m:sup>
                </m:sSup>
                <m:r>
                  <w:rPr>
                    <w:rFonts w:ascii="Cambria Math" w:hAnsi="Cambria Math" w:cs="Arial"/>
                  </w:rPr>
                  <m:t>)</m:t>
                </m:r>
              </m:oMath>
            </m:oMathPara>
          </w:p>
          <w:p w14:paraId="3AAD7059" w14:textId="77777777" w:rsidR="00DC0D20" w:rsidRDefault="00DC0D20" w:rsidP="00DD1BBE">
            <w:pPr>
              <w:jc w:val="both"/>
              <w:rPr>
                <w:rFonts w:ascii="Arial" w:hAnsi="Arial" w:cs="Arial"/>
              </w:rPr>
            </w:pPr>
          </w:p>
        </w:tc>
      </w:tr>
    </w:tbl>
    <w:p w14:paraId="6840123C" w14:textId="77777777" w:rsidR="00DC0D20" w:rsidRDefault="00DC0D20" w:rsidP="00360898">
      <w:pPr>
        <w:jc w:val="both"/>
        <w:rPr>
          <w:rFonts w:ascii="Arial" w:hAnsi="Arial" w:cs="Arial"/>
        </w:rPr>
      </w:pPr>
    </w:p>
    <w:p w14:paraId="0FB203CF" w14:textId="77777777" w:rsidR="001E78D1" w:rsidRDefault="001E78D1" w:rsidP="00482E08"/>
    <w:p w14:paraId="782E8CA0" w14:textId="5195675A" w:rsidR="002E3E76" w:rsidRPr="0097675A" w:rsidRDefault="002E3E76" w:rsidP="0097675A">
      <w:pPr>
        <w:jc w:val="both"/>
        <w:rPr>
          <w:rFonts w:ascii="Arial" w:hAnsi="Arial" w:cs="Arial"/>
        </w:rPr>
      </w:pPr>
      <m:oMath>
        <m:r>
          <w:rPr>
            <w:rFonts w:ascii="Cambria Math" w:hAnsi="Cambria Math" w:cs="Arial"/>
          </w:rPr>
          <m:t>(</m:t>
        </m:r>
        <m:sSub>
          <m:sSubPr>
            <m:ctrlPr>
              <w:rPr>
                <w:rFonts w:ascii="Cambria Math" w:hAnsi="Cambria Math" w:cs="Arial"/>
                <w:i/>
              </w:rPr>
            </m:ctrlPr>
          </m:sSubPr>
          <m:e>
            <m:r>
              <w:rPr>
                <w:rFonts w:ascii="Cambria Math" w:hAnsi="Cambria Math" w:cs="Arial"/>
              </w:rPr>
              <m:t>k</m:t>
            </m:r>
          </m:e>
          <m:sub>
            <m:r>
              <w:rPr>
                <w:rFonts w:ascii="Cambria Math" w:hAnsi="Cambria Math" w:cs="Arial"/>
              </w:rPr>
              <m:t>1</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k</m:t>
            </m:r>
          </m:e>
          <m:sub>
            <m:r>
              <w:rPr>
                <w:rFonts w:ascii="Cambria Math" w:hAnsi="Cambria Math" w:cs="Arial"/>
              </w:rPr>
              <m:t>2</m:t>
            </m:r>
          </m:sub>
        </m:sSub>
        <m:r>
          <w:rPr>
            <w:rFonts w:ascii="Cambria Math" w:hAnsi="Cambria Math" w:cs="Arial"/>
          </w:rPr>
          <m:t>,</m:t>
        </m:r>
        <m:sSub>
          <m:sSubPr>
            <m:ctrlPr>
              <w:rPr>
                <w:rFonts w:ascii="Cambria Math" w:hAnsi="Cambria Math" w:cs="Arial"/>
                <w:i/>
              </w:rPr>
            </m:ctrlPr>
          </m:sSubPr>
          <m:e>
            <m:r>
              <w:rPr>
                <w:rFonts w:ascii="Cambria Math" w:hAnsi="Cambria Math" w:cs="Arial"/>
              </w:rPr>
              <m:t>k</m:t>
            </m:r>
          </m:e>
          <m:sub>
            <m:r>
              <w:rPr>
                <w:rFonts w:ascii="Cambria Math" w:hAnsi="Cambria Math" w:cs="Arial"/>
              </w:rPr>
              <m:t>3</m:t>
            </m:r>
          </m:sub>
        </m:sSub>
        <m:r>
          <w:rPr>
            <w:rFonts w:ascii="Cambria Math" w:hAnsi="Cambria Math" w:cs="Arial"/>
          </w:rPr>
          <m:t>,</m:t>
        </m:r>
        <m:sSub>
          <m:sSubPr>
            <m:ctrlPr>
              <w:rPr>
                <w:rFonts w:ascii="Cambria Math" w:hAnsi="Cambria Math" w:cs="Arial"/>
                <w:i/>
              </w:rPr>
            </m:ctrlPr>
          </m:sSubPr>
          <m:e>
            <m:r>
              <w:rPr>
                <w:rFonts w:ascii="Cambria Math" w:hAnsi="Cambria Math" w:cs="Arial"/>
              </w:rPr>
              <m:t>k</m:t>
            </m:r>
          </m:e>
          <m:sub>
            <m:r>
              <w:rPr>
                <w:rFonts w:ascii="Cambria Math" w:hAnsi="Cambria Math" w:cs="Arial"/>
              </w:rPr>
              <m:t>4</m:t>
            </m:r>
          </m:sub>
        </m:sSub>
        <m:r>
          <w:rPr>
            <w:rFonts w:ascii="Cambria Math" w:hAnsi="Cambria Math" w:cs="Arial"/>
          </w:rPr>
          <m:t>)</m:t>
        </m:r>
      </m:oMath>
      <w:r w:rsidRPr="0097675A">
        <w:rPr>
          <w:rFonts w:ascii="Arial" w:hAnsi="Arial" w:cs="Arial"/>
        </w:rPr>
        <w:t xml:space="preserve"> étant </w:t>
      </w:r>
      <w:r w:rsidR="0097675A">
        <w:rPr>
          <w:rFonts w:ascii="Arial" w:hAnsi="Arial" w:cs="Arial"/>
        </w:rPr>
        <w:t xml:space="preserve">les </w:t>
      </w:r>
      <w:r w:rsidRPr="0097675A">
        <w:rPr>
          <w:rFonts w:ascii="Arial" w:hAnsi="Arial" w:cs="Arial"/>
        </w:rPr>
        <w:t xml:space="preserve">quatre estimations pondérées de la pente, l’erreur est réduite à l’ordre </w:t>
      </w:r>
      <m:oMath>
        <m:r>
          <w:rPr>
            <w:rFonts w:ascii="Cambria Math" w:hAnsi="Cambria Math" w:cs="Arial"/>
          </w:rPr>
          <m:t>O</m:t>
        </m:r>
        <m:d>
          <m:dPr>
            <m:ctrlPr>
              <w:rPr>
                <w:rFonts w:ascii="Cambria Math" w:hAnsi="Cambria Math" w:cs="Arial"/>
                <w:i/>
              </w:rPr>
            </m:ctrlPr>
          </m:dPr>
          <m:e>
            <m:sSup>
              <m:sSupPr>
                <m:ctrlPr>
                  <w:rPr>
                    <w:rFonts w:ascii="Cambria Math" w:hAnsi="Cambria Math" w:cs="Arial"/>
                    <w:i/>
                  </w:rPr>
                </m:ctrlPr>
              </m:sSupPr>
              <m:e>
                <m:r>
                  <w:rPr>
                    <w:rFonts w:ascii="Cambria Math" w:hAnsi="Cambria Math" w:cs="Arial"/>
                  </w:rPr>
                  <m:t>dt</m:t>
                </m:r>
              </m:e>
              <m:sup>
                <m:r>
                  <w:rPr>
                    <w:rFonts w:ascii="Cambria Math" w:hAnsi="Cambria Math" w:cs="Arial"/>
                  </w:rPr>
                  <m:t>4</m:t>
                </m:r>
              </m:sup>
            </m:sSup>
          </m:e>
        </m:d>
        <m:r>
          <w:rPr>
            <w:rFonts w:ascii="Cambria Math" w:hAnsi="Cambria Math" w:cs="Arial"/>
          </w:rPr>
          <m:t>.</m:t>
        </m:r>
      </m:oMath>
    </w:p>
    <w:p w14:paraId="28A2BA25" w14:textId="2CD5C9E4" w:rsidR="002E3E76" w:rsidRDefault="002E3E76" w:rsidP="002E3E76"/>
    <w:p w14:paraId="2DE4CF2C" w14:textId="05CBD81D" w:rsidR="002E3E76" w:rsidRDefault="002E3E76" w:rsidP="002E3E76"/>
    <w:p w14:paraId="497F8438" w14:textId="345B553C" w:rsidR="00592D97" w:rsidRPr="00F62B12" w:rsidRDefault="00592D97" w:rsidP="00F62B12">
      <w:pPr>
        <w:pStyle w:val="Titre3"/>
      </w:pPr>
      <w:bookmarkStart w:id="150" w:name="_Toc193815490"/>
      <w:bookmarkStart w:id="151" w:name="_Toc193822022"/>
      <w:bookmarkStart w:id="152" w:name="_Toc193822197"/>
      <w:bookmarkStart w:id="153" w:name="_Toc193823389"/>
      <w:bookmarkStart w:id="154" w:name="_Toc193823741"/>
      <w:bookmarkStart w:id="155" w:name="_Toc193823867"/>
      <w:bookmarkStart w:id="156" w:name="_Toc193824008"/>
      <w:bookmarkStart w:id="157" w:name="_Toc193900358"/>
      <w:r w:rsidRPr="00F62B12">
        <w:t>4.1.6 Comparaison théorique des erreurs</w:t>
      </w:r>
      <w:bookmarkEnd w:id="150"/>
      <w:bookmarkEnd w:id="151"/>
      <w:bookmarkEnd w:id="152"/>
      <w:bookmarkEnd w:id="153"/>
      <w:bookmarkEnd w:id="154"/>
      <w:bookmarkEnd w:id="155"/>
      <w:bookmarkEnd w:id="156"/>
      <w:bookmarkEnd w:id="157"/>
    </w:p>
    <w:p w14:paraId="210B3E34" w14:textId="77777777" w:rsidR="00592D97" w:rsidRDefault="00592D97" w:rsidP="00592D97"/>
    <w:p w14:paraId="008EF126" w14:textId="49B2FC84" w:rsidR="00592D97" w:rsidRDefault="00592D97" w:rsidP="00592D97">
      <w:pPr>
        <w:rPr>
          <w:rFonts w:ascii="Arial" w:hAnsi="Arial" w:cs="Arial"/>
        </w:rPr>
      </w:pPr>
      <w:r>
        <w:rPr>
          <w:rFonts w:ascii="Arial" w:hAnsi="Arial" w:cs="Arial"/>
        </w:rPr>
        <w:t>Le tableau suivant dresse les différences entre les 3 méthodes :</w:t>
      </w:r>
    </w:p>
    <w:p w14:paraId="54B32894" w14:textId="77777777" w:rsidR="00592D97" w:rsidRDefault="00592D97" w:rsidP="00592D97">
      <w:pPr>
        <w:rPr>
          <w:rFonts w:ascii="Arial" w:hAnsi="Arial" w:cs="Arial"/>
        </w:rPr>
      </w:pPr>
    </w:p>
    <w:tbl>
      <w:tblPr>
        <w:tblStyle w:val="Grilledutableau"/>
        <w:tblW w:w="0" w:type="auto"/>
        <w:tblLook w:val="04A0" w:firstRow="1" w:lastRow="0" w:firstColumn="1" w:lastColumn="0" w:noHBand="0" w:noVBand="1"/>
      </w:tblPr>
      <w:tblGrid>
        <w:gridCol w:w="1203"/>
        <w:gridCol w:w="2632"/>
        <w:gridCol w:w="1122"/>
        <w:gridCol w:w="2835"/>
        <w:gridCol w:w="1604"/>
      </w:tblGrid>
      <w:tr w:rsidR="00592D97" w:rsidRPr="00592D97" w14:paraId="7621A0FF" w14:textId="77777777" w:rsidTr="0052465E">
        <w:tc>
          <w:tcPr>
            <w:tcW w:w="1203" w:type="dxa"/>
            <w:shd w:val="pct20" w:color="auto" w:fill="auto"/>
          </w:tcPr>
          <w:p w14:paraId="53A25C97" w14:textId="40E5E6C9" w:rsidR="00592D97" w:rsidRPr="00592D97" w:rsidRDefault="00592D97" w:rsidP="00592D97">
            <w:pPr>
              <w:rPr>
                <w:rFonts w:ascii="Arial" w:hAnsi="Arial" w:cs="Arial"/>
                <w:b/>
                <w:bCs/>
              </w:rPr>
            </w:pPr>
            <w:r>
              <w:rPr>
                <w:rFonts w:ascii="Arial" w:hAnsi="Arial" w:cs="Arial"/>
                <w:b/>
                <w:bCs/>
              </w:rPr>
              <w:t>Méthode</w:t>
            </w:r>
          </w:p>
        </w:tc>
        <w:tc>
          <w:tcPr>
            <w:tcW w:w="2632" w:type="dxa"/>
            <w:shd w:val="pct20" w:color="auto" w:fill="auto"/>
          </w:tcPr>
          <w:p w14:paraId="16C6DD8E" w14:textId="663BF9FD" w:rsidR="00592D97" w:rsidRPr="00592D97" w:rsidRDefault="00592D97" w:rsidP="00592D97">
            <w:pPr>
              <w:rPr>
                <w:rFonts w:ascii="Arial" w:hAnsi="Arial" w:cs="Arial"/>
                <w:b/>
                <w:bCs/>
              </w:rPr>
            </w:pPr>
            <w:r>
              <w:rPr>
                <w:rFonts w:ascii="Arial" w:hAnsi="Arial" w:cs="Arial"/>
                <w:b/>
                <w:bCs/>
              </w:rPr>
              <w:t>Approximation</w:t>
            </w:r>
          </w:p>
        </w:tc>
        <w:tc>
          <w:tcPr>
            <w:tcW w:w="1122" w:type="dxa"/>
            <w:shd w:val="pct20" w:color="auto" w:fill="auto"/>
          </w:tcPr>
          <w:p w14:paraId="662E5C1D" w14:textId="580C9B61" w:rsidR="00592D97" w:rsidRPr="00592D97" w:rsidRDefault="00592D97" w:rsidP="00592D97">
            <w:pPr>
              <w:rPr>
                <w:rFonts w:ascii="Arial" w:hAnsi="Arial" w:cs="Arial"/>
                <w:b/>
                <w:bCs/>
              </w:rPr>
            </w:pPr>
            <w:r>
              <w:rPr>
                <w:rFonts w:ascii="Arial" w:hAnsi="Arial" w:cs="Arial"/>
                <w:b/>
                <w:bCs/>
              </w:rPr>
              <w:t>Ordre</w:t>
            </w:r>
          </w:p>
        </w:tc>
        <w:tc>
          <w:tcPr>
            <w:tcW w:w="2835" w:type="dxa"/>
            <w:shd w:val="pct20" w:color="auto" w:fill="auto"/>
          </w:tcPr>
          <w:p w14:paraId="1B90A1F9" w14:textId="59C31DCF" w:rsidR="00592D97" w:rsidRPr="00592D97" w:rsidRDefault="00592D97" w:rsidP="00592D97">
            <w:pPr>
              <w:rPr>
                <w:rFonts w:ascii="Arial" w:hAnsi="Arial" w:cs="Arial"/>
                <w:b/>
                <w:bCs/>
              </w:rPr>
            </w:pPr>
            <w:r>
              <w:rPr>
                <w:rFonts w:ascii="Arial" w:hAnsi="Arial" w:cs="Arial"/>
                <w:b/>
                <w:bCs/>
              </w:rPr>
              <w:t>Pourquoi ?</w:t>
            </w:r>
          </w:p>
        </w:tc>
        <w:tc>
          <w:tcPr>
            <w:tcW w:w="1604" w:type="dxa"/>
            <w:tcBorders>
              <w:bottom w:val="single" w:sz="4" w:space="0" w:color="auto"/>
            </w:tcBorders>
            <w:shd w:val="pct20" w:color="auto" w:fill="auto"/>
          </w:tcPr>
          <w:p w14:paraId="16A29458" w14:textId="3C384864" w:rsidR="00592D97" w:rsidRPr="00592D97" w:rsidRDefault="00592D97" w:rsidP="00592D97">
            <w:pPr>
              <w:rPr>
                <w:rFonts w:ascii="Arial" w:hAnsi="Arial" w:cs="Arial"/>
                <w:b/>
                <w:bCs/>
              </w:rPr>
            </w:pPr>
            <w:r>
              <w:rPr>
                <w:rFonts w:ascii="Arial" w:hAnsi="Arial" w:cs="Arial"/>
                <w:b/>
                <w:bCs/>
              </w:rPr>
              <w:t>Stabilité</w:t>
            </w:r>
          </w:p>
        </w:tc>
      </w:tr>
      <w:tr w:rsidR="00032C46" w14:paraId="3B13003D" w14:textId="77777777" w:rsidTr="0052465E">
        <w:tc>
          <w:tcPr>
            <w:tcW w:w="1203" w:type="dxa"/>
          </w:tcPr>
          <w:p w14:paraId="032A5D36" w14:textId="338BE2FC" w:rsidR="00592D97" w:rsidRPr="00AA41AE" w:rsidRDefault="00592D97" w:rsidP="00AB11B7">
            <w:pPr>
              <w:spacing w:before="240" w:after="240"/>
              <w:rPr>
                <w:rFonts w:ascii="Arial" w:hAnsi="Arial" w:cs="Arial"/>
                <w:b/>
                <w:bCs/>
              </w:rPr>
            </w:pPr>
            <w:r w:rsidRPr="00AA41AE">
              <w:rPr>
                <w:rFonts w:ascii="Arial" w:hAnsi="Arial" w:cs="Arial"/>
                <w:b/>
                <w:bCs/>
              </w:rPr>
              <w:t>Euler</w:t>
            </w:r>
          </w:p>
        </w:tc>
        <w:tc>
          <w:tcPr>
            <w:tcW w:w="2632" w:type="dxa"/>
          </w:tcPr>
          <w:p w14:paraId="0B469CCA" w14:textId="1A52A145" w:rsidR="00592D97" w:rsidRDefault="00000000" w:rsidP="00AB11B7">
            <w:pPr>
              <w:spacing w:before="240" w:after="240"/>
              <w:rPr>
                <w:rFonts w:ascii="Arial" w:hAnsi="Arial" w:cs="Arial"/>
              </w:rPr>
            </w:pPr>
            <m:oMathPara>
              <m:oMath>
                <m:sSub>
                  <m:sSubPr>
                    <m:ctrlPr>
                      <w:rPr>
                        <w:rFonts w:ascii="Cambria Math" w:hAnsi="Cambria Math" w:cs="Arial"/>
                        <w:i/>
                      </w:rPr>
                    </m:ctrlPr>
                  </m:sSubPr>
                  <m:e>
                    <m:r>
                      <w:rPr>
                        <w:rFonts w:ascii="Cambria Math" w:hAnsi="Cambria Math" w:cs="Arial"/>
                      </w:rPr>
                      <m:t>y</m:t>
                    </m:r>
                  </m:e>
                  <m:sub>
                    <m:r>
                      <w:rPr>
                        <w:rFonts w:ascii="Cambria Math" w:hAnsi="Cambria Math" w:cs="Arial"/>
                      </w:rPr>
                      <m:t>n+1</m:t>
                    </m:r>
                  </m:sub>
                </m:sSub>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+dt.</m:t>
                </m:r>
                <m:sSub>
                  <m:sSubPr>
                    <m:ctrlPr>
                      <w:rPr>
                        <w:rFonts w:ascii="Cambria Math" w:hAnsi="Cambria Math" w:cs="Arial"/>
                        <w:i/>
                      </w:rPr>
                    </m:ctrlPr>
                  </m:sSubPr>
                  <m:e>
                    <m:r>
                      <w:rPr>
                        <w:rFonts w:ascii="Cambria Math" w:hAnsi="Cambria Math" w:cs="Arial"/>
                      </w:rPr>
                      <m:t>f</m:t>
                    </m:r>
                  </m:e>
                  <m:sub>
                    <m:r>
                      <w:rPr>
                        <w:rFonts w:ascii="Cambria Math" w:hAnsi="Cambria Math" w:cs="Arial"/>
                      </w:rPr>
                      <m:t>n</m:t>
                    </m:r>
                  </m:sub>
                </m:sSub>
              </m:oMath>
            </m:oMathPara>
          </w:p>
        </w:tc>
        <w:tc>
          <w:tcPr>
            <w:tcW w:w="1122" w:type="dxa"/>
          </w:tcPr>
          <w:p w14:paraId="2EF99F64" w14:textId="369C05BD" w:rsidR="00592D97" w:rsidRDefault="0052465E" w:rsidP="00AB11B7">
            <w:pPr>
              <w:spacing w:before="240" w:after="240"/>
              <w:rPr>
                <w:rFonts w:ascii="Arial" w:hAnsi="Arial" w:cs="Arial"/>
              </w:rPr>
            </w:pPr>
            <m:oMathPara>
              <m:oMath>
                <m:r>
                  <w:rPr>
                    <w:rFonts w:ascii="Cambria Math" w:hAnsi="Cambria Math" w:cs="Arial"/>
                  </w:rPr>
                  <m:t>O</m:t>
                </m:r>
                <m:d>
                  <m:dPr>
                    <m:ctrlPr>
                      <w:rPr>
                        <w:rFonts w:ascii="Cambria Math" w:hAnsi="Cambria Math" w:cs="Arial"/>
                        <w:i/>
                      </w:rPr>
                    </m:ctrlPr>
                  </m:dPr>
                  <m:e>
                    <m:r>
                      <w:rPr>
                        <w:rFonts w:ascii="Cambria Math" w:hAnsi="Cambria Math" w:cs="Arial"/>
                      </w:rPr>
                      <m:t>dt</m:t>
                    </m:r>
                  </m:e>
                </m:d>
              </m:oMath>
            </m:oMathPara>
          </w:p>
        </w:tc>
        <w:tc>
          <w:tcPr>
            <w:tcW w:w="2835" w:type="dxa"/>
          </w:tcPr>
          <w:p w14:paraId="39649E07" w14:textId="4DA94118" w:rsidR="00592D97" w:rsidRDefault="00032C46" w:rsidP="00AB11B7">
            <w:pPr>
              <w:spacing w:before="240" w:after="240"/>
              <w:rPr>
                <w:rFonts w:ascii="Arial" w:hAnsi="Arial" w:cs="Arial"/>
              </w:rPr>
            </w:pPr>
            <w:r>
              <w:rPr>
                <w:rFonts w:ascii="Arial" w:hAnsi="Arial" w:cs="Arial"/>
              </w:rPr>
              <w:t xml:space="preserve">Néglige </w:t>
            </w:r>
            <m:oMath>
              <m:r>
                <w:rPr>
                  <w:rFonts w:ascii="Cambria Math" w:hAnsi="Cambria Math" w:cs="Arial"/>
                </w:rPr>
                <m:t>O(</m:t>
              </m:r>
              <m:sSup>
                <m:sSupPr>
                  <m:ctrlPr>
                    <w:rPr>
                      <w:rFonts w:ascii="Cambria Math" w:hAnsi="Cambria Math" w:cs="Arial"/>
                      <w:i/>
                    </w:rPr>
                  </m:ctrlPr>
                </m:sSupPr>
                <m:e>
                  <m:r>
                    <w:rPr>
                      <w:rFonts w:ascii="Cambria Math" w:hAnsi="Cambria Math" w:cs="Arial"/>
                    </w:rPr>
                    <m:t>dt</m:t>
                  </m:r>
                </m:e>
                <m:sup>
                  <m:r>
                    <w:rPr>
                      <w:rFonts w:ascii="Cambria Math" w:hAnsi="Cambria Math" w:cs="Arial"/>
                    </w:rPr>
                    <m:t>2</m:t>
                  </m:r>
                </m:sup>
              </m:sSup>
              <m:r>
                <w:rPr>
                  <w:rFonts w:ascii="Cambria Math" w:hAnsi="Cambria Math" w:cs="Arial"/>
                </w:rPr>
                <m:t>)</m:t>
              </m:r>
            </m:oMath>
          </w:p>
        </w:tc>
        <w:tc>
          <w:tcPr>
            <w:tcW w:w="1604" w:type="dxa"/>
            <w:tcBorders>
              <w:bottom w:val="single" w:sz="4" w:space="0" w:color="auto"/>
            </w:tcBorders>
            <w:shd w:val="clear" w:color="auto" w:fill="FF4A46"/>
          </w:tcPr>
          <w:p w14:paraId="640F53E9" w14:textId="590BB46F" w:rsidR="00592D97" w:rsidRPr="0052465E" w:rsidRDefault="00032C46" w:rsidP="00AB11B7">
            <w:pPr>
              <w:spacing w:before="240" w:after="240"/>
              <w:jc w:val="center"/>
              <w:rPr>
                <w:rFonts w:ascii="Arial" w:hAnsi="Arial" w:cs="Arial"/>
                <w:b/>
                <w:bCs/>
              </w:rPr>
            </w:pPr>
            <w:r w:rsidRPr="0052465E">
              <w:rPr>
                <w:rFonts w:ascii="Arial" w:hAnsi="Arial" w:cs="Arial"/>
                <w:b/>
                <w:bCs/>
              </w:rPr>
              <w:t>Mauvaise</w:t>
            </w:r>
          </w:p>
        </w:tc>
      </w:tr>
      <w:tr w:rsidR="00032C46" w14:paraId="24E0B237" w14:textId="77777777" w:rsidTr="0052465E">
        <w:tc>
          <w:tcPr>
            <w:tcW w:w="1203" w:type="dxa"/>
          </w:tcPr>
          <w:p w14:paraId="62FD01E5" w14:textId="4A1A26C8" w:rsidR="00592D97" w:rsidRPr="00AA41AE" w:rsidRDefault="00032C46" w:rsidP="00AB11B7">
            <w:pPr>
              <w:spacing w:before="240" w:after="240"/>
              <w:rPr>
                <w:rFonts w:ascii="Arial" w:hAnsi="Arial" w:cs="Arial"/>
                <w:b/>
                <w:bCs/>
              </w:rPr>
            </w:pPr>
            <w:r w:rsidRPr="00AA41AE">
              <w:rPr>
                <w:rFonts w:ascii="Arial" w:hAnsi="Arial" w:cs="Arial"/>
                <w:b/>
                <w:bCs/>
              </w:rPr>
              <w:t>Heun</w:t>
            </w:r>
          </w:p>
        </w:tc>
        <w:tc>
          <w:tcPr>
            <w:tcW w:w="2632" w:type="dxa"/>
          </w:tcPr>
          <w:p w14:paraId="1F3E90F3" w14:textId="3E22F3B9" w:rsidR="00592D97" w:rsidRDefault="00032C46" w:rsidP="00AB11B7">
            <w:pPr>
              <w:spacing w:before="240" w:after="240"/>
              <w:rPr>
                <w:rFonts w:ascii="Arial" w:hAnsi="Arial" w:cs="Arial"/>
              </w:rPr>
            </w:pPr>
            <w:r>
              <w:rPr>
                <w:rFonts w:ascii="Arial" w:hAnsi="Arial" w:cs="Arial"/>
              </w:rPr>
              <w:t>Moyenne de 2 pentes</w:t>
            </w:r>
          </w:p>
        </w:tc>
        <w:tc>
          <w:tcPr>
            <w:tcW w:w="1122" w:type="dxa"/>
          </w:tcPr>
          <w:p w14:paraId="3E4B7D30" w14:textId="12A13E4A" w:rsidR="00592D97" w:rsidRDefault="0052465E" w:rsidP="00AB11B7">
            <w:pPr>
              <w:spacing w:before="240" w:after="240"/>
              <w:rPr>
                <w:rFonts w:ascii="Arial" w:hAnsi="Arial" w:cs="Arial"/>
              </w:rPr>
            </w:pPr>
            <m:oMathPara>
              <m:oMath>
                <m:r>
                  <w:rPr>
                    <w:rFonts w:ascii="Cambria Math" w:hAnsi="Cambria Math" w:cs="Arial"/>
                  </w:rPr>
                  <m:t>O</m:t>
                </m:r>
                <m:d>
                  <m:dPr>
                    <m:ctrlPr>
                      <w:rPr>
                        <w:rFonts w:ascii="Cambria Math" w:hAnsi="Cambria Math" w:cs="Arial"/>
                        <w:i/>
                      </w:rPr>
                    </m:ctrlPr>
                  </m:dPr>
                  <m:e>
                    <m:sSup>
                      <m:sSupPr>
                        <m:ctrlPr>
                          <w:rPr>
                            <w:rFonts w:ascii="Cambria Math" w:hAnsi="Cambria Math" w:cs="Arial"/>
                            <w:i/>
                          </w:rPr>
                        </m:ctrlPr>
                      </m:sSupPr>
                      <m:e>
                        <m:r>
                          <w:rPr>
                            <w:rFonts w:ascii="Cambria Math" w:hAnsi="Cambria Math" w:cs="Arial"/>
                          </w:rPr>
                          <m:t>dt</m:t>
                        </m:r>
                      </m:e>
                      <m:sup>
                        <m:r>
                          <w:rPr>
                            <w:rFonts w:ascii="Cambria Math" w:hAnsi="Cambria Math" w:cs="Arial"/>
                          </w:rPr>
                          <m:t>2</m:t>
                        </m:r>
                      </m:sup>
                    </m:sSup>
                  </m:e>
                </m:d>
              </m:oMath>
            </m:oMathPara>
          </w:p>
        </w:tc>
        <w:tc>
          <w:tcPr>
            <w:tcW w:w="2835" w:type="dxa"/>
          </w:tcPr>
          <w:p w14:paraId="710E7C24" w14:textId="3A2AA21A" w:rsidR="00592D97" w:rsidRDefault="00032C46" w:rsidP="00AB11B7">
            <w:pPr>
              <w:spacing w:before="240" w:after="240"/>
              <w:rPr>
                <w:rFonts w:ascii="Arial" w:hAnsi="Arial" w:cs="Arial"/>
              </w:rPr>
            </w:pPr>
            <w:r>
              <w:rPr>
                <w:rFonts w:ascii="Arial" w:hAnsi="Arial" w:cs="Arial"/>
              </w:rPr>
              <w:t xml:space="preserve">Prend en compte </w:t>
            </w:r>
            <m:oMath>
              <m:r>
                <w:rPr>
                  <w:rFonts w:ascii="Cambria Math" w:hAnsi="Cambria Math" w:cs="Arial"/>
                </w:rPr>
                <m:t>O</m:t>
              </m:r>
              <m:d>
                <m:dPr>
                  <m:ctrlPr>
                    <w:rPr>
                      <w:rFonts w:ascii="Cambria Math" w:hAnsi="Cambria Math" w:cs="Arial"/>
                      <w:i/>
                    </w:rPr>
                  </m:ctrlPr>
                </m:dPr>
                <m:e>
                  <m:sSup>
                    <m:sSupPr>
                      <m:ctrlPr>
                        <w:rPr>
                          <w:rFonts w:ascii="Cambria Math" w:hAnsi="Cambria Math" w:cs="Arial"/>
                          <w:i/>
                        </w:rPr>
                      </m:ctrlPr>
                    </m:sSupPr>
                    <m:e>
                      <m:r>
                        <w:rPr>
                          <w:rFonts w:ascii="Cambria Math" w:hAnsi="Cambria Math" w:cs="Arial"/>
                        </w:rPr>
                        <m:t>dt</m:t>
                      </m:r>
                    </m:e>
                    <m:sup>
                      <m:r>
                        <w:rPr>
                          <w:rFonts w:ascii="Cambria Math" w:hAnsi="Cambria Math" w:cs="Arial"/>
                        </w:rPr>
                        <m:t>2</m:t>
                      </m:r>
                    </m:sup>
                  </m:sSup>
                </m:e>
              </m:d>
            </m:oMath>
          </w:p>
        </w:tc>
        <w:tc>
          <w:tcPr>
            <w:tcW w:w="1604" w:type="dxa"/>
            <w:tcBorders>
              <w:bottom w:val="single" w:sz="4" w:space="0" w:color="auto"/>
            </w:tcBorders>
            <w:shd w:val="clear" w:color="auto" w:fill="4C94D8" w:themeFill="text2" w:themeFillTint="80"/>
          </w:tcPr>
          <w:p w14:paraId="53BD6BE2" w14:textId="6DE0C6F5" w:rsidR="00592D97" w:rsidRPr="0052465E" w:rsidRDefault="00032C46" w:rsidP="00AB11B7">
            <w:pPr>
              <w:spacing w:before="240" w:after="240"/>
              <w:jc w:val="center"/>
              <w:rPr>
                <w:rFonts w:ascii="Arial" w:hAnsi="Arial" w:cs="Arial"/>
                <w:b/>
                <w:bCs/>
                <w:color w:val="FFFFFF" w:themeColor="background1"/>
              </w:rPr>
            </w:pPr>
            <w:r w:rsidRPr="0052465E">
              <w:rPr>
                <w:rFonts w:ascii="Arial" w:hAnsi="Arial" w:cs="Arial"/>
                <w:b/>
                <w:bCs/>
                <w:color w:val="FFFFFF" w:themeColor="background1"/>
              </w:rPr>
              <w:t>Meilleure</w:t>
            </w:r>
          </w:p>
        </w:tc>
      </w:tr>
      <w:tr w:rsidR="00032C46" w14:paraId="391BCE27" w14:textId="77777777" w:rsidTr="0052465E">
        <w:tc>
          <w:tcPr>
            <w:tcW w:w="1203" w:type="dxa"/>
          </w:tcPr>
          <w:p w14:paraId="5B21BE26" w14:textId="2B73A06E" w:rsidR="00592D97" w:rsidRPr="00AA41AE" w:rsidRDefault="00032C46" w:rsidP="00AB11B7">
            <w:pPr>
              <w:spacing w:before="240" w:after="240"/>
              <w:rPr>
                <w:rFonts w:ascii="Arial" w:hAnsi="Arial" w:cs="Arial"/>
                <w:b/>
                <w:bCs/>
              </w:rPr>
            </w:pPr>
            <w:r w:rsidRPr="00AA41AE">
              <w:rPr>
                <w:rFonts w:ascii="Arial" w:hAnsi="Arial" w:cs="Arial"/>
                <w:b/>
                <w:bCs/>
              </w:rPr>
              <w:t>RK4</w:t>
            </w:r>
          </w:p>
        </w:tc>
        <w:tc>
          <w:tcPr>
            <w:tcW w:w="2632" w:type="dxa"/>
          </w:tcPr>
          <w:p w14:paraId="38888D4C" w14:textId="3497B032" w:rsidR="00592D97" w:rsidRDefault="00032C46" w:rsidP="00AB11B7">
            <w:pPr>
              <w:spacing w:before="240" w:after="240"/>
              <w:rPr>
                <w:rFonts w:ascii="Arial" w:hAnsi="Arial" w:cs="Arial"/>
              </w:rPr>
            </w:pPr>
            <w:r>
              <w:rPr>
                <w:rFonts w:ascii="Arial" w:hAnsi="Arial" w:cs="Arial"/>
              </w:rPr>
              <w:t>Moyenne pondérée de 4 pentes</w:t>
            </w:r>
          </w:p>
        </w:tc>
        <w:tc>
          <w:tcPr>
            <w:tcW w:w="1122" w:type="dxa"/>
          </w:tcPr>
          <w:p w14:paraId="69A1801D" w14:textId="4DAFD67E" w:rsidR="00592D97" w:rsidRDefault="0052465E" w:rsidP="00AB11B7">
            <w:pPr>
              <w:spacing w:before="240" w:after="240"/>
              <w:rPr>
                <w:rFonts w:ascii="Arial" w:hAnsi="Arial" w:cs="Arial"/>
              </w:rPr>
            </w:pPr>
            <m:oMathPara>
              <m:oMath>
                <m:r>
                  <w:rPr>
                    <w:rFonts w:ascii="Cambria Math" w:hAnsi="Cambria Math" w:cs="Arial"/>
                  </w:rPr>
                  <m:t>O</m:t>
                </m:r>
                <m:d>
                  <m:dPr>
                    <m:ctrlPr>
                      <w:rPr>
                        <w:rFonts w:ascii="Cambria Math" w:hAnsi="Cambria Math" w:cs="Arial"/>
                        <w:i/>
                      </w:rPr>
                    </m:ctrlPr>
                  </m:dPr>
                  <m:e>
                    <m:sSup>
                      <m:sSupPr>
                        <m:ctrlPr>
                          <w:rPr>
                            <w:rFonts w:ascii="Cambria Math" w:hAnsi="Cambria Math" w:cs="Arial"/>
                            <w:i/>
                          </w:rPr>
                        </m:ctrlPr>
                      </m:sSupPr>
                      <m:e>
                        <m:r>
                          <w:rPr>
                            <w:rFonts w:ascii="Cambria Math" w:hAnsi="Cambria Math" w:cs="Arial"/>
                          </w:rPr>
                          <m:t>dt</m:t>
                        </m:r>
                      </m:e>
                      <m:sup>
                        <m:r>
                          <w:rPr>
                            <w:rFonts w:ascii="Cambria Math" w:hAnsi="Cambria Math" w:cs="Arial"/>
                          </w:rPr>
                          <m:t>4</m:t>
                        </m:r>
                      </m:sup>
                    </m:sSup>
                  </m:e>
                </m:d>
              </m:oMath>
            </m:oMathPara>
          </w:p>
        </w:tc>
        <w:tc>
          <w:tcPr>
            <w:tcW w:w="2835" w:type="dxa"/>
          </w:tcPr>
          <w:p w14:paraId="73BCBAC3" w14:textId="3EFB6455" w:rsidR="00592D97" w:rsidRDefault="00032C46" w:rsidP="00AB11B7">
            <w:pPr>
              <w:spacing w:before="240" w:after="240"/>
              <w:rPr>
                <w:rFonts w:ascii="Arial" w:hAnsi="Arial" w:cs="Arial"/>
              </w:rPr>
            </w:pPr>
            <w:r>
              <w:rPr>
                <w:rFonts w:ascii="Arial" w:hAnsi="Arial" w:cs="Arial"/>
              </w:rPr>
              <w:t xml:space="preserve">Taylor d’ordre </w:t>
            </w:r>
            <m:oMath>
              <m:r>
                <w:rPr>
                  <w:rFonts w:ascii="Cambria Math" w:hAnsi="Cambria Math" w:cs="Arial"/>
                </w:rPr>
                <m:t>O</m:t>
              </m:r>
              <m:d>
                <m:dPr>
                  <m:ctrlPr>
                    <w:rPr>
                      <w:rFonts w:ascii="Cambria Math" w:hAnsi="Cambria Math" w:cs="Arial"/>
                      <w:i/>
                    </w:rPr>
                  </m:ctrlPr>
                </m:dPr>
                <m:e>
                  <m:sSup>
                    <m:sSupPr>
                      <m:ctrlPr>
                        <w:rPr>
                          <w:rFonts w:ascii="Cambria Math" w:hAnsi="Cambria Math" w:cs="Arial"/>
                          <w:i/>
                        </w:rPr>
                      </m:ctrlPr>
                    </m:sSupPr>
                    <m:e>
                      <m:r>
                        <w:rPr>
                          <w:rFonts w:ascii="Cambria Math" w:hAnsi="Cambria Math" w:cs="Arial"/>
                        </w:rPr>
                        <m:t>dt</m:t>
                      </m:r>
                    </m:e>
                    <m:sup>
                      <m:r>
                        <w:rPr>
                          <w:rFonts w:ascii="Cambria Math" w:hAnsi="Cambria Math" w:cs="Arial"/>
                        </w:rPr>
                        <m:t>4</m:t>
                      </m:r>
                    </m:sup>
                  </m:sSup>
                </m:e>
              </m:d>
            </m:oMath>
          </w:p>
        </w:tc>
        <w:tc>
          <w:tcPr>
            <w:tcW w:w="1604" w:type="dxa"/>
            <w:shd w:val="clear" w:color="auto" w:fill="47D459" w:themeFill="accent3" w:themeFillTint="99"/>
          </w:tcPr>
          <w:p w14:paraId="2A55D010" w14:textId="7225793C" w:rsidR="00592D97" w:rsidRPr="0052465E" w:rsidRDefault="00032C46" w:rsidP="00AB11B7">
            <w:pPr>
              <w:spacing w:before="240" w:after="240"/>
              <w:jc w:val="center"/>
              <w:rPr>
                <w:rFonts w:ascii="Arial" w:hAnsi="Arial" w:cs="Arial"/>
                <w:b/>
                <w:bCs/>
              </w:rPr>
            </w:pPr>
            <w:r w:rsidRPr="0052465E">
              <w:rPr>
                <w:rFonts w:ascii="Arial" w:hAnsi="Arial" w:cs="Arial"/>
                <w:b/>
                <w:bCs/>
              </w:rPr>
              <w:t>Très bonne</w:t>
            </w:r>
          </w:p>
        </w:tc>
      </w:tr>
    </w:tbl>
    <w:p w14:paraId="49F41E22" w14:textId="77777777" w:rsidR="00592D97" w:rsidRPr="00592D97" w:rsidRDefault="00592D97" w:rsidP="00592D97">
      <w:pPr>
        <w:rPr>
          <w:rFonts w:ascii="Arial" w:hAnsi="Arial" w:cs="Arial"/>
        </w:rPr>
      </w:pPr>
    </w:p>
    <w:p w14:paraId="3D50E870" w14:textId="3DEC9889" w:rsidR="00360898" w:rsidRDefault="00360898" w:rsidP="00482E08"/>
    <w:p w14:paraId="4A06DE4C" w14:textId="77777777" w:rsidR="001E78D1" w:rsidRPr="00674DA4" w:rsidRDefault="001E78D1" w:rsidP="00674DA4">
      <w:pPr>
        <w:jc w:val="both"/>
        <w:rPr>
          <w:rFonts w:ascii="Arial" w:hAnsi="Arial" w:cs="Arial"/>
        </w:rPr>
      </w:pPr>
    </w:p>
    <w:p w14:paraId="7EB41FB7" w14:textId="77777777" w:rsidR="001E78D1" w:rsidRPr="00482E08" w:rsidRDefault="001E78D1" w:rsidP="00482E08"/>
    <w:p w14:paraId="5B53C338" w14:textId="3C01D268" w:rsidR="004A427A" w:rsidRPr="00F62B12" w:rsidRDefault="003E0276" w:rsidP="00F62B12">
      <w:pPr>
        <w:pStyle w:val="Titre2"/>
      </w:pPr>
      <w:bookmarkStart w:id="158" w:name="_Toc193815491"/>
      <w:bookmarkStart w:id="159" w:name="_Toc193822023"/>
      <w:bookmarkStart w:id="160" w:name="_Toc193822198"/>
      <w:bookmarkStart w:id="161" w:name="_Toc193823390"/>
      <w:bookmarkStart w:id="162" w:name="_Toc193823742"/>
      <w:bookmarkStart w:id="163" w:name="_Toc193823868"/>
      <w:bookmarkStart w:id="164" w:name="_Toc193824009"/>
      <w:bookmarkStart w:id="165" w:name="_Toc193900359"/>
      <w:r w:rsidRPr="00F62B12">
        <w:t>4</w:t>
      </w:r>
      <w:r w:rsidRPr="00F62B12">
        <w:rPr>
          <w:rStyle w:val="lev"/>
          <w:b w:val="0"/>
          <w:bCs w:val="0"/>
        </w:rPr>
        <w:t>.2 Étude de la convergence des méthodes</w:t>
      </w:r>
      <w:r w:rsidR="004A427A" w:rsidRPr="00F62B12">
        <w:rPr>
          <w:rStyle w:val="lev"/>
          <w:b w:val="0"/>
          <w:bCs w:val="0"/>
        </w:rPr>
        <w:t xml:space="preserve"> numériques</w:t>
      </w:r>
      <w:bookmarkEnd w:id="158"/>
      <w:bookmarkEnd w:id="159"/>
      <w:bookmarkEnd w:id="160"/>
      <w:bookmarkEnd w:id="161"/>
      <w:bookmarkEnd w:id="162"/>
      <w:bookmarkEnd w:id="163"/>
      <w:bookmarkEnd w:id="164"/>
      <w:r w:rsidR="00F327E8">
        <w:rPr>
          <w:rStyle w:val="Appelnotedebasdep"/>
        </w:rPr>
        <w:footnoteReference w:id="3"/>
      </w:r>
      <w:bookmarkEnd w:id="165"/>
    </w:p>
    <w:p w14:paraId="2AC001C0" w14:textId="77777777" w:rsidR="004A427A" w:rsidRPr="00F62B12" w:rsidRDefault="004A427A" w:rsidP="00F62B12">
      <w:pPr>
        <w:pStyle w:val="Titre3"/>
      </w:pPr>
      <w:bookmarkStart w:id="166" w:name="_Toc193815492"/>
      <w:bookmarkStart w:id="167" w:name="_Toc193822024"/>
      <w:bookmarkStart w:id="168" w:name="_Toc193822199"/>
      <w:bookmarkStart w:id="169" w:name="_Toc193823391"/>
      <w:bookmarkStart w:id="170" w:name="_Toc193823743"/>
      <w:bookmarkStart w:id="171" w:name="_Toc193823869"/>
      <w:bookmarkStart w:id="172" w:name="_Toc193824010"/>
      <w:bookmarkStart w:id="173" w:name="_Toc193900360"/>
      <w:r w:rsidRPr="00F62B12">
        <w:t>4.2.1 Introduction à la convergence des méthodes numériques</w:t>
      </w:r>
      <w:bookmarkEnd w:id="166"/>
      <w:bookmarkEnd w:id="167"/>
      <w:bookmarkEnd w:id="168"/>
      <w:bookmarkEnd w:id="169"/>
      <w:bookmarkEnd w:id="170"/>
      <w:bookmarkEnd w:id="171"/>
      <w:bookmarkEnd w:id="172"/>
      <w:bookmarkEnd w:id="173"/>
    </w:p>
    <w:p w14:paraId="008EE5F7" w14:textId="01DDA3D3" w:rsidR="004A427A" w:rsidRDefault="006269A4" w:rsidP="004A427A">
      <w:pPr>
        <w:spacing w:before="100" w:beforeAutospacing="1" w:after="100" w:afterAutospacing="1"/>
        <w:jc w:val="both"/>
        <w:rPr>
          <w:rFonts w:ascii="Arial" w:hAnsi="Arial" w:cs="Arial"/>
        </w:rPr>
      </w:pPr>
      <w:r>
        <w:rPr>
          <w:rFonts w:ascii="Arial" w:hAnsi="Arial" w:cs="Arial"/>
        </w:rPr>
        <w:t>U</w:t>
      </w:r>
      <w:r w:rsidR="004A427A">
        <w:rPr>
          <w:rFonts w:ascii="Arial" w:hAnsi="Arial" w:cs="Arial"/>
        </w:rPr>
        <w:t>ne méthode numérique est convergent</w:t>
      </w:r>
      <w:r w:rsidR="005E7F60">
        <w:rPr>
          <w:rFonts w:ascii="Arial" w:hAnsi="Arial" w:cs="Arial"/>
        </w:rPr>
        <w:t>e</w:t>
      </w:r>
      <w:r w:rsidR="004A427A">
        <w:rPr>
          <w:rFonts w:ascii="Arial" w:hAnsi="Arial" w:cs="Arial"/>
        </w:rPr>
        <w:t xml:space="preserve"> si, le pas de temps </w:t>
      </w:r>
      <m:oMath>
        <m:r>
          <w:rPr>
            <w:rFonts w:ascii="Cambria Math" w:hAnsi="Cambria Math" w:cs="Arial"/>
          </w:rPr>
          <m:t>dt</m:t>
        </m:r>
      </m:oMath>
      <w:r w:rsidR="004A427A">
        <w:rPr>
          <w:rFonts w:ascii="Arial" w:hAnsi="Arial" w:cs="Arial"/>
        </w:rPr>
        <w:t xml:space="preserve"> tend</w:t>
      </w:r>
      <w:r w:rsidR="004C321A">
        <w:rPr>
          <w:rFonts w:ascii="Arial" w:hAnsi="Arial" w:cs="Arial"/>
        </w:rPr>
        <w:t>ant</w:t>
      </w:r>
      <w:r w:rsidR="004A427A">
        <w:rPr>
          <w:rFonts w:ascii="Arial" w:hAnsi="Arial" w:cs="Arial"/>
        </w:rPr>
        <w:t xml:space="preserve"> vers 0, la solution de l’intégration numérique approchée </w:t>
      </w:r>
      <m:oMath>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oMath>
      <w:r w:rsidR="004A427A">
        <w:rPr>
          <w:rFonts w:ascii="Arial" w:hAnsi="Arial" w:cs="Arial"/>
        </w:rPr>
        <w:t xml:space="preserve"> obtenue tend vers la solution exacte </w:t>
      </w:r>
      <m:oMath>
        <m:r>
          <w:rPr>
            <w:rFonts w:ascii="Cambria Math" w:hAnsi="Cambria Math" w:cs="Arial"/>
          </w:rPr>
          <m:t>y(</m:t>
        </m:r>
        <m:sSub>
          <m:sSubPr>
            <m:ctrlPr>
              <w:rPr>
                <w:rFonts w:ascii="Cambria Math" w:hAnsi="Cambria Math" w:cs="Arial"/>
                <w:i/>
              </w:rPr>
            </m:ctrlPr>
          </m:sSubPr>
          <m:e>
            <m:r>
              <w:rPr>
                <w:rFonts w:ascii="Cambria Math" w:hAnsi="Cambria Math" w:cs="Arial"/>
              </w:rPr>
              <m:t>t</m:t>
            </m:r>
          </m:e>
          <m:sub>
            <m:r>
              <w:rPr>
                <w:rFonts w:ascii="Cambria Math" w:hAnsi="Cambria Math" w:cs="Arial"/>
              </w:rPr>
              <m:t>n</m:t>
            </m:r>
          </m:sub>
        </m:sSub>
        <m:r>
          <w:rPr>
            <w:rFonts w:ascii="Cambria Math" w:hAnsi="Cambria Math" w:cs="Arial"/>
          </w:rPr>
          <m:t>)</m:t>
        </m:r>
      </m:oMath>
      <w:r w:rsidR="004A427A">
        <w:rPr>
          <w:rFonts w:ascii="Arial" w:hAnsi="Arial" w:cs="Arial"/>
        </w:rPr>
        <w:t xml:space="preserve"> de l’équation différentielle originale.</w:t>
      </w:r>
    </w:p>
    <w:p w14:paraId="68BB564C" w14:textId="26371E5C" w:rsidR="004A427A" w:rsidRDefault="004A427A" w:rsidP="004A427A">
      <w:pPr>
        <w:spacing w:before="100" w:beforeAutospacing="1" w:after="100" w:afterAutospacing="1"/>
        <w:jc w:val="both"/>
        <w:rPr>
          <w:rFonts w:ascii="Arial" w:hAnsi="Arial" w:cs="Arial"/>
        </w:rPr>
      </w:pPr>
      <w:r>
        <w:rPr>
          <w:rFonts w:ascii="Arial" w:hAnsi="Arial" w:cs="Arial"/>
        </w:rPr>
        <w:t xml:space="preserve">Cela signifie que l’erreur globale </w:t>
      </w:r>
      <m:oMath>
        <m:sSub>
          <m:sSubPr>
            <m:ctrlPr>
              <w:rPr>
                <w:rFonts w:ascii="Cambria Math" w:hAnsi="Cambria Math" w:cs="Arial"/>
                <w:i/>
              </w:rPr>
            </m:ctrlPr>
          </m:sSubPr>
          <m:e>
            <m:r>
              <w:rPr>
                <w:rFonts w:ascii="Cambria Math" w:hAnsi="Cambria Math" w:cs="Arial"/>
              </w:rPr>
              <m:t>E</m:t>
            </m:r>
          </m:e>
          <m:sub>
            <m:r>
              <w:rPr>
                <w:rFonts w:ascii="Cambria Math" w:hAnsi="Cambria Math" w:cs="Arial"/>
              </w:rPr>
              <m:t>n</m:t>
            </m:r>
          </m:sub>
        </m:sSub>
        <m:r>
          <w:rPr>
            <w:rFonts w:ascii="Cambria Math" w:hAnsi="Cambria Math" w:cs="Arial"/>
          </w:rPr>
          <m:t>=</m:t>
        </m:r>
        <m:d>
          <m:dPr>
            <m:begChr m:val="|"/>
            <m:endChr m:val="|"/>
            <m:ctrlPr>
              <w:rPr>
                <w:rFonts w:ascii="Cambria Math" w:hAnsi="Cambria Math" w:cs="Arial"/>
                <w:i/>
              </w:rPr>
            </m:ctrlPr>
          </m:dPr>
          <m:e>
            <m:r>
              <w:rPr>
                <w:rFonts w:ascii="Cambria Math" w:hAnsi="Cambria Math" w:cs="Arial"/>
              </w:rPr>
              <m:t>y</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n</m:t>
                    </m:r>
                  </m:sub>
                </m:sSub>
              </m:e>
            </m:d>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e>
        </m:d>
      </m:oMath>
      <w:r>
        <w:rPr>
          <w:rFonts w:ascii="Arial" w:hAnsi="Arial" w:cs="Arial"/>
        </w:rPr>
        <w:t xml:space="preserve"> tend vers 0 lorsque </w:t>
      </w:r>
      <m:oMath>
        <m:r>
          <w:rPr>
            <w:rFonts w:ascii="Cambria Math" w:hAnsi="Cambria Math" w:cs="Arial"/>
          </w:rPr>
          <m:t>dt</m:t>
        </m:r>
        <m:box>
          <m:boxPr>
            <m:opEmu m:val="1"/>
            <m:ctrlPr>
              <w:rPr>
                <w:rFonts w:ascii="Cambria Math" w:hAnsi="Cambria Math" w:cs="Arial"/>
                <w:i/>
              </w:rPr>
            </m:ctrlPr>
          </m:boxPr>
          <m:e>
            <m:groupChr>
              <m:groupChrPr>
                <m:chr m:val="→"/>
                <m:vertJc m:val="bot"/>
                <m:ctrlPr>
                  <w:rPr>
                    <w:rFonts w:ascii="Cambria Math" w:hAnsi="Cambria Math" w:cs="Arial"/>
                    <w:i/>
                  </w:rPr>
                </m:ctrlPr>
              </m:groupChrPr>
              <m:e/>
            </m:groupChr>
          </m:e>
        </m:box>
        <m:r>
          <w:rPr>
            <w:rFonts w:ascii="Cambria Math" w:hAnsi="Cambria Math" w:cs="Arial"/>
          </w:rPr>
          <m:t>0</m:t>
        </m:r>
      </m:oMath>
      <w:r w:rsidR="0088748E">
        <w:rPr>
          <w:rFonts w:ascii="Arial" w:hAnsi="Arial" w:cs="Arial"/>
        </w:rPr>
        <w:t>.</w:t>
      </w:r>
    </w:p>
    <w:p w14:paraId="7A5D3849" w14:textId="163C11A2" w:rsidR="0088748E" w:rsidRDefault="0088748E" w:rsidP="004A427A">
      <w:pPr>
        <w:spacing w:before="100" w:beforeAutospacing="1" w:after="100" w:afterAutospacing="1"/>
        <w:jc w:val="both"/>
        <w:rPr>
          <w:rFonts w:ascii="Arial" w:hAnsi="Arial" w:cs="Arial"/>
        </w:rPr>
      </w:pPr>
      <w:r>
        <w:rPr>
          <w:rFonts w:ascii="Arial" w:hAnsi="Arial" w:cs="Arial"/>
        </w:rPr>
        <w:t>On définit l’ordre de convergence d’une méthode par la relation suivante :</w:t>
      </w:r>
    </w:p>
    <w:tbl>
      <w:tblPr>
        <w:tblStyle w:val="Grilledutableau"/>
        <w:tblW w:w="0" w:type="auto"/>
        <w:tblLook w:val="04A0" w:firstRow="1" w:lastRow="0" w:firstColumn="1" w:lastColumn="0" w:noHBand="0" w:noVBand="1"/>
      </w:tblPr>
      <w:tblGrid>
        <w:gridCol w:w="4698"/>
        <w:gridCol w:w="4698"/>
      </w:tblGrid>
      <w:tr w:rsidR="006858E6" w14:paraId="1F205C13" w14:textId="77777777" w:rsidTr="006858E6">
        <w:tc>
          <w:tcPr>
            <w:tcW w:w="4698" w:type="dxa"/>
            <w:shd w:val="pct20" w:color="auto" w:fill="auto"/>
          </w:tcPr>
          <w:p w14:paraId="4E3FA57A" w14:textId="3A9EC826" w:rsidR="006858E6" w:rsidRPr="006858E6" w:rsidRDefault="006858E6" w:rsidP="004A427A">
            <w:pPr>
              <w:spacing w:before="100" w:beforeAutospacing="1" w:after="100" w:afterAutospacing="1"/>
              <w:jc w:val="both"/>
              <w:rPr>
                <w:rFonts w:ascii="Arial" w:hAnsi="Arial" w:cs="Arial"/>
                <w:b/>
                <w:bCs/>
              </w:rPr>
            </w:pPr>
            <w:r>
              <w:rPr>
                <w:rFonts w:ascii="Arial" w:hAnsi="Arial" w:cs="Arial"/>
                <w:b/>
                <w:bCs/>
              </w:rPr>
              <w:t>Relation</w:t>
            </w:r>
          </w:p>
        </w:tc>
        <w:tc>
          <w:tcPr>
            <w:tcW w:w="4698" w:type="dxa"/>
            <w:shd w:val="pct20" w:color="auto" w:fill="auto"/>
          </w:tcPr>
          <w:p w14:paraId="7ABC2690" w14:textId="451A9EA3" w:rsidR="006858E6" w:rsidRPr="006858E6" w:rsidRDefault="006858E6" w:rsidP="004A427A">
            <w:pPr>
              <w:spacing w:before="100" w:beforeAutospacing="1" w:after="100" w:afterAutospacing="1"/>
              <w:jc w:val="both"/>
              <w:rPr>
                <w:rFonts w:ascii="Arial" w:hAnsi="Arial" w:cs="Arial"/>
                <w:b/>
                <w:bCs/>
              </w:rPr>
            </w:pPr>
            <w:r>
              <w:rPr>
                <w:rFonts w:ascii="Arial" w:hAnsi="Arial" w:cs="Arial"/>
                <w:b/>
                <w:bCs/>
              </w:rPr>
              <w:t>Ordre</w:t>
            </w:r>
          </w:p>
        </w:tc>
      </w:tr>
      <w:tr w:rsidR="006858E6" w14:paraId="7435C0A1" w14:textId="77777777" w:rsidTr="006858E6">
        <w:tc>
          <w:tcPr>
            <w:tcW w:w="4698" w:type="dxa"/>
          </w:tcPr>
          <w:p w14:paraId="3778FED3" w14:textId="26BAA659" w:rsidR="006858E6" w:rsidRDefault="00000000" w:rsidP="006858E6">
            <w:pPr>
              <w:spacing w:before="240" w:after="240"/>
              <w:jc w:val="both"/>
              <w:rPr>
                <w:rFonts w:ascii="Arial" w:hAnsi="Arial" w:cs="Arial"/>
              </w:rPr>
            </w:pPr>
            <m:oMathPara>
              <m:oMath>
                <m:sSub>
                  <m:sSubPr>
                    <m:ctrlPr>
                      <w:rPr>
                        <w:rFonts w:ascii="Cambria Math" w:hAnsi="Cambria Math" w:cs="Arial"/>
                        <w:i/>
                      </w:rPr>
                    </m:ctrlPr>
                  </m:sSubPr>
                  <m:e>
                    <m:r>
                      <w:rPr>
                        <w:rFonts w:ascii="Cambria Math" w:hAnsi="Cambria Math" w:cs="Arial"/>
                      </w:rPr>
                      <m:t>E</m:t>
                    </m:r>
                  </m:e>
                  <m:sub>
                    <m:r>
                      <w:rPr>
                        <w:rFonts w:ascii="Cambria Math" w:hAnsi="Cambria Math" w:cs="Arial"/>
                      </w:rPr>
                      <m:t>n</m:t>
                    </m:r>
                  </m:sub>
                </m:sSub>
                <m:r>
                  <w:rPr>
                    <w:rFonts w:ascii="Cambria Math" w:hAnsi="Cambria Math" w:cs="Arial"/>
                  </w:rPr>
                  <m:t>=O</m:t>
                </m:r>
                <m:d>
                  <m:dPr>
                    <m:ctrlPr>
                      <w:rPr>
                        <w:rFonts w:ascii="Cambria Math" w:hAnsi="Cambria Math" w:cs="Arial"/>
                        <w:i/>
                      </w:rPr>
                    </m:ctrlPr>
                  </m:dPr>
                  <m:e>
                    <m:sSup>
                      <m:sSupPr>
                        <m:ctrlPr>
                          <w:rPr>
                            <w:rFonts w:ascii="Cambria Math" w:hAnsi="Cambria Math" w:cs="Arial"/>
                            <w:i/>
                          </w:rPr>
                        </m:ctrlPr>
                      </m:sSupPr>
                      <m:e>
                        <m:r>
                          <w:rPr>
                            <w:rFonts w:ascii="Cambria Math" w:hAnsi="Cambria Math" w:cs="Arial"/>
                          </w:rPr>
                          <m:t>dt</m:t>
                        </m:r>
                      </m:e>
                      <m:sup>
                        <m:r>
                          <w:rPr>
                            <w:rFonts w:ascii="Cambria Math" w:hAnsi="Cambria Math" w:cs="Arial"/>
                          </w:rPr>
                          <m:t>p</m:t>
                        </m:r>
                      </m:sup>
                    </m:sSup>
                  </m:e>
                </m:d>
              </m:oMath>
            </m:oMathPara>
          </w:p>
        </w:tc>
        <w:tc>
          <w:tcPr>
            <w:tcW w:w="4698" w:type="dxa"/>
          </w:tcPr>
          <w:p w14:paraId="37D4A7CA" w14:textId="5A147EB5" w:rsidR="006858E6" w:rsidRDefault="006858E6" w:rsidP="006858E6">
            <w:pPr>
              <w:spacing w:before="240" w:after="100" w:afterAutospacing="1"/>
              <w:jc w:val="both"/>
              <w:rPr>
                <w:rFonts w:ascii="Arial" w:hAnsi="Arial" w:cs="Arial"/>
              </w:rPr>
            </w:pPr>
            <w:r>
              <w:rPr>
                <w:rFonts w:ascii="Arial" w:hAnsi="Arial" w:cs="Arial"/>
              </w:rPr>
              <w:t xml:space="preserve">Où </w:t>
            </w:r>
            <m:oMath>
              <m:r>
                <w:rPr>
                  <w:rFonts w:ascii="Cambria Math" w:hAnsi="Cambria Math" w:cs="Arial"/>
                </w:rPr>
                <m:t>p</m:t>
              </m:r>
            </m:oMath>
            <w:r>
              <w:rPr>
                <w:rFonts w:ascii="Arial" w:hAnsi="Arial" w:cs="Arial"/>
              </w:rPr>
              <w:t xml:space="preserve"> est l’ordre de la méthode.</w:t>
            </w:r>
          </w:p>
        </w:tc>
      </w:tr>
    </w:tbl>
    <w:p w14:paraId="38CFEE67" w14:textId="77777777" w:rsidR="006858E6" w:rsidRDefault="006858E6" w:rsidP="004A427A">
      <w:pPr>
        <w:spacing w:before="100" w:beforeAutospacing="1" w:after="100" w:afterAutospacing="1"/>
        <w:jc w:val="both"/>
        <w:rPr>
          <w:rFonts w:ascii="Arial" w:hAnsi="Arial" w:cs="Arial"/>
        </w:rPr>
      </w:pPr>
    </w:p>
    <w:p w14:paraId="46112F7C" w14:textId="013A68B7" w:rsidR="00E10921" w:rsidRDefault="00E10921" w:rsidP="004A427A">
      <w:pPr>
        <w:spacing w:before="100" w:beforeAutospacing="1" w:after="100" w:afterAutospacing="1"/>
        <w:jc w:val="both"/>
        <w:rPr>
          <w:rFonts w:ascii="Arial" w:hAnsi="Arial" w:cs="Arial"/>
        </w:rPr>
      </w:pPr>
      <w:r>
        <w:rPr>
          <w:rFonts w:ascii="Arial" w:hAnsi="Arial" w:cs="Arial"/>
        </w:rPr>
        <w:lastRenderedPageBreak/>
        <w:t xml:space="preserve">Nous allons maintenant tester la convergence des 3 méthodes étudiées et vérifier si elles vérifient leurs ordres théoriques </w:t>
      </w:r>
      <m:oMath>
        <m:r>
          <w:rPr>
            <w:rFonts w:ascii="Cambria Math" w:hAnsi="Cambria Math" w:cs="Arial"/>
          </w:rPr>
          <m:t>O</m:t>
        </m:r>
        <m:d>
          <m:dPr>
            <m:ctrlPr>
              <w:rPr>
                <w:rFonts w:ascii="Cambria Math" w:hAnsi="Cambria Math" w:cs="Arial"/>
                <w:i/>
              </w:rPr>
            </m:ctrlPr>
          </m:dPr>
          <m:e>
            <m:r>
              <w:rPr>
                <w:rFonts w:ascii="Cambria Math" w:hAnsi="Cambria Math" w:cs="Arial"/>
              </w:rPr>
              <m:t>dt</m:t>
            </m:r>
          </m:e>
        </m:d>
        <m:r>
          <w:rPr>
            <w:rFonts w:ascii="Cambria Math" w:hAnsi="Cambria Math" w:cs="Arial"/>
          </w:rPr>
          <m:t>, O</m:t>
        </m:r>
        <m:d>
          <m:dPr>
            <m:ctrlPr>
              <w:rPr>
                <w:rFonts w:ascii="Cambria Math" w:hAnsi="Cambria Math" w:cs="Arial"/>
                <w:i/>
              </w:rPr>
            </m:ctrlPr>
          </m:dPr>
          <m:e>
            <m:sSup>
              <m:sSupPr>
                <m:ctrlPr>
                  <w:rPr>
                    <w:rFonts w:ascii="Cambria Math" w:hAnsi="Cambria Math" w:cs="Arial"/>
                    <w:i/>
                  </w:rPr>
                </m:ctrlPr>
              </m:sSupPr>
              <m:e>
                <m:r>
                  <w:rPr>
                    <w:rFonts w:ascii="Cambria Math" w:hAnsi="Cambria Math" w:cs="Arial"/>
                  </w:rPr>
                  <m:t>dt</m:t>
                </m:r>
              </m:e>
              <m:sup>
                <m:r>
                  <w:rPr>
                    <w:rFonts w:ascii="Cambria Math" w:hAnsi="Cambria Math" w:cs="Arial"/>
                  </w:rPr>
                  <m:t>2</m:t>
                </m:r>
              </m:sup>
            </m:sSup>
          </m:e>
        </m:d>
      </m:oMath>
      <w:r>
        <w:rPr>
          <w:rFonts w:ascii="Arial" w:hAnsi="Arial" w:cs="Arial"/>
        </w:rPr>
        <w:t xml:space="preserve"> et </w:t>
      </w:r>
      <m:oMath>
        <m:r>
          <w:rPr>
            <w:rFonts w:ascii="Cambria Math" w:hAnsi="Cambria Math" w:cs="Arial"/>
          </w:rPr>
          <m:t>O(</m:t>
        </m:r>
        <m:sSup>
          <m:sSupPr>
            <m:ctrlPr>
              <w:rPr>
                <w:rFonts w:ascii="Cambria Math" w:hAnsi="Cambria Math" w:cs="Arial"/>
                <w:i/>
              </w:rPr>
            </m:ctrlPr>
          </m:sSupPr>
          <m:e>
            <m:r>
              <w:rPr>
                <w:rFonts w:ascii="Cambria Math" w:hAnsi="Cambria Math" w:cs="Arial"/>
              </w:rPr>
              <m:t>dt</m:t>
            </m:r>
          </m:e>
          <m:sup>
            <m:r>
              <w:rPr>
                <w:rFonts w:ascii="Cambria Math" w:hAnsi="Cambria Math" w:cs="Arial"/>
              </w:rPr>
              <m:t>4</m:t>
            </m:r>
          </m:sup>
        </m:sSup>
        <m:r>
          <w:rPr>
            <w:rFonts w:ascii="Cambria Math" w:hAnsi="Cambria Math" w:cs="Arial"/>
          </w:rPr>
          <m:t>)</m:t>
        </m:r>
      </m:oMath>
      <w:r>
        <w:rPr>
          <w:rFonts w:ascii="Arial" w:hAnsi="Arial" w:cs="Arial"/>
        </w:rPr>
        <w:t>.</w:t>
      </w:r>
    </w:p>
    <w:p w14:paraId="68F11361" w14:textId="77777777" w:rsidR="00761168" w:rsidRDefault="00761168" w:rsidP="004A427A">
      <w:pPr>
        <w:spacing w:before="100" w:beforeAutospacing="1" w:after="100" w:afterAutospacing="1"/>
        <w:jc w:val="both"/>
        <w:rPr>
          <w:rFonts w:ascii="Arial" w:hAnsi="Arial" w:cs="Arial"/>
        </w:rPr>
      </w:pPr>
    </w:p>
    <w:p w14:paraId="7E20D93B" w14:textId="77777777" w:rsidR="00761168" w:rsidRPr="00F62B12" w:rsidRDefault="00761168" w:rsidP="00F62B12">
      <w:pPr>
        <w:pStyle w:val="Titre3"/>
      </w:pPr>
      <w:bookmarkStart w:id="174" w:name="_Toc193815493"/>
      <w:bookmarkStart w:id="175" w:name="_Toc193822025"/>
      <w:bookmarkStart w:id="176" w:name="_Toc193822200"/>
      <w:bookmarkStart w:id="177" w:name="_Toc193823392"/>
      <w:bookmarkStart w:id="178" w:name="_Toc193823744"/>
      <w:bookmarkStart w:id="179" w:name="_Toc193823870"/>
      <w:bookmarkStart w:id="180" w:name="_Toc193824011"/>
      <w:bookmarkStart w:id="181" w:name="_Toc193900361"/>
      <w:r w:rsidRPr="00F62B12">
        <w:t>4.2.2 Vérification expérimentale de la convergence</w:t>
      </w:r>
      <w:bookmarkEnd w:id="174"/>
      <w:bookmarkEnd w:id="175"/>
      <w:bookmarkEnd w:id="176"/>
      <w:bookmarkEnd w:id="177"/>
      <w:bookmarkEnd w:id="178"/>
      <w:bookmarkEnd w:id="179"/>
      <w:bookmarkEnd w:id="180"/>
      <w:bookmarkEnd w:id="181"/>
    </w:p>
    <w:p w14:paraId="4D3AA1FF" w14:textId="5B4C7AB8" w:rsidR="00761168" w:rsidRDefault="00761168" w:rsidP="00761168">
      <w:pPr>
        <w:pStyle w:val="NormalWeb"/>
        <w:jc w:val="both"/>
        <w:rPr>
          <w:rFonts w:ascii="Arial" w:hAnsi="Arial" w:cs="Arial"/>
        </w:rPr>
      </w:pPr>
      <w:r w:rsidRPr="00761168">
        <w:rPr>
          <w:rFonts w:ascii="Arial" w:hAnsi="Arial" w:cs="Arial"/>
        </w:rPr>
        <w:t xml:space="preserve">Nous allons comparer les solutions numériques à une </w:t>
      </w:r>
      <w:r w:rsidRPr="008214F6">
        <w:rPr>
          <w:rStyle w:val="lev"/>
          <w:rFonts w:ascii="Arial" w:eastAsiaTheme="majorEastAsia" w:hAnsi="Arial" w:cs="Arial"/>
          <w:b w:val="0"/>
          <w:bCs w:val="0"/>
        </w:rPr>
        <w:t>solution analytique exacte</w:t>
      </w:r>
      <w:r w:rsidRPr="00761168">
        <w:rPr>
          <w:rFonts w:ascii="Arial" w:hAnsi="Arial" w:cs="Arial"/>
        </w:rPr>
        <w:t xml:space="preserve"> dans un cas simplifié. </w:t>
      </w:r>
      <w:r w:rsidR="008214F6">
        <w:rPr>
          <w:rFonts w:ascii="Arial" w:hAnsi="Arial" w:cs="Arial"/>
        </w:rPr>
        <w:t xml:space="preserve">Revenons à </w:t>
      </w:r>
      <w:r w:rsidRPr="00761168">
        <w:rPr>
          <w:rFonts w:ascii="Arial" w:hAnsi="Arial" w:cs="Arial"/>
        </w:rPr>
        <w:t xml:space="preserve">l’équation différentielle </w:t>
      </w:r>
      <w:hyperlink w:anchor="VariationMassique" w:history="1">
        <w:r w:rsidRPr="00C95BC3">
          <w:rPr>
            <w:rStyle w:val="Lienhypertexte"/>
            <w:rFonts w:ascii="Arial" w:hAnsi="Arial" w:cs="Arial"/>
          </w:rPr>
          <w:t>sans traînée ni variation de masse</w:t>
        </w:r>
      </w:hyperlink>
      <w:r w:rsidR="008214F6">
        <w:rPr>
          <w:rFonts w:ascii="Arial" w:hAnsi="Arial" w:cs="Arial"/>
        </w:rPr>
        <w:t xml:space="preserve"> </w:t>
      </w:r>
      <w:r w:rsidRPr="00761168">
        <w:rPr>
          <w:rFonts w:ascii="Arial" w:hAnsi="Arial" w:cs="Arial"/>
        </w:rPr>
        <w:t>:</w:t>
      </w:r>
    </w:p>
    <w:tbl>
      <w:tblPr>
        <w:tblStyle w:val="Grilledutableau"/>
        <w:tblW w:w="0" w:type="auto"/>
        <w:tblLook w:val="04A0" w:firstRow="1" w:lastRow="0" w:firstColumn="1" w:lastColumn="0" w:noHBand="0" w:noVBand="1"/>
      </w:tblPr>
      <w:tblGrid>
        <w:gridCol w:w="9396"/>
      </w:tblGrid>
      <w:tr w:rsidR="00AB11B7" w:rsidRPr="002213E0" w14:paraId="26AA63C2" w14:textId="77777777" w:rsidTr="00DD1BBE">
        <w:tc>
          <w:tcPr>
            <w:tcW w:w="9396" w:type="dxa"/>
            <w:shd w:val="pct20" w:color="auto" w:fill="auto"/>
          </w:tcPr>
          <w:p w14:paraId="71676569" w14:textId="6B2BD57A" w:rsidR="00AB11B7" w:rsidRPr="002213E0" w:rsidRDefault="00AB11B7" w:rsidP="00DD1BBE">
            <w:pPr>
              <w:jc w:val="both"/>
              <w:rPr>
                <w:rFonts w:ascii="Arial" w:hAnsi="Arial" w:cs="Arial"/>
                <w:b/>
                <w:bCs/>
              </w:rPr>
            </w:pPr>
            <w:r w:rsidRPr="002213E0">
              <w:rPr>
                <w:rFonts w:ascii="Arial" w:hAnsi="Arial" w:cs="Arial"/>
                <w:b/>
                <w:bCs/>
              </w:rPr>
              <w:t>Équation</w:t>
            </w:r>
            <w:r>
              <w:rPr>
                <w:rFonts w:ascii="Arial" w:hAnsi="Arial" w:cs="Arial"/>
                <w:b/>
                <w:bCs/>
              </w:rPr>
              <w:t>s</w:t>
            </w:r>
          </w:p>
        </w:tc>
      </w:tr>
      <w:tr w:rsidR="00AB11B7" w14:paraId="6CFAC386" w14:textId="77777777" w:rsidTr="00DD1BBE">
        <w:tc>
          <w:tcPr>
            <w:tcW w:w="9396" w:type="dxa"/>
          </w:tcPr>
          <w:p w14:paraId="71C1D1A1" w14:textId="77777777" w:rsidR="00AB11B7" w:rsidRDefault="00AB11B7" w:rsidP="00DD1BBE">
            <w:pPr>
              <w:rPr>
                <w:rFonts w:ascii="Arial" w:hAnsi="Arial" w:cs="Arial"/>
              </w:rPr>
            </w:pPr>
          </w:p>
          <w:p w14:paraId="33940A9F" w14:textId="77777777" w:rsidR="00AB11B7" w:rsidRDefault="00AB11B7" w:rsidP="00DD1BBE">
            <w:pPr>
              <w:jc w:val="both"/>
              <w:rPr>
                <w:rFonts w:ascii="Arial" w:hAnsi="Arial" w:cs="Arial"/>
              </w:rPr>
            </w:pPr>
          </w:p>
          <w:p w14:paraId="03D6EE17" w14:textId="77777777" w:rsidR="00AB11B7" w:rsidRPr="008214F6" w:rsidRDefault="00000000" w:rsidP="00AB11B7">
            <w:pPr>
              <w:pStyle w:val="NormalWeb"/>
              <w:jc w:val="both"/>
              <w:rPr>
                <w:rFonts w:ascii="Arial" w:hAnsi="Arial" w:cs="Arial"/>
              </w:rPr>
            </w:pPr>
            <m:oMathPara>
              <m:oMath>
                <m:f>
                  <m:fPr>
                    <m:ctrlPr>
                      <w:rPr>
                        <w:rFonts w:ascii="Cambria Math" w:hAnsi="Cambria Math" w:cs="Arial"/>
                        <w:i/>
                      </w:rPr>
                    </m:ctrlPr>
                  </m:fPr>
                  <m:num>
                    <m:r>
                      <w:rPr>
                        <w:rFonts w:ascii="Cambria Math" w:hAnsi="Cambria Math" w:cs="Arial"/>
                      </w:rPr>
                      <m:t>dv</m:t>
                    </m:r>
                  </m:num>
                  <m:den>
                    <m:r>
                      <w:rPr>
                        <w:rFonts w:ascii="Cambria Math" w:hAnsi="Cambria Math" w:cs="Arial"/>
                      </w:rPr>
                      <m:t>dt</m:t>
                    </m:r>
                  </m:den>
                </m:f>
                <m:r>
                  <w:rPr>
                    <w:rFonts w:ascii="Cambria Math" w:hAnsi="Cambria Math" w:cs="Arial"/>
                  </w:rPr>
                  <m:t>=</m:t>
                </m:r>
                <m:f>
                  <m:fPr>
                    <m:ctrlPr>
                      <w:rPr>
                        <w:rFonts w:ascii="Cambria Math" w:hAnsi="Cambria Math" w:cs="Arial"/>
                        <w:i/>
                      </w:rPr>
                    </m:ctrlPr>
                  </m:fPr>
                  <m:num>
                    <m:r>
                      <w:rPr>
                        <w:rFonts w:ascii="Cambria Math" w:hAnsi="Cambria Math" w:cs="Arial"/>
                      </w:rPr>
                      <m:t>F</m:t>
                    </m:r>
                  </m:num>
                  <m:den>
                    <m:r>
                      <w:rPr>
                        <w:rFonts w:ascii="Cambria Math" w:hAnsi="Cambria Math" w:cs="Arial"/>
                      </w:rPr>
                      <m:t>m</m:t>
                    </m:r>
                  </m:den>
                </m:f>
                <m:r>
                  <w:rPr>
                    <w:rFonts w:ascii="Cambria Math" w:hAnsi="Cambria Math" w:cs="Arial"/>
                  </w:rPr>
                  <m:t>-g</m:t>
                </m:r>
              </m:oMath>
            </m:oMathPara>
          </w:p>
          <w:p w14:paraId="57115C50" w14:textId="77777777" w:rsidR="00AB11B7" w:rsidRPr="00AB11B7" w:rsidRDefault="00AB11B7" w:rsidP="00DD1BBE">
            <w:pPr>
              <w:jc w:val="both"/>
              <w:rPr>
                <w:rFonts w:ascii="Arial" w:hAnsi="Arial" w:cs="Arial"/>
              </w:rPr>
            </w:pPr>
            <m:oMathPara>
              <m:oMathParaPr>
                <m:jc m:val="left"/>
              </m:oMathParaPr>
              <m:oMath>
                <m:r>
                  <w:rPr>
                    <w:rFonts w:ascii="Cambria Math" w:hAnsi="Cambria Math" w:cs="Arial"/>
                  </w:rPr>
                  <m:t>Dont la solution analytique donne:</m:t>
                </m:r>
              </m:oMath>
            </m:oMathPara>
          </w:p>
          <w:p w14:paraId="00C49842" w14:textId="6AF3B7FD" w:rsidR="00AB11B7" w:rsidRDefault="00AB11B7" w:rsidP="00AB11B7">
            <w:pPr>
              <w:jc w:val="center"/>
              <w:rPr>
                <w:rFonts w:ascii="Arial" w:hAnsi="Arial" w:cs="Arial"/>
              </w:rPr>
            </w:pPr>
            <m:oMathPara>
              <m:oMath>
                <m:r>
                  <w:rPr>
                    <w:rFonts w:ascii="Cambria Math" w:hAnsi="Cambria Math" w:cs="Arial"/>
                  </w:rPr>
                  <m:t>v</m:t>
                </m:r>
                <m:d>
                  <m:dPr>
                    <m:ctrlPr>
                      <w:rPr>
                        <w:rFonts w:ascii="Cambria Math" w:hAnsi="Cambria Math" w:cs="Arial"/>
                        <w:i/>
                      </w:rPr>
                    </m:ctrlPr>
                  </m:dPr>
                  <m:e>
                    <m:r>
                      <w:rPr>
                        <w:rFonts w:ascii="Cambria Math" w:hAnsi="Cambria Math" w:cs="Arial"/>
                      </w:rPr>
                      <m:t>t</m:t>
                    </m:r>
                  </m:e>
                </m:d>
                <m:r>
                  <w:rPr>
                    <w:rFonts w:ascii="Cambria Math" w:hAnsi="Cambria Math" w:cs="Arial"/>
                  </w:rPr>
                  <m:t>=</m:t>
                </m:r>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r>
                  <w:rPr>
                    <w:rFonts w:ascii="Cambria Math" w:hAnsi="Cambria Math" w:cs="Arial"/>
                  </w:rPr>
                  <m:t>+</m:t>
                </m:r>
                <m:d>
                  <m:dPr>
                    <m:ctrlPr>
                      <w:rPr>
                        <w:rFonts w:ascii="Cambria Math" w:hAnsi="Cambria Math" w:cs="Arial"/>
                        <w:i/>
                      </w:rPr>
                    </m:ctrlPr>
                  </m:dPr>
                  <m:e>
                    <m:f>
                      <m:fPr>
                        <m:ctrlPr>
                          <w:rPr>
                            <w:rFonts w:ascii="Cambria Math" w:hAnsi="Cambria Math" w:cs="Arial"/>
                            <w:i/>
                          </w:rPr>
                        </m:ctrlPr>
                      </m:fPr>
                      <m:num>
                        <m:r>
                          <w:rPr>
                            <w:rFonts w:ascii="Cambria Math" w:hAnsi="Cambria Math" w:cs="Arial"/>
                          </w:rPr>
                          <m:t>F</m:t>
                        </m:r>
                      </m:num>
                      <m:den>
                        <m:r>
                          <w:rPr>
                            <w:rFonts w:ascii="Cambria Math" w:hAnsi="Cambria Math" w:cs="Arial"/>
                          </w:rPr>
                          <m:t>m</m:t>
                        </m:r>
                      </m:den>
                    </m:f>
                    <m:r>
                      <w:rPr>
                        <w:rFonts w:ascii="Cambria Math" w:hAnsi="Cambria Math" w:cs="Arial"/>
                      </w:rPr>
                      <m:t>-g</m:t>
                    </m:r>
                  </m:e>
                </m:d>
                <m:r>
                  <w:rPr>
                    <w:rFonts w:ascii="Cambria Math" w:hAnsi="Cambria Math" w:cs="Arial"/>
                  </w:rPr>
                  <m:t>t</m:t>
                </m:r>
              </m:oMath>
            </m:oMathPara>
          </w:p>
          <w:p w14:paraId="11AABA04" w14:textId="77777777" w:rsidR="00AB11B7" w:rsidRPr="00AB11B7" w:rsidRDefault="00AB11B7" w:rsidP="00DD1BBE">
            <w:pPr>
              <w:jc w:val="both"/>
              <w:rPr>
                <w:rFonts w:ascii="Arial" w:hAnsi="Arial" w:cs="Arial"/>
              </w:rPr>
            </w:pPr>
            <m:oMathPara>
              <m:oMathParaPr>
                <m:jc m:val="left"/>
              </m:oMathParaPr>
              <m:oMath>
                <m:r>
                  <w:rPr>
                    <w:rFonts w:ascii="Cambria Math" w:hAnsi="Cambria Math" w:cs="Arial"/>
                  </w:rPr>
                  <m:t>et</m:t>
                </m:r>
              </m:oMath>
            </m:oMathPara>
          </w:p>
          <w:p w14:paraId="419ACE93" w14:textId="77777777" w:rsidR="00AB11B7" w:rsidRDefault="00AB11B7" w:rsidP="00AB11B7">
            <w:pPr>
              <w:pStyle w:val="NormalWeb"/>
              <w:jc w:val="center"/>
              <w:rPr>
                <w:rFonts w:ascii="Arial" w:hAnsi="Arial" w:cs="Arial"/>
              </w:rPr>
            </w:pPr>
            <m:oMathPara>
              <m:oMath>
                <m:r>
                  <w:rPr>
                    <w:rFonts w:ascii="Cambria Math" w:hAnsi="Cambria Math" w:cs="Arial"/>
                  </w:rPr>
                  <m:t>h</m:t>
                </m:r>
                <m:d>
                  <m:dPr>
                    <m:ctrlPr>
                      <w:rPr>
                        <w:rFonts w:ascii="Cambria Math" w:hAnsi="Cambria Math" w:cs="Arial"/>
                        <w:i/>
                      </w:rPr>
                    </m:ctrlPr>
                  </m:dPr>
                  <m:e>
                    <m:r>
                      <w:rPr>
                        <w:rFonts w:ascii="Cambria Math" w:hAnsi="Cambria Math" w:cs="Arial"/>
                      </w:rPr>
                      <m:t>t</m:t>
                    </m:r>
                  </m:e>
                </m:d>
                <m:r>
                  <w:rPr>
                    <w:rFonts w:ascii="Cambria Math" w:hAnsi="Cambria Math" w:cs="Arial"/>
                  </w:rPr>
                  <m:t>=</m:t>
                </m:r>
                <m:sSub>
                  <m:sSubPr>
                    <m:ctrlPr>
                      <w:rPr>
                        <w:rFonts w:ascii="Cambria Math" w:hAnsi="Cambria Math" w:cs="Arial"/>
                        <w:i/>
                      </w:rPr>
                    </m:ctrlPr>
                  </m:sSubPr>
                  <m:e>
                    <m:r>
                      <w:rPr>
                        <w:rFonts w:ascii="Cambria Math" w:hAnsi="Cambria Math" w:cs="Arial"/>
                      </w:rPr>
                      <m:t>h</m:t>
                    </m:r>
                  </m:e>
                  <m:sub>
                    <m:r>
                      <w:rPr>
                        <w:rFonts w:ascii="Cambria Math" w:hAnsi="Cambria Math" w:cs="Arial"/>
                      </w:rPr>
                      <m:t>0</m:t>
                    </m:r>
                  </m:sub>
                </m:sSub>
                <m:r>
                  <w:rPr>
                    <w:rFonts w:ascii="Cambria Math" w:hAnsi="Cambria Math" w:cs="Arial"/>
                  </w:rPr>
                  <m:t>+</m:t>
                </m:r>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r>
                  <w:rPr>
                    <w:rFonts w:ascii="Cambria Math" w:hAnsi="Cambria Math" w:cs="Arial"/>
                  </w:rPr>
                  <m:t xml:space="preserve">.t+ </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d>
                  <m:dPr>
                    <m:ctrlPr>
                      <w:rPr>
                        <w:rFonts w:ascii="Cambria Math" w:hAnsi="Cambria Math" w:cs="Arial"/>
                        <w:i/>
                      </w:rPr>
                    </m:ctrlPr>
                  </m:dPr>
                  <m:e>
                    <m:f>
                      <m:fPr>
                        <m:ctrlPr>
                          <w:rPr>
                            <w:rFonts w:ascii="Cambria Math" w:hAnsi="Cambria Math" w:cs="Arial"/>
                            <w:i/>
                          </w:rPr>
                        </m:ctrlPr>
                      </m:fPr>
                      <m:num>
                        <m:r>
                          <w:rPr>
                            <w:rFonts w:ascii="Cambria Math" w:hAnsi="Cambria Math" w:cs="Arial"/>
                          </w:rPr>
                          <m:t>F</m:t>
                        </m:r>
                      </m:num>
                      <m:den>
                        <m:r>
                          <w:rPr>
                            <w:rFonts w:ascii="Cambria Math" w:hAnsi="Cambria Math" w:cs="Arial"/>
                          </w:rPr>
                          <m:t>m</m:t>
                        </m:r>
                      </m:den>
                    </m:f>
                    <m:r>
                      <w:rPr>
                        <w:rFonts w:ascii="Cambria Math" w:hAnsi="Cambria Math" w:cs="Arial"/>
                      </w:rPr>
                      <m:t>-g</m:t>
                    </m:r>
                  </m:e>
                </m:d>
                <m:sSup>
                  <m:sSupPr>
                    <m:ctrlPr>
                      <w:rPr>
                        <w:rFonts w:ascii="Cambria Math" w:hAnsi="Cambria Math" w:cs="Arial"/>
                        <w:i/>
                      </w:rPr>
                    </m:ctrlPr>
                  </m:sSupPr>
                  <m:e>
                    <m:r>
                      <w:rPr>
                        <w:rFonts w:ascii="Cambria Math" w:hAnsi="Cambria Math" w:cs="Arial"/>
                      </w:rPr>
                      <m:t>t</m:t>
                    </m:r>
                  </m:e>
                  <m:sup>
                    <m:r>
                      <w:rPr>
                        <w:rFonts w:ascii="Cambria Math" w:hAnsi="Cambria Math" w:cs="Arial"/>
                      </w:rPr>
                      <m:t>2</m:t>
                    </m:r>
                  </m:sup>
                </m:sSup>
              </m:oMath>
            </m:oMathPara>
          </w:p>
          <w:p w14:paraId="25FCC413" w14:textId="6F970039" w:rsidR="00AB11B7" w:rsidRPr="00AB11B7" w:rsidRDefault="00AB11B7" w:rsidP="00DD1BBE">
            <w:pPr>
              <w:jc w:val="both"/>
              <w:rPr>
                <w:rFonts w:ascii="Arial" w:hAnsi="Arial" w:cs="Arial"/>
              </w:rPr>
            </w:pPr>
          </w:p>
        </w:tc>
      </w:tr>
    </w:tbl>
    <w:p w14:paraId="22D458BB" w14:textId="1BF9A88F" w:rsidR="008214F6" w:rsidRDefault="000922DB" w:rsidP="008214F6">
      <w:pPr>
        <w:pStyle w:val="NormalWeb"/>
        <w:jc w:val="both"/>
        <w:rPr>
          <w:rFonts w:ascii="Arial" w:hAnsi="Arial" w:cs="Arial"/>
        </w:rPr>
      </w:pPr>
      <w:r>
        <w:rPr>
          <w:rFonts w:ascii="Arial" w:hAnsi="Arial" w:cs="Arial"/>
        </w:rPr>
        <w:t>Nous allons implémenter les calculs d’altitude et de vitesse selon les 4 méthodes (analytique, Euler, Heun et RK4).</w:t>
      </w:r>
    </w:p>
    <w:p w14:paraId="5BD98B8C" w14:textId="19102BF6" w:rsidR="000922DB" w:rsidRPr="008214F6" w:rsidRDefault="000922DB" w:rsidP="008214F6">
      <w:pPr>
        <w:pStyle w:val="NormalWeb"/>
        <w:jc w:val="both"/>
        <w:rPr>
          <w:rFonts w:ascii="Arial" w:hAnsi="Arial" w:cs="Arial"/>
        </w:rPr>
      </w:pPr>
      <w:r>
        <w:rPr>
          <w:rFonts w:ascii="Arial" w:hAnsi="Arial" w:cs="Arial"/>
        </w:rPr>
        <w:t>Le code</w:t>
      </w:r>
      <w:r w:rsidR="00AA61C3">
        <w:rPr>
          <w:rFonts w:ascii="Arial" w:hAnsi="Arial" w:cs="Arial"/>
        </w:rPr>
        <w:t xml:space="preserve"> Matlab</w:t>
      </w:r>
      <w:r>
        <w:rPr>
          <w:rFonts w:ascii="Arial" w:hAnsi="Arial" w:cs="Arial"/>
        </w:rPr>
        <w:t xml:space="preserve"> est disponible en </w:t>
      </w:r>
      <w:hyperlink w:anchor="_Comparaison_analytique_vs" w:history="1">
        <w:r w:rsidRPr="000922DB">
          <w:rPr>
            <w:rStyle w:val="Lienhypertexte"/>
            <w:rFonts w:ascii="Arial" w:hAnsi="Arial" w:cs="Arial"/>
          </w:rPr>
          <w:t>ANNEXE 1 / COMPARAISON ANALYTIQUE VS METHODES EULER, HEUN ET RK4</w:t>
        </w:r>
      </w:hyperlink>
    </w:p>
    <w:p w14:paraId="483FA999" w14:textId="77777777" w:rsidR="002E0545" w:rsidRDefault="002E0545" w:rsidP="008214F6">
      <w:pPr>
        <w:pStyle w:val="Titre3"/>
      </w:pPr>
    </w:p>
    <w:p w14:paraId="0DFC581E" w14:textId="44172DAA" w:rsidR="008214F6" w:rsidRPr="00F62B12" w:rsidRDefault="008214F6" w:rsidP="00F62B12">
      <w:pPr>
        <w:pStyle w:val="Titre3"/>
      </w:pPr>
      <w:bookmarkStart w:id="182" w:name="_Toc193815494"/>
      <w:bookmarkStart w:id="183" w:name="_Toc193822026"/>
      <w:bookmarkStart w:id="184" w:name="_Toc193822201"/>
      <w:bookmarkStart w:id="185" w:name="_Toc193823393"/>
      <w:bookmarkStart w:id="186" w:name="_Toc193823745"/>
      <w:bookmarkStart w:id="187" w:name="_Toc193823871"/>
      <w:bookmarkStart w:id="188" w:name="_Toc193824012"/>
      <w:bookmarkStart w:id="189" w:name="_Toc193900362"/>
      <w:r w:rsidRPr="00F62B12">
        <w:t>4.2.3 Interprétation des résultats</w:t>
      </w:r>
      <w:bookmarkEnd w:id="182"/>
      <w:bookmarkEnd w:id="183"/>
      <w:bookmarkEnd w:id="184"/>
      <w:bookmarkEnd w:id="185"/>
      <w:bookmarkEnd w:id="186"/>
      <w:bookmarkEnd w:id="187"/>
      <w:bookmarkEnd w:id="188"/>
      <w:bookmarkEnd w:id="189"/>
    </w:p>
    <w:p w14:paraId="38ADC468" w14:textId="039C67C4" w:rsidR="00761168" w:rsidRDefault="0055308E" w:rsidP="00761168">
      <w:pPr>
        <w:spacing w:before="100" w:beforeAutospacing="1" w:after="100" w:afterAutospacing="1"/>
        <w:jc w:val="both"/>
        <w:rPr>
          <w:rFonts w:ascii="Arial" w:hAnsi="Arial" w:cs="Arial"/>
        </w:rPr>
      </w:pPr>
      <w:r>
        <w:rPr>
          <w:rFonts w:ascii="Arial" w:hAnsi="Arial" w:cs="Arial"/>
        </w:rPr>
        <w:t xml:space="preserve">Nous allons tracer un graphique logarithmique de l’erreur en fonction de </w:t>
      </w:r>
      <m:oMath>
        <m:r>
          <w:rPr>
            <w:rFonts w:ascii="Cambria Math" w:hAnsi="Cambria Math" w:cs="Arial"/>
          </w:rPr>
          <m:t>dt</m:t>
        </m:r>
      </m:oMath>
      <w:r>
        <w:rPr>
          <w:rFonts w:ascii="Arial" w:hAnsi="Arial" w:cs="Arial"/>
        </w:rPr>
        <w:t>. Les pentes des courbes doivent correspondre aux ordres supposés ci-dessus :</w:t>
      </w:r>
    </w:p>
    <w:p w14:paraId="05568E66" w14:textId="77777777" w:rsidR="00E366CB" w:rsidRDefault="00E366CB" w:rsidP="00761168">
      <w:pPr>
        <w:spacing w:before="100" w:beforeAutospacing="1" w:after="100" w:afterAutospacing="1"/>
        <w:jc w:val="both"/>
        <w:rPr>
          <w:rFonts w:ascii="Arial" w:hAnsi="Arial" w:cs="Arial"/>
        </w:rPr>
      </w:pPr>
    </w:p>
    <w:p w14:paraId="26F20C66" w14:textId="77777777" w:rsidR="00E366CB" w:rsidRDefault="00E366CB" w:rsidP="00761168">
      <w:pPr>
        <w:spacing w:before="100" w:beforeAutospacing="1" w:after="100" w:afterAutospacing="1"/>
        <w:jc w:val="both"/>
        <w:rPr>
          <w:rFonts w:ascii="Arial" w:hAnsi="Arial" w:cs="Arial"/>
        </w:rPr>
      </w:pPr>
    </w:p>
    <w:p w14:paraId="575BC26A" w14:textId="77777777" w:rsidR="00E366CB" w:rsidRDefault="00E366CB" w:rsidP="00761168">
      <w:pPr>
        <w:spacing w:before="100" w:beforeAutospacing="1" w:after="100" w:afterAutospacing="1"/>
        <w:jc w:val="both"/>
        <w:rPr>
          <w:rFonts w:ascii="Arial" w:hAnsi="Arial" w:cs="Arial"/>
        </w:rPr>
      </w:pPr>
    </w:p>
    <w:tbl>
      <w:tblPr>
        <w:tblStyle w:val="Grilledutableau"/>
        <w:tblW w:w="0" w:type="auto"/>
        <w:tblLook w:val="04A0" w:firstRow="1" w:lastRow="0" w:firstColumn="1" w:lastColumn="0" w:noHBand="0" w:noVBand="1"/>
      </w:tblPr>
      <w:tblGrid>
        <w:gridCol w:w="3256"/>
        <w:gridCol w:w="6140"/>
      </w:tblGrid>
      <w:tr w:rsidR="002E0545" w:rsidRPr="002E0545" w14:paraId="00798809" w14:textId="3DAB8100" w:rsidTr="002E0545">
        <w:tc>
          <w:tcPr>
            <w:tcW w:w="3256" w:type="dxa"/>
            <w:shd w:val="pct20" w:color="auto" w:fill="auto"/>
          </w:tcPr>
          <w:p w14:paraId="52862D02" w14:textId="4FD75706" w:rsidR="002E0545" w:rsidRPr="002213E0" w:rsidRDefault="002E0545" w:rsidP="00DD1BBE">
            <w:pPr>
              <w:jc w:val="both"/>
              <w:rPr>
                <w:rFonts w:ascii="Arial" w:hAnsi="Arial" w:cs="Arial"/>
                <w:b/>
                <w:bCs/>
              </w:rPr>
            </w:pPr>
            <w:r w:rsidRPr="002213E0">
              <w:rPr>
                <w:rFonts w:ascii="Arial" w:hAnsi="Arial" w:cs="Arial"/>
                <w:b/>
                <w:bCs/>
              </w:rPr>
              <w:lastRenderedPageBreak/>
              <w:t>Équation</w:t>
            </w:r>
          </w:p>
        </w:tc>
        <w:tc>
          <w:tcPr>
            <w:tcW w:w="6140" w:type="dxa"/>
            <w:shd w:val="pct20" w:color="auto" w:fill="auto"/>
          </w:tcPr>
          <w:p w14:paraId="7780A60E" w14:textId="6C32A4C2" w:rsidR="002E0545" w:rsidRPr="002E0545" w:rsidRDefault="002E0545" w:rsidP="00DD1BBE">
            <w:pPr>
              <w:jc w:val="both"/>
              <w:rPr>
                <w:rFonts w:ascii="Arial" w:hAnsi="Arial" w:cs="Arial"/>
                <w:b/>
                <w:bCs/>
                <w:lang w:val="en-US"/>
              </w:rPr>
            </w:pPr>
            <w:r w:rsidRPr="002E0545">
              <w:rPr>
                <w:rFonts w:ascii="Arial" w:hAnsi="Arial" w:cs="Arial"/>
                <w:b/>
                <w:bCs/>
                <w:lang w:val="en-US"/>
              </w:rPr>
              <w:t>Variable</w:t>
            </w:r>
            <w:r w:rsidR="00895FFC">
              <w:rPr>
                <w:rFonts w:ascii="Arial" w:hAnsi="Arial" w:cs="Arial"/>
                <w:b/>
                <w:bCs/>
                <w:lang w:val="en-US"/>
              </w:rPr>
              <w:t>s</w:t>
            </w:r>
          </w:p>
        </w:tc>
      </w:tr>
      <w:tr w:rsidR="002E0545" w:rsidRPr="00AB11B7" w14:paraId="6196CFE7" w14:textId="1D6F5BC0" w:rsidTr="002E0545">
        <w:tc>
          <w:tcPr>
            <w:tcW w:w="3256" w:type="dxa"/>
          </w:tcPr>
          <w:p w14:paraId="516480BC" w14:textId="77777777" w:rsidR="002E0545" w:rsidRDefault="002E0545" w:rsidP="00DD1BBE">
            <w:pPr>
              <w:rPr>
                <w:rFonts w:ascii="Arial" w:hAnsi="Arial" w:cs="Arial"/>
                <w:lang w:val="en-US"/>
              </w:rPr>
            </w:pPr>
          </w:p>
          <w:p w14:paraId="008BD0F5" w14:textId="77777777" w:rsidR="00895FFC" w:rsidRDefault="00895FFC" w:rsidP="00DD1BBE">
            <w:pPr>
              <w:rPr>
                <w:rFonts w:ascii="Arial" w:hAnsi="Arial" w:cs="Arial"/>
                <w:lang w:val="en-US"/>
              </w:rPr>
            </w:pPr>
          </w:p>
          <w:p w14:paraId="25E06C7B" w14:textId="77777777" w:rsidR="00895FFC" w:rsidRPr="002E0545" w:rsidRDefault="00895FFC" w:rsidP="00DD1BBE">
            <w:pPr>
              <w:rPr>
                <w:rFonts w:ascii="Arial" w:hAnsi="Arial" w:cs="Arial"/>
                <w:lang w:val="en-US"/>
              </w:rPr>
            </w:pPr>
          </w:p>
          <w:p w14:paraId="7E683AB5" w14:textId="77777777" w:rsidR="002E0545" w:rsidRPr="00761168" w:rsidRDefault="00000000" w:rsidP="002E0545">
            <w:pPr>
              <w:spacing w:before="100" w:beforeAutospacing="1" w:after="100" w:afterAutospacing="1"/>
              <w:jc w:val="both"/>
              <w:rPr>
                <w:rFonts w:ascii="Arial" w:hAnsi="Arial" w:cs="Arial"/>
              </w:rPr>
            </w:pPr>
            <m:oMathPara>
              <m:oMath>
                <m:func>
                  <m:funcPr>
                    <m:ctrlPr>
                      <w:rPr>
                        <w:rFonts w:ascii="Cambria Math" w:hAnsi="Cambria Math" w:cs="Arial"/>
                        <w:i/>
                      </w:rPr>
                    </m:ctrlPr>
                  </m:funcPr>
                  <m:fName>
                    <m:r>
                      <m:rPr>
                        <m:sty m:val="p"/>
                      </m:rPr>
                      <w:rPr>
                        <w:rFonts w:ascii="Cambria Math" w:hAnsi="Cambria Math" w:cs="Arial"/>
                      </w:rPr>
                      <m:t>log</m:t>
                    </m:r>
                  </m:fName>
                  <m:e>
                    <m:d>
                      <m:dPr>
                        <m:ctrlPr>
                          <w:rPr>
                            <w:rFonts w:ascii="Cambria Math" w:hAnsi="Cambria Math" w:cs="Arial"/>
                            <w:i/>
                          </w:rPr>
                        </m:ctrlPr>
                      </m:dPr>
                      <m:e>
                        <m:r>
                          <w:rPr>
                            <w:rFonts w:ascii="Cambria Math" w:hAnsi="Cambria Math" w:cs="Arial"/>
                          </w:rPr>
                          <m:t>E</m:t>
                        </m:r>
                      </m:e>
                    </m:d>
                  </m:e>
                </m:func>
                <m:r>
                  <w:rPr>
                    <w:rFonts w:ascii="Cambria Math" w:hAnsi="Cambria Math" w:cs="Arial"/>
                  </w:rPr>
                  <m:t>=p.</m:t>
                </m:r>
                <m:func>
                  <m:funcPr>
                    <m:ctrlPr>
                      <w:rPr>
                        <w:rFonts w:ascii="Cambria Math" w:hAnsi="Cambria Math" w:cs="Arial"/>
                        <w:i/>
                      </w:rPr>
                    </m:ctrlPr>
                  </m:funcPr>
                  <m:fName>
                    <m:r>
                      <m:rPr>
                        <m:sty m:val="p"/>
                      </m:rPr>
                      <w:rPr>
                        <w:rFonts w:ascii="Cambria Math" w:hAnsi="Cambria Math" w:cs="Arial"/>
                      </w:rPr>
                      <m:t>log</m:t>
                    </m:r>
                  </m:fName>
                  <m:e>
                    <m:d>
                      <m:dPr>
                        <m:ctrlPr>
                          <w:rPr>
                            <w:rFonts w:ascii="Cambria Math" w:hAnsi="Cambria Math" w:cs="Arial"/>
                            <w:i/>
                          </w:rPr>
                        </m:ctrlPr>
                      </m:dPr>
                      <m:e>
                        <m:r>
                          <w:rPr>
                            <w:rFonts w:ascii="Cambria Math" w:hAnsi="Cambria Math" w:cs="Arial"/>
                          </w:rPr>
                          <m:t>dt</m:t>
                        </m:r>
                      </m:e>
                    </m:d>
                  </m:e>
                </m:func>
                <m:r>
                  <w:rPr>
                    <w:rFonts w:ascii="Cambria Math" w:hAnsi="Cambria Math" w:cs="Arial"/>
                  </w:rPr>
                  <m:t>+C</m:t>
                </m:r>
              </m:oMath>
            </m:oMathPara>
          </w:p>
          <w:p w14:paraId="2C9EC275" w14:textId="77777777" w:rsidR="002E0545" w:rsidRPr="00AB11B7" w:rsidRDefault="002E0545" w:rsidP="002E0545">
            <w:pPr>
              <w:pStyle w:val="NormalWeb"/>
              <w:jc w:val="center"/>
              <w:rPr>
                <w:rFonts w:ascii="Arial" w:hAnsi="Arial" w:cs="Arial"/>
              </w:rPr>
            </w:pPr>
          </w:p>
        </w:tc>
        <w:tc>
          <w:tcPr>
            <w:tcW w:w="6140" w:type="dxa"/>
          </w:tcPr>
          <w:p w14:paraId="695A7946" w14:textId="0634B24D" w:rsidR="002E0545" w:rsidRPr="00895FFC" w:rsidRDefault="00895FFC" w:rsidP="00895FFC">
            <w:pPr>
              <w:rPr>
                <w:rFonts w:ascii="Arial" w:hAnsi="Arial" w:cs="Arial"/>
                <w:b/>
                <w:bCs/>
              </w:rPr>
            </w:pPr>
            <m:oMathPara>
              <m:oMathParaPr>
                <m:jc m:val="left"/>
              </m:oMathParaPr>
              <m:oMath>
                <m:r>
                  <m:rPr>
                    <m:sty m:val="bi"/>
                  </m:rPr>
                  <w:rPr>
                    <w:rFonts w:ascii="Cambria Math" w:hAnsi="Cambria Math" w:cs="Arial"/>
                  </w:rPr>
                  <m:t>p</m:t>
                </m:r>
              </m:oMath>
            </m:oMathPara>
          </w:p>
          <w:p w14:paraId="20CDED18" w14:textId="0A549165" w:rsidR="002E0545" w:rsidRDefault="002E0545" w:rsidP="002E0545">
            <w:pPr>
              <w:pStyle w:val="Paragraphedeliste"/>
              <w:numPr>
                <w:ilvl w:val="0"/>
                <w:numId w:val="48"/>
              </w:numPr>
              <w:rPr>
                <w:rFonts w:ascii="Arial" w:hAnsi="Arial" w:cs="Arial"/>
              </w:rPr>
            </w:pPr>
            <m:oMath>
              <m:r>
                <w:rPr>
                  <w:rFonts w:ascii="Cambria Math" w:hAnsi="Cambria Math" w:cs="Arial"/>
                </w:rPr>
                <m:t>p</m:t>
              </m:r>
            </m:oMath>
            <w:r>
              <w:rPr>
                <w:rFonts w:ascii="Arial" w:hAnsi="Arial" w:cs="Arial"/>
              </w:rPr>
              <w:t xml:space="preserve"> vaudra 1 pour la méthode d’Euler,</w:t>
            </w:r>
          </w:p>
          <w:p w14:paraId="308E2EA4" w14:textId="01B3CDB8" w:rsidR="002E0545" w:rsidRDefault="002E0545" w:rsidP="002E0545">
            <w:pPr>
              <w:pStyle w:val="Paragraphedeliste"/>
              <w:numPr>
                <w:ilvl w:val="0"/>
                <w:numId w:val="48"/>
              </w:numPr>
              <w:rPr>
                <w:rFonts w:ascii="Arial" w:hAnsi="Arial" w:cs="Arial"/>
              </w:rPr>
            </w:pPr>
            <m:oMath>
              <m:r>
                <w:rPr>
                  <w:rFonts w:ascii="Cambria Math" w:hAnsi="Cambria Math" w:cs="Arial"/>
                </w:rPr>
                <m:t>p</m:t>
              </m:r>
            </m:oMath>
            <w:r>
              <w:rPr>
                <w:rFonts w:ascii="Arial" w:hAnsi="Arial" w:cs="Arial"/>
              </w:rPr>
              <w:t xml:space="preserve"> vaudra 2 pour la méthode de Heun,</w:t>
            </w:r>
          </w:p>
          <w:p w14:paraId="1EB03060" w14:textId="77777777" w:rsidR="002E0545" w:rsidRDefault="002E0545" w:rsidP="002E0545">
            <w:pPr>
              <w:pStyle w:val="Paragraphedeliste"/>
              <w:numPr>
                <w:ilvl w:val="0"/>
                <w:numId w:val="48"/>
              </w:numPr>
              <w:rPr>
                <w:rFonts w:ascii="Arial" w:hAnsi="Arial" w:cs="Arial"/>
              </w:rPr>
            </w:pPr>
            <m:oMath>
              <m:r>
                <w:rPr>
                  <w:rFonts w:ascii="Cambria Math" w:hAnsi="Cambria Math" w:cs="Arial"/>
                </w:rPr>
                <m:t>p</m:t>
              </m:r>
            </m:oMath>
            <w:r>
              <w:rPr>
                <w:rFonts w:ascii="Arial" w:hAnsi="Arial" w:cs="Arial"/>
              </w:rPr>
              <w:t xml:space="preserve"> vaudra 4 pour la méthode RK4,</w:t>
            </w:r>
          </w:p>
          <w:p w14:paraId="1F22A4BF" w14:textId="77777777" w:rsidR="00895FFC" w:rsidRDefault="00895FFC" w:rsidP="00895FFC">
            <w:pPr>
              <w:pStyle w:val="Paragraphedeliste"/>
              <w:rPr>
                <w:rFonts w:ascii="Arial" w:hAnsi="Arial" w:cs="Arial"/>
              </w:rPr>
            </w:pPr>
          </w:p>
          <w:p w14:paraId="541FA78B" w14:textId="53C42B4C" w:rsidR="00895FFC" w:rsidRPr="00895FFC" w:rsidRDefault="00895FFC" w:rsidP="00895FFC">
            <w:pPr>
              <w:rPr>
                <w:rFonts w:ascii="Arial" w:hAnsi="Arial" w:cs="Arial"/>
              </w:rPr>
            </w:pPr>
            <m:oMath>
              <m:r>
                <m:rPr>
                  <m:sty m:val="bi"/>
                </m:rPr>
                <w:rPr>
                  <w:rFonts w:ascii="Cambria Math" w:hAnsi="Cambria Math" w:cs="Arial"/>
                </w:rPr>
                <m:t>C</m:t>
              </m:r>
            </m:oMath>
            <w:r>
              <w:rPr>
                <w:rFonts w:ascii="Arial" w:hAnsi="Arial" w:cs="Arial"/>
              </w:rPr>
              <w:t> : constante d’ajustement qui dépendra de la méthode utilisée (</w:t>
            </w:r>
            <m:oMath>
              <m:r>
                <w:rPr>
                  <w:rFonts w:ascii="Cambria Math" w:hAnsi="Cambria Math" w:cs="Arial"/>
                </w:rPr>
                <m:t>C</m:t>
              </m:r>
            </m:oMath>
            <w:r>
              <w:rPr>
                <w:rFonts w:ascii="Arial" w:hAnsi="Arial" w:cs="Arial"/>
              </w:rPr>
              <w:t xml:space="preserve"> représente un décalage vertical dans l’échelle logarithmique, et sa valeur sera ajustée empiriquement en ajustant une droite sur le graphique de </w:t>
            </w:r>
            <m:oMath>
              <m:r>
                <w:rPr>
                  <w:rFonts w:ascii="Cambria Math" w:hAnsi="Cambria Math" w:cs="Arial"/>
                </w:rPr>
                <m:t>E</m:t>
              </m:r>
            </m:oMath>
            <w:r>
              <w:rPr>
                <w:rFonts w:ascii="Arial" w:hAnsi="Arial" w:cs="Arial"/>
              </w:rPr>
              <w:t xml:space="preserve"> en fonction de </w:t>
            </w:r>
            <m:oMath>
              <m:r>
                <w:rPr>
                  <w:rFonts w:ascii="Cambria Math" w:hAnsi="Cambria Math" w:cs="Arial"/>
                </w:rPr>
                <m:t>dt</m:t>
              </m:r>
            </m:oMath>
            <w:r>
              <w:rPr>
                <w:rFonts w:ascii="Arial" w:hAnsi="Arial" w:cs="Arial"/>
              </w:rPr>
              <w:t>)</w:t>
            </w:r>
          </w:p>
        </w:tc>
      </w:tr>
    </w:tbl>
    <w:p w14:paraId="493093CE" w14:textId="7F31C7EF" w:rsidR="00CE1F2A" w:rsidRDefault="00CE1F2A" w:rsidP="00761168">
      <w:pPr>
        <w:spacing w:before="100" w:beforeAutospacing="1" w:after="100" w:afterAutospacing="1"/>
        <w:jc w:val="both"/>
        <w:rPr>
          <w:rFonts w:ascii="Arial" w:hAnsi="Arial" w:cs="Arial"/>
        </w:rPr>
      </w:pPr>
      <w:r>
        <w:rPr>
          <w:rFonts w:ascii="Arial" w:hAnsi="Arial" w:cs="Arial"/>
        </w:rPr>
        <w:t>Le choix d’un tracé logarithmique (</w:t>
      </w:r>
      <w:r w:rsidR="00154640">
        <w:rPr>
          <w:rFonts w:ascii="Arial" w:hAnsi="Arial" w:cs="Arial"/>
        </w:rPr>
        <w:t>afin</w:t>
      </w:r>
      <w:r w:rsidR="000B016D">
        <w:rPr>
          <w:rFonts w:ascii="Arial" w:hAnsi="Arial" w:cs="Arial"/>
        </w:rPr>
        <w:t xml:space="preserve"> d’avoir une vue plus claire des variations sur plusieurs ordres de grandeurs</w:t>
      </w:r>
      <w:r>
        <w:rPr>
          <w:rFonts w:ascii="Arial" w:hAnsi="Arial" w:cs="Arial"/>
        </w:rPr>
        <w:t xml:space="preserve">) est lié au fait qu’il permet de </w:t>
      </w:r>
      <w:r w:rsidR="000B016D">
        <w:rPr>
          <w:rFonts w:ascii="Arial" w:hAnsi="Arial" w:cs="Arial"/>
        </w:rPr>
        <w:t xml:space="preserve">bien </w:t>
      </w:r>
      <w:r>
        <w:rPr>
          <w:rFonts w:ascii="Arial" w:hAnsi="Arial" w:cs="Arial"/>
        </w:rPr>
        <w:t>visualiser les ordres de convergence d</w:t>
      </w:r>
      <w:r w:rsidR="000B016D">
        <w:rPr>
          <w:rFonts w:ascii="Arial" w:hAnsi="Arial" w:cs="Arial"/>
        </w:rPr>
        <w:t>e</w:t>
      </w:r>
      <w:r>
        <w:rPr>
          <w:rFonts w:ascii="Arial" w:hAnsi="Arial" w:cs="Arial"/>
        </w:rPr>
        <w:t xml:space="preserve"> la méthode utilisée.</w:t>
      </w:r>
      <w:r w:rsidR="008C4043">
        <w:rPr>
          <w:rFonts w:ascii="Arial" w:hAnsi="Arial" w:cs="Arial"/>
        </w:rPr>
        <w:t xml:space="preserve"> </w:t>
      </w:r>
      <w:r w:rsidR="007F2F53">
        <w:rPr>
          <w:rFonts w:ascii="Arial" w:hAnsi="Arial" w:cs="Arial"/>
        </w:rPr>
        <w:t>Sur</w:t>
      </w:r>
      <w:r w:rsidR="008C4043">
        <w:rPr>
          <w:rFonts w:ascii="Arial" w:hAnsi="Arial" w:cs="Arial"/>
        </w:rPr>
        <w:t xml:space="preserve"> un graphique linéaire, les courbes seraient rapprochées au début </w:t>
      </w:r>
      <w:r w:rsidR="000201BA">
        <w:rPr>
          <w:rFonts w:ascii="Arial" w:hAnsi="Arial" w:cs="Arial"/>
        </w:rPr>
        <w:t xml:space="preserve">et risqueraient </w:t>
      </w:r>
      <w:r w:rsidR="008C4043">
        <w:rPr>
          <w:rFonts w:ascii="Arial" w:hAnsi="Arial" w:cs="Arial"/>
        </w:rPr>
        <w:t>« </w:t>
      </w:r>
      <w:r w:rsidR="000201BA">
        <w:rPr>
          <w:rFonts w:ascii="Arial" w:hAnsi="Arial" w:cs="Arial"/>
        </w:rPr>
        <w:t>d’</w:t>
      </w:r>
      <w:r w:rsidR="008C4043">
        <w:rPr>
          <w:rFonts w:ascii="Arial" w:hAnsi="Arial" w:cs="Arial"/>
        </w:rPr>
        <w:t>exploser » ensuite</w:t>
      </w:r>
      <w:r w:rsidR="000201BA">
        <w:rPr>
          <w:rFonts w:ascii="Arial" w:hAnsi="Arial" w:cs="Arial"/>
        </w:rPr>
        <w:t>, rendant les visuels difficilement exploitables</w:t>
      </w:r>
      <w:r w:rsidR="008C4043">
        <w:rPr>
          <w:rFonts w:ascii="Arial" w:hAnsi="Arial" w:cs="Arial"/>
        </w:rPr>
        <w:t>.</w:t>
      </w:r>
    </w:p>
    <w:p w14:paraId="3F2078E6" w14:textId="27574765" w:rsidR="00895FFC" w:rsidRDefault="00895FFC" w:rsidP="00761168">
      <w:pPr>
        <w:spacing w:before="100" w:beforeAutospacing="1" w:after="100" w:afterAutospacing="1"/>
        <w:jc w:val="both"/>
        <w:rPr>
          <w:rFonts w:ascii="Arial" w:hAnsi="Arial" w:cs="Arial"/>
        </w:rPr>
      </w:pPr>
      <w:r>
        <w:rPr>
          <w:rFonts w:ascii="Arial" w:hAnsi="Arial" w:cs="Arial"/>
        </w:rPr>
        <w:t>Transformation logarithmique :</w:t>
      </w:r>
    </w:p>
    <w:tbl>
      <w:tblPr>
        <w:tblStyle w:val="Grilledutableau"/>
        <w:tblW w:w="0" w:type="auto"/>
        <w:tblLook w:val="04A0" w:firstRow="1" w:lastRow="0" w:firstColumn="1" w:lastColumn="0" w:noHBand="0" w:noVBand="1"/>
      </w:tblPr>
      <w:tblGrid>
        <w:gridCol w:w="5240"/>
        <w:gridCol w:w="4156"/>
      </w:tblGrid>
      <w:tr w:rsidR="00895FFC" w:rsidRPr="002E0545" w14:paraId="1573EC53" w14:textId="77777777" w:rsidTr="00895FFC">
        <w:tc>
          <w:tcPr>
            <w:tcW w:w="5240" w:type="dxa"/>
            <w:shd w:val="pct20" w:color="auto" w:fill="auto"/>
          </w:tcPr>
          <w:p w14:paraId="7C1F446D" w14:textId="77777777" w:rsidR="00895FFC" w:rsidRPr="002213E0" w:rsidRDefault="00895FFC" w:rsidP="00DD1BBE">
            <w:pPr>
              <w:jc w:val="both"/>
              <w:rPr>
                <w:rFonts w:ascii="Arial" w:hAnsi="Arial" w:cs="Arial"/>
                <w:b/>
                <w:bCs/>
              </w:rPr>
            </w:pPr>
            <w:r w:rsidRPr="002213E0">
              <w:rPr>
                <w:rFonts w:ascii="Arial" w:hAnsi="Arial" w:cs="Arial"/>
                <w:b/>
                <w:bCs/>
              </w:rPr>
              <w:t>Équation</w:t>
            </w:r>
          </w:p>
        </w:tc>
        <w:tc>
          <w:tcPr>
            <w:tcW w:w="4156" w:type="dxa"/>
            <w:shd w:val="pct20" w:color="auto" w:fill="auto"/>
          </w:tcPr>
          <w:p w14:paraId="56910B86" w14:textId="77777777" w:rsidR="00895FFC" w:rsidRPr="002E0545" w:rsidRDefault="00895FFC" w:rsidP="00DD1BBE">
            <w:pPr>
              <w:jc w:val="both"/>
              <w:rPr>
                <w:rFonts w:ascii="Arial" w:hAnsi="Arial" w:cs="Arial"/>
                <w:b/>
                <w:bCs/>
                <w:lang w:val="en-US"/>
              </w:rPr>
            </w:pPr>
            <w:r w:rsidRPr="002E0545">
              <w:rPr>
                <w:rFonts w:ascii="Arial" w:hAnsi="Arial" w:cs="Arial"/>
                <w:b/>
                <w:bCs/>
                <w:lang w:val="en-US"/>
              </w:rPr>
              <w:t>Variable</w:t>
            </w:r>
            <w:r>
              <w:rPr>
                <w:rFonts w:ascii="Arial" w:hAnsi="Arial" w:cs="Arial"/>
                <w:b/>
                <w:bCs/>
                <w:lang w:val="en-US"/>
              </w:rPr>
              <w:t>s</w:t>
            </w:r>
          </w:p>
        </w:tc>
      </w:tr>
      <w:tr w:rsidR="00895FFC" w:rsidRPr="00895FFC" w14:paraId="7E79DE74" w14:textId="77777777" w:rsidTr="00895FFC">
        <w:tc>
          <w:tcPr>
            <w:tcW w:w="5240" w:type="dxa"/>
          </w:tcPr>
          <w:p w14:paraId="1EDAC3F5" w14:textId="77777777" w:rsidR="00895FFC" w:rsidRPr="002E0545" w:rsidRDefault="00895FFC" w:rsidP="00DD1BBE">
            <w:pPr>
              <w:rPr>
                <w:rFonts w:ascii="Arial" w:hAnsi="Arial" w:cs="Arial"/>
                <w:lang w:val="en-US"/>
              </w:rPr>
            </w:pPr>
          </w:p>
          <w:p w14:paraId="5E5C3FB3" w14:textId="77777777" w:rsidR="00895FFC" w:rsidRPr="00895FFC" w:rsidRDefault="00000000" w:rsidP="00895FFC">
            <w:pPr>
              <w:spacing w:before="100" w:beforeAutospacing="1" w:after="100" w:afterAutospacing="1"/>
              <w:jc w:val="both"/>
              <w:rPr>
                <w:rFonts w:ascii="Arial" w:hAnsi="Arial" w:cs="Arial"/>
              </w:rPr>
            </w:pPr>
            <m:oMathPara>
              <m:oMath>
                <m:sSub>
                  <m:sSubPr>
                    <m:ctrlPr>
                      <w:rPr>
                        <w:rFonts w:ascii="Cambria Math" w:hAnsi="Cambria Math" w:cs="Arial"/>
                        <w:i/>
                      </w:rPr>
                    </m:ctrlPr>
                  </m:sSubPr>
                  <m:e>
                    <m:r>
                      <w:rPr>
                        <w:rFonts w:ascii="Cambria Math" w:hAnsi="Cambria Math" w:cs="Arial"/>
                      </w:rPr>
                      <m:t>E</m:t>
                    </m:r>
                  </m:e>
                  <m:sub>
                    <m:r>
                      <w:rPr>
                        <w:rFonts w:ascii="Cambria Math" w:hAnsi="Cambria Math" w:cs="Arial"/>
                      </w:rPr>
                      <m:t>n</m:t>
                    </m:r>
                  </m:sub>
                </m:sSub>
                <m:r>
                  <w:rPr>
                    <w:rFonts w:ascii="Cambria Math" w:hAnsi="Cambria Math" w:cs="Arial"/>
                  </w:rPr>
                  <m:t>=C.</m:t>
                </m:r>
                <m:sSup>
                  <m:sSupPr>
                    <m:ctrlPr>
                      <w:rPr>
                        <w:rFonts w:ascii="Cambria Math" w:hAnsi="Cambria Math" w:cs="Arial"/>
                        <w:i/>
                      </w:rPr>
                    </m:ctrlPr>
                  </m:sSupPr>
                  <m:e>
                    <m:r>
                      <w:rPr>
                        <w:rFonts w:ascii="Cambria Math" w:hAnsi="Cambria Math" w:cs="Arial"/>
                      </w:rPr>
                      <m:t>dt</m:t>
                    </m:r>
                  </m:e>
                  <m:sup>
                    <m:r>
                      <w:rPr>
                        <w:rFonts w:ascii="Cambria Math" w:hAnsi="Cambria Math" w:cs="Arial"/>
                      </w:rPr>
                      <m:t>p</m:t>
                    </m:r>
                  </m:sup>
                </m:sSup>
              </m:oMath>
            </m:oMathPara>
          </w:p>
          <w:p w14:paraId="1F84B7C0" w14:textId="5C35DD3F" w:rsidR="00895FFC" w:rsidRPr="00CE1F2A" w:rsidRDefault="00000000" w:rsidP="00895FFC">
            <w:pPr>
              <w:spacing w:before="100" w:beforeAutospacing="1" w:after="100" w:afterAutospacing="1"/>
              <w:jc w:val="both"/>
              <w:rPr>
                <w:rFonts w:ascii="Arial" w:hAnsi="Arial" w:cs="Arial"/>
              </w:rPr>
            </w:pPr>
            <m:oMathPara>
              <m:oMath>
                <m:box>
                  <m:boxPr>
                    <m:opEmu m:val="1"/>
                    <m:ctrlPr>
                      <w:rPr>
                        <w:rFonts w:ascii="Cambria Math" w:hAnsi="Cambria Math" w:cs="Arial"/>
                        <w:i/>
                      </w:rPr>
                    </m:ctrlPr>
                  </m:boxPr>
                  <m:e>
                    <m:groupChr>
                      <m:groupChrPr>
                        <m:chr m:val="⇒"/>
                        <m:vertJc m:val="bot"/>
                        <m:ctrlPr>
                          <w:rPr>
                            <w:rFonts w:ascii="Cambria Math" w:hAnsi="Cambria Math" w:cs="Arial"/>
                            <w:i/>
                          </w:rPr>
                        </m:ctrlPr>
                      </m:groupChrPr>
                      <m:e/>
                    </m:groupChr>
                  </m:e>
                </m:box>
                <m:func>
                  <m:funcPr>
                    <m:ctrlPr>
                      <w:rPr>
                        <w:rFonts w:ascii="Cambria Math" w:hAnsi="Cambria Math" w:cs="Arial"/>
                        <w:i/>
                      </w:rPr>
                    </m:ctrlPr>
                  </m:funcPr>
                  <m:fName>
                    <m:r>
                      <m:rPr>
                        <m:sty m:val="p"/>
                      </m:rPr>
                      <w:rPr>
                        <w:rFonts w:ascii="Cambria Math" w:hAnsi="Cambria Math" w:cs="Arial"/>
                      </w:rPr>
                      <m:t>log</m:t>
                    </m:r>
                  </m:fName>
                  <m:e>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E</m:t>
                            </m:r>
                          </m:e>
                          <m:sub>
                            <m:r>
                              <w:rPr>
                                <w:rFonts w:ascii="Cambria Math" w:hAnsi="Cambria Math" w:cs="Arial"/>
                              </w:rPr>
                              <m:t>n</m:t>
                            </m:r>
                          </m:sub>
                        </m:sSub>
                      </m:e>
                    </m:d>
                  </m:e>
                </m:func>
                <m:r>
                  <w:rPr>
                    <w:rFonts w:ascii="Cambria Math" w:hAnsi="Cambria Math" w:cs="Arial"/>
                  </w:rPr>
                  <m:t>=p.</m:t>
                </m:r>
                <m:func>
                  <m:funcPr>
                    <m:ctrlPr>
                      <w:rPr>
                        <w:rFonts w:ascii="Cambria Math" w:hAnsi="Cambria Math" w:cs="Arial"/>
                      </w:rPr>
                    </m:ctrlPr>
                  </m:funcPr>
                  <m:fName>
                    <m:r>
                      <m:rPr>
                        <m:sty m:val="p"/>
                      </m:rPr>
                      <w:rPr>
                        <w:rFonts w:ascii="Cambria Math" w:hAnsi="Cambria Math" w:cs="Arial"/>
                      </w:rPr>
                      <m:t>log</m:t>
                    </m:r>
                    <m:ctrlPr>
                      <w:rPr>
                        <w:rFonts w:ascii="Cambria Math" w:hAnsi="Cambria Math" w:cs="Arial"/>
                        <w:i/>
                      </w:rPr>
                    </m:ctrlPr>
                  </m:fName>
                  <m:e>
                    <m:d>
                      <m:dPr>
                        <m:ctrlPr>
                          <w:rPr>
                            <w:rFonts w:ascii="Cambria Math" w:hAnsi="Cambria Math" w:cs="Arial"/>
                            <w:i/>
                          </w:rPr>
                        </m:ctrlPr>
                      </m:dPr>
                      <m:e>
                        <m:r>
                          <w:rPr>
                            <w:rFonts w:ascii="Cambria Math" w:hAnsi="Cambria Math" w:cs="Arial"/>
                          </w:rPr>
                          <m:t>dt</m:t>
                        </m:r>
                      </m:e>
                    </m:d>
                  </m:e>
                </m:func>
                <m:r>
                  <w:rPr>
                    <w:rFonts w:ascii="Cambria Math" w:hAnsi="Cambria Math" w:cs="Arial"/>
                  </w:rPr>
                  <m:t>+</m:t>
                </m:r>
                <m:r>
                  <m:rPr>
                    <m:sty m:val="p"/>
                  </m:rPr>
                  <w:rPr>
                    <w:rFonts w:ascii="Cambria Math" w:hAnsi="Cambria Math" w:cs="Arial"/>
                  </w:rPr>
                  <m:t>log</m:t>
                </m:r>
                <m:r>
                  <w:rPr>
                    <w:rFonts w:ascii="Cambria Math" w:hAnsi="Cambria Math" w:cs="Arial"/>
                  </w:rPr>
                  <m:t>(C)</m:t>
                </m:r>
              </m:oMath>
            </m:oMathPara>
          </w:p>
          <w:p w14:paraId="0B1E56A2" w14:textId="77777777" w:rsidR="00895FFC" w:rsidRPr="00AB11B7" w:rsidRDefault="00895FFC" w:rsidP="00895FFC">
            <w:pPr>
              <w:pStyle w:val="NormalWeb"/>
              <w:rPr>
                <w:rFonts w:ascii="Arial" w:hAnsi="Arial" w:cs="Arial"/>
              </w:rPr>
            </w:pPr>
          </w:p>
        </w:tc>
        <w:tc>
          <w:tcPr>
            <w:tcW w:w="4156" w:type="dxa"/>
          </w:tcPr>
          <w:p w14:paraId="7C36A233" w14:textId="77777777" w:rsidR="00895FFC" w:rsidRPr="00895FFC" w:rsidRDefault="00895FFC" w:rsidP="00895FFC">
            <w:pPr>
              <w:rPr>
                <w:rFonts w:ascii="Arial" w:hAnsi="Arial" w:cs="Arial"/>
              </w:rPr>
            </w:pPr>
          </w:p>
          <w:p w14:paraId="7A5F26DF" w14:textId="77777777" w:rsidR="00895FFC" w:rsidRPr="00895FFC" w:rsidRDefault="00895FFC" w:rsidP="00895FFC">
            <w:pPr>
              <w:rPr>
                <w:rFonts w:ascii="Arial" w:hAnsi="Arial" w:cs="Arial"/>
              </w:rPr>
            </w:pPr>
          </w:p>
          <w:p w14:paraId="1092BD19" w14:textId="244807C7" w:rsidR="00895FFC" w:rsidRDefault="00895FFC" w:rsidP="00895FFC">
            <w:pPr>
              <w:rPr>
                <w:rFonts w:ascii="Arial" w:hAnsi="Arial" w:cs="Arial"/>
              </w:rPr>
            </w:pPr>
            <m:oMath>
              <m:r>
                <w:rPr>
                  <w:rFonts w:ascii="Cambria Math" w:hAnsi="Cambria Math" w:cs="Arial"/>
                </w:rPr>
                <m:t>p</m:t>
              </m:r>
            </m:oMath>
            <w:r>
              <w:rPr>
                <w:rFonts w:ascii="Arial" w:hAnsi="Arial" w:cs="Arial"/>
              </w:rPr>
              <w:t xml:space="preserve"> la pente de la droite</w:t>
            </w:r>
          </w:p>
          <w:p w14:paraId="53B890FC" w14:textId="77777777" w:rsidR="00895FFC" w:rsidRPr="00895FFC" w:rsidRDefault="00895FFC" w:rsidP="00895FFC">
            <w:pPr>
              <w:spacing w:line="360" w:lineRule="auto"/>
              <w:rPr>
                <w:rFonts w:ascii="Arial" w:hAnsi="Arial" w:cs="Arial"/>
              </w:rPr>
            </w:pPr>
          </w:p>
          <w:p w14:paraId="2C316845" w14:textId="6A9F006A" w:rsidR="00895FFC" w:rsidRPr="00895FFC" w:rsidRDefault="00895FFC" w:rsidP="00895FFC">
            <w:pPr>
              <w:rPr>
                <w:rFonts w:ascii="Arial" w:hAnsi="Arial" w:cs="Arial"/>
              </w:rPr>
            </w:pPr>
            <m:oMath>
              <m:r>
                <m:rPr>
                  <m:sty m:val="p"/>
                </m:rPr>
                <w:rPr>
                  <w:rFonts w:ascii="Cambria Math" w:hAnsi="Cambria Math" w:cs="Arial"/>
                </w:rPr>
                <m:t>log</m:t>
              </m:r>
              <m:r>
                <w:rPr>
                  <w:rFonts w:ascii="Cambria Math" w:hAnsi="Cambria Math" w:cs="Arial"/>
                </w:rPr>
                <m:t>(C)</m:t>
              </m:r>
            </m:oMath>
            <w:r>
              <w:rPr>
                <w:rFonts w:ascii="Arial" w:hAnsi="Arial" w:cs="Arial"/>
              </w:rPr>
              <w:t xml:space="preserve"> une constante d’ajustement</w:t>
            </w:r>
          </w:p>
        </w:tc>
      </w:tr>
    </w:tbl>
    <w:p w14:paraId="11FB98BD" w14:textId="77777777" w:rsidR="00895FFC" w:rsidRDefault="00895FFC" w:rsidP="00761168">
      <w:pPr>
        <w:spacing w:before="100" w:beforeAutospacing="1" w:after="100" w:afterAutospacing="1"/>
        <w:jc w:val="both"/>
        <w:rPr>
          <w:rFonts w:ascii="Arial" w:hAnsi="Arial" w:cs="Arial"/>
        </w:rPr>
      </w:pPr>
    </w:p>
    <w:p w14:paraId="40DB4628" w14:textId="77777777" w:rsidR="0008136B" w:rsidRDefault="0055308E" w:rsidP="0008136B">
      <w:pPr>
        <w:spacing w:before="100" w:beforeAutospacing="1" w:after="100" w:afterAutospacing="1"/>
        <w:jc w:val="both"/>
        <w:rPr>
          <w:rFonts w:ascii="Arial" w:hAnsi="Arial" w:cs="Arial"/>
        </w:rPr>
      </w:pPr>
      <w:r>
        <w:rPr>
          <w:rFonts w:ascii="Arial" w:hAnsi="Arial" w:cs="Arial"/>
        </w:rPr>
        <w:t>Si les résultats ne respectaient pas les tendances d’erreur, cela signifierait que :</w:t>
      </w:r>
    </w:p>
    <w:p w14:paraId="07315B4A" w14:textId="528E86EE" w:rsidR="0055308E" w:rsidRPr="0008136B" w:rsidRDefault="0055308E" w:rsidP="0008136B">
      <w:pPr>
        <w:pStyle w:val="Paragraphedeliste"/>
        <w:numPr>
          <w:ilvl w:val="0"/>
          <w:numId w:val="42"/>
        </w:numPr>
        <w:spacing w:before="100" w:beforeAutospacing="1" w:after="100" w:afterAutospacing="1"/>
        <w:jc w:val="both"/>
        <w:rPr>
          <w:rFonts w:ascii="Arial" w:hAnsi="Arial" w:cs="Arial"/>
        </w:rPr>
      </w:pPr>
      <m:oMath>
        <m:r>
          <w:rPr>
            <w:rFonts w:ascii="Cambria Math" w:hAnsi="Cambria Math" w:cs="Arial"/>
          </w:rPr>
          <m:t>dt</m:t>
        </m:r>
      </m:oMath>
      <w:r w:rsidRPr="0008136B">
        <w:rPr>
          <w:rFonts w:ascii="Arial" w:hAnsi="Arial" w:cs="Arial"/>
        </w:rPr>
        <w:t xml:space="preserve"> est trop grand, ce qui génère des erreurs de troncature trop importantes,</w:t>
      </w:r>
    </w:p>
    <w:p w14:paraId="36E1FCFF" w14:textId="0E8C70B6" w:rsidR="0055308E" w:rsidRDefault="0055308E" w:rsidP="0055308E">
      <w:pPr>
        <w:pStyle w:val="Paragraphedeliste"/>
        <w:numPr>
          <w:ilvl w:val="0"/>
          <w:numId w:val="21"/>
        </w:numPr>
        <w:spacing w:before="100" w:beforeAutospacing="1" w:after="100" w:afterAutospacing="1"/>
        <w:jc w:val="both"/>
        <w:rPr>
          <w:rFonts w:ascii="Arial" w:hAnsi="Arial" w:cs="Arial"/>
        </w:rPr>
      </w:pPr>
      <w:r>
        <w:rPr>
          <w:rFonts w:ascii="Arial" w:hAnsi="Arial" w:cs="Arial"/>
        </w:rPr>
        <w:t>La méthode implémentée contient une erreur,</w:t>
      </w:r>
    </w:p>
    <w:p w14:paraId="163C2ABC" w14:textId="1834ACA5" w:rsidR="0055308E" w:rsidRPr="0055308E" w:rsidRDefault="0055308E" w:rsidP="0055308E">
      <w:pPr>
        <w:pStyle w:val="Paragraphedeliste"/>
        <w:numPr>
          <w:ilvl w:val="0"/>
          <w:numId w:val="21"/>
        </w:numPr>
        <w:spacing w:before="100" w:beforeAutospacing="1" w:after="100" w:afterAutospacing="1"/>
        <w:jc w:val="both"/>
        <w:rPr>
          <w:rFonts w:ascii="Arial" w:hAnsi="Arial" w:cs="Arial"/>
        </w:rPr>
      </w:pPr>
      <w:r>
        <w:rPr>
          <w:rFonts w:ascii="Arial" w:hAnsi="Arial" w:cs="Arial"/>
        </w:rPr>
        <w:t>La précision des calculs est limitée par des erreurs d’arrondi.</w:t>
      </w:r>
    </w:p>
    <w:p w14:paraId="15FA0BF2" w14:textId="791D0B56" w:rsidR="007E3EAE" w:rsidRPr="00F62B12" w:rsidRDefault="007E3EAE" w:rsidP="00F62B12">
      <w:pPr>
        <w:pStyle w:val="Titre3"/>
      </w:pPr>
      <w:r>
        <w:rPr>
          <w:rFonts w:ascii="Arial" w:hAnsi="Arial" w:cs="Arial"/>
        </w:rPr>
        <w:br/>
      </w:r>
      <w:bookmarkStart w:id="190" w:name="_Toc193815495"/>
      <w:bookmarkStart w:id="191" w:name="_Toc193822027"/>
      <w:bookmarkStart w:id="192" w:name="_Toc193822202"/>
      <w:bookmarkStart w:id="193" w:name="_Toc193823394"/>
      <w:bookmarkStart w:id="194" w:name="_Toc193823746"/>
      <w:bookmarkStart w:id="195" w:name="_Toc193823872"/>
      <w:bookmarkStart w:id="196" w:name="_Toc193824013"/>
      <w:bookmarkStart w:id="197" w:name="_Toc193900363"/>
      <w:r w:rsidRPr="00F62B12">
        <w:t>4.2.3 Conclusion</w:t>
      </w:r>
      <w:bookmarkEnd w:id="190"/>
      <w:bookmarkEnd w:id="191"/>
      <w:bookmarkEnd w:id="192"/>
      <w:bookmarkEnd w:id="193"/>
      <w:bookmarkEnd w:id="194"/>
      <w:bookmarkEnd w:id="195"/>
      <w:bookmarkEnd w:id="196"/>
      <w:bookmarkEnd w:id="197"/>
    </w:p>
    <w:p w14:paraId="5C403FDE" w14:textId="7C47B3C6" w:rsidR="0055308E" w:rsidRDefault="007E3EAE" w:rsidP="007E3EAE">
      <w:pPr>
        <w:spacing w:before="100" w:beforeAutospacing="1" w:after="100" w:afterAutospacing="1"/>
        <w:jc w:val="both"/>
        <w:rPr>
          <w:rFonts w:ascii="Arial" w:hAnsi="Arial" w:cs="Arial"/>
        </w:rPr>
      </w:pPr>
      <w:r>
        <w:rPr>
          <w:rFonts w:ascii="Arial" w:hAnsi="Arial" w:cs="Arial"/>
        </w:rPr>
        <w:t>Notre étude va vérifier la validité des méthodes numériques et leur ordre de convergence théorique. Nous justifierons ainsi l’utilisation de méthodes avancées telle RK4 pour une simulation qui demande une haute précision.</w:t>
      </w:r>
    </w:p>
    <w:p w14:paraId="734196BE" w14:textId="15CBCBC3" w:rsidR="000922DB" w:rsidRDefault="000922DB" w:rsidP="007E3EAE">
      <w:pPr>
        <w:spacing w:before="100" w:beforeAutospacing="1" w:after="100" w:afterAutospacing="1"/>
        <w:jc w:val="both"/>
        <w:rPr>
          <w:rFonts w:ascii="Arial" w:hAnsi="Arial" w:cs="Arial"/>
        </w:rPr>
      </w:pPr>
      <w:r>
        <w:rPr>
          <w:rFonts w:ascii="Arial" w:hAnsi="Arial" w:cs="Arial"/>
        </w:rPr>
        <w:lastRenderedPageBreak/>
        <w:t>Dans le cas du modèle ultra simplifié (pas de variation de masse, aucune contrainte), nous disposons :</w:t>
      </w:r>
    </w:p>
    <w:tbl>
      <w:tblPr>
        <w:tblStyle w:val="Grilledutableau"/>
        <w:tblW w:w="0" w:type="auto"/>
        <w:tblLook w:val="04A0" w:firstRow="1" w:lastRow="0" w:firstColumn="1" w:lastColumn="0" w:noHBand="0" w:noVBand="1"/>
      </w:tblPr>
      <w:tblGrid>
        <w:gridCol w:w="4698"/>
        <w:gridCol w:w="4698"/>
      </w:tblGrid>
      <w:tr w:rsidR="000922DB" w:rsidRPr="000922DB" w14:paraId="7ABFCA59" w14:textId="77777777" w:rsidTr="000922DB">
        <w:tc>
          <w:tcPr>
            <w:tcW w:w="4698" w:type="dxa"/>
            <w:shd w:val="pct20" w:color="auto" w:fill="auto"/>
          </w:tcPr>
          <w:p w14:paraId="4D31CECB" w14:textId="0168D135" w:rsidR="000922DB" w:rsidRPr="000922DB" w:rsidRDefault="000922DB" w:rsidP="007E3EAE">
            <w:pPr>
              <w:spacing w:before="100" w:beforeAutospacing="1" w:after="100" w:afterAutospacing="1"/>
              <w:jc w:val="both"/>
              <w:rPr>
                <w:rFonts w:ascii="Arial" w:hAnsi="Arial" w:cs="Arial"/>
                <w:b/>
                <w:bCs/>
              </w:rPr>
            </w:pPr>
            <w:r>
              <w:rPr>
                <w:rFonts w:ascii="Arial" w:hAnsi="Arial" w:cs="Arial"/>
                <w:b/>
                <w:bCs/>
              </w:rPr>
              <w:t>Données</w:t>
            </w:r>
          </w:p>
        </w:tc>
        <w:tc>
          <w:tcPr>
            <w:tcW w:w="4698" w:type="dxa"/>
            <w:shd w:val="pct20" w:color="auto" w:fill="auto"/>
          </w:tcPr>
          <w:p w14:paraId="0AD72554" w14:textId="3C3FCCF0" w:rsidR="000922DB" w:rsidRPr="000922DB" w:rsidRDefault="000922DB" w:rsidP="007E3EAE">
            <w:pPr>
              <w:spacing w:before="100" w:beforeAutospacing="1" w:after="100" w:afterAutospacing="1"/>
              <w:jc w:val="both"/>
              <w:rPr>
                <w:rFonts w:ascii="Arial" w:hAnsi="Arial" w:cs="Arial"/>
                <w:b/>
                <w:bCs/>
              </w:rPr>
            </w:pPr>
            <w:r>
              <w:rPr>
                <w:rFonts w:ascii="Arial" w:hAnsi="Arial" w:cs="Arial"/>
                <w:b/>
                <w:bCs/>
              </w:rPr>
              <w:t>Lien</w:t>
            </w:r>
          </w:p>
        </w:tc>
      </w:tr>
      <w:tr w:rsidR="000922DB" w14:paraId="317B6C00" w14:textId="77777777" w:rsidTr="000922DB">
        <w:tc>
          <w:tcPr>
            <w:tcW w:w="4698" w:type="dxa"/>
          </w:tcPr>
          <w:p w14:paraId="2AC2B96F" w14:textId="1845A08C" w:rsidR="00F62CF1" w:rsidRDefault="000922DB" w:rsidP="00FE307E">
            <w:pPr>
              <w:spacing w:before="100" w:beforeAutospacing="1" w:after="240"/>
              <w:jc w:val="both"/>
              <w:rPr>
                <w:rFonts w:ascii="Arial" w:hAnsi="Arial" w:cs="Arial"/>
              </w:rPr>
            </w:pPr>
            <w:r>
              <w:rPr>
                <w:rFonts w:ascii="Arial" w:hAnsi="Arial" w:cs="Arial"/>
              </w:rPr>
              <w:t xml:space="preserve">Tableau </w:t>
            </w:r>
            <w:r w:rsidR="007F1535">
              <w:rPr>
                <w:rFonts w:ascii="Arial" w:hAnsi="Arial" w:cs="Arial"/>
              </w:rPr>
              <w:t>E</w:t>
            </w:r>
            <w:r>
              <w:rPr>
                <w:rFonts w:ascii="Arial" w:hAnsi="Arial" w:cs="Arial"/>
              </w:rPr>
              <w:t>xcel représentant l’erreur entre les différentes méthodes</w:t>
            </w:r>
            <w:r w:rsidR="00F62CF1">
              <w:rPr>
                <w:rFonts w:ascii="Arial" w:hAnsi="Arial" w:cs="Arial"/>
              </w:rPr>
              <w:t>.</w:t>
            </w:r>
          </w:p>
        </w:tc>
        <w:tc>
          <w:tcPr>
            <w:tcW w:w="4698" w:type="dxa"/>
          </w:tcPr>
          <w:p w14:paraId="0B50AFF8" w14:textId="66922586" w:rsidR="000922DB" w:rsidRDefault="00CA0668" w:rsidP="007E3EAE">
            <w:pPr>
              <w:spacing w:before="100" w:beforeAutospacing="1" w:after="100" w:afterAutospacing="1"/>
              <w:jc w:val="both"/>
              <w:rPr>
                <w:rFonts w:ascii="Arial" w:hAnsi="Arial" w:cs="Arial"/>
              </w:rPr>
            </w:pPr>
            <w:r w:rsidRPr="00CA0668">
              <w:rPr>
                <w:rFonts w:ascii="Arial" w:hAnsi="Arial" w:cs="Arial"/>
              </w:rPr>
              <w:t>Double-cliquer sur l’icône</w:t>
            </w:r>
            <w:r>
              <w:rPr>
                <w:rFonts w:ascii="Arial" w:hAnsi="Arial" w:cs="Arial"/>
              </w:rPr>
              <w:t xml:space="preserve"> </w:t>
            </w:r>
            <w:r w:rsidR="00173211">
              <w:rPr>
                <w:rStyle w:val="Lienhypertexte"/>
                <w:rFonts w:ascii="Arial" w:hAnsi="Arial" w:cs="Arial"/>
              </w:rPr>
              <w:t xml:space="preserve"> </w:t>
            </w:r>
            <w:r w:rsidR="00C65249">
              <w:rPr>
                <w:rStyle w:val="Lienhypertexte"/>
                <w:rFonts w:ascii="Arial" w:hAnsi="Arial" w:cs="Arial"/>
                <w:noProof/>
              </w:rPr>
              <w:object w:dxaOrig="760" w:dyaOrig="480" w14:anchorId="2235F7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38.2pt;height:23.8pt;mso-width-percent:0;mso-height-percent:0;mso-width-percent:0;mso-height-percent:0" o:ole="">
                  <v:imagedata r:id="rId14" o:title=""/>
                </v:shape>
                <o:OLEObject Type="Embed" ProgID="Excel.Sheet.12" ShapeID="_x0000_i1027" DrawAspect="Icon" ObjectID="_1805222246" r:id="rId15"/>
              </w:object>
            </w:r>
          </w:p>
        </w:tc>
      </w:tr>
      <w:tr w:rsidR="00C24A7C" w14:paraId="34698436" w14:textId="77777777" w:rsidTr="000922DB">
        <w:tc>
          <w:tcPr>
            <w:tcW w:w="4698" w:type="dxa"/>
          </w:tcPr>
          <w:p w14:paraId="1836E785" w14:textId="03EBF556" w:rsidR="00F62CF1" w:rsidRDefault="0066028E" w:rsidP="00FE307E">
            <w:pPr>
              <w:spacing w:before="100" w:beforeAutospacing="1" w:after="240"/>
              <w:jc w:val="both"/>
              <w:rPr>
                <w:rFonts w:ascii="Arial" w:hAnsi="Arial" w:cs="Arial"/>
              </w:rPr>
            </w:pPr>
            <w:r>
              <w:rPr>
                <w:rFonts w:ascii="Arial" w:hAnsi="Arial" w:cs="Arial"/>
              </w:rPr>
              <w:t>Courbes</w:t>
            </w:r>
            <w:r w:rsidR="008E15E2">
              <w:rPr>
                <w:rFonts w:ascii="Arial" w:hAnsi="Arial" w:cs="Arial"/>
              </w:rPr>
              <w:t xml:space="preserve">, </w:t>
            </w:r>
            <w:r w:rsidR="00C24A7C">
              <w:rPr>
                <w:rFonts w:ascii="Arial" w:hAnsi="Arial" w:cs="Arial"/>
              </w:rPr>
              <w:t>Analyse</w:t>
            </w:r>
            <w:r w:rsidR="00453926">
              <w:rPr>
                <w:rFonts w:ascii="Arial" w:hAnsi="Arial" w:cs="Arial"/>
              </w:rPr>
              <w:t>s</w:t>
            </w:r>
            <w:r w:rsidR="00C24A7C">
              <w:rPr>
                <w:rFonts w:ascii="Arial" w:hAnsi="Arial" w:cs="Arial"/>
              </w:rPr>
              <w:t xml:space="preserve"> et Synthèse</w:t>
            </w:r>
            <w:r w:rsidR="00453926">
              <w:rPr>
                <w:rFonts w:ascii="Arial" w:hAnsi="Arial" w:cs="Arial"/>
              </w:rPr>
              <w:t>s</w:t>
            </w:r>
            <w:r w:rsidR="00C24A7C">
              <w:rPr>
                <w:rFonts w:ascii="Arial" w:hAnsi="Arial" w:cs="Arial"/>
              </w:rPr>
              <w:t xml:space="preserve"> des mesures</w:t>
            </w:r>
            <w:r w:rsidR="00F62CF1">
              <w:rPr>
                <w:rFonts w:ascii="Arial" w:hAnsi="Arial" w:cs="Arial"/>
              </w:rPr>
              <w:t>.</w:t>
            </w:r>
          </w:p>
        </w:tc>
        <w:tc>
          <w:tcPr>
            <w:tcW w:w="4698" w:type="dxa"/>
          </w:tcPr>
          <w:p w14:paraId="0D5C9915" w14:textId="4720AB77" w:rsidR="00C24A7C" w:rsidRDefault="00C24A7C" w:rsidP="007E3EAE">
            <w:pPr>
              <w:spacing w:before="100" w:beforeAutospacing="1" w:after="100" w:afterAutospacing="1"/>
              <w:jc w:val="both"/>
              <w:rPr>
                <w:rFonts w:ascii="Arial" w:hAnsi="Arial" w:cs="Arial"/>
              </w:rPr>
            </w:pPr>
            <w:hyperlink w:anchor="_Annexe_2_:" w:history="1">
              <w:r w:rsidRPr="00C24A7C">
                <w:rPr>
                  <w:rStyle w:val="Lienhypertexte"/>
                  <w:rFonts w:ascii="Arial" w:hAnsi="Arial" w:cs="Arial"/>
                </w:rPr>
                <w:t>Annexe 2</w:t>
              </w:r>
            </w:hyperlink>
          </w:p>
        </w:tc>
      </w:tr>
    </w:tbl>
    <w:p w14:paraId="38993B78" w14:textId="77777777" w:rsidR="000922DB" w:rsidRDefault="000922DB" w:rsidP="007E3EAE">
      <w:pPr>
        <w:spacing w:before="100" w:beforeAutospacing="1" w:after="100" w:afterAutospacing="1"/>
        <w:jc w:val="both"/>
        <w:rPr>
          <w:rFonts w:ascii="Arial" w:hAnsi="Arial" w:cs="Arial"/>
        </w:rPr>
      </w:pPr>
    </w:p>
    <w:p w14:paraId="6790D999" w14:textId="0996F694" w:rsidR="00DF4E2D" w:rsidRDefault="007F1535" w:rsidP="007E3EAE">
      <w:pPr>
        <w:spacing w:before="100" w:beforeAutospacing="1" w:after="100" w:afterAutospacing="1"/>
        <w:jc w:val="both"/>
        <w:rPr>
          <w:rFonts w:ascii="Arial" w:hAnsi="Arial" w:cs="Arial"/>
        </w:rPr>
      </w:pPr>
      <w:r>
        <w:rPr>
          <w:rFonts w:ascii="Arial" w:hAnsi="Arial" w:cs="Arial"/>
        </w:rPr>
        <w:t>Qui montre, pour ce cas simple, que la méthode R</w:t>
      </w:r>
      <w:r w:rsidR="007B4449">
        <w:rPr>
          <w:rFonts w:ascii="Arial" w:hAnsi="Arial" w:cs="Arial"/>
        </w:rPr>
        <w:t>K</w:t>
      </w:r>
      <w:r>
        <w:rPr>
          <w:rFonts w:ascii="Arial" w:hAnsi="Arial" w:cs="Arial"/>
        </w:rPr>
        <w:t>4 est des 3 méthodes d’intégration numérique, celle qui se rapproche le plus de la mesure analytique.</w:t>
      </w:r>
    </w:p>
    <w:p w14:paraId="2BAC8F16" w14:textId="77777777" w:rsidR="007E3EAE" w:rsidRPr="00761168" w:rsidRDefault="007E3EAE" w:rsidP="00761168">
      <w:pPr>
        <w:spacing w:before="100" w:beforeAutospacing="1" w:after="100" w:afterAutospacing="1"/>
        <w:jc w:val="both"/>
        <w:rPr>
          <w:rFonts w:ascii="Arial" w:hAnsi="Arial" w:cs="Arial"/>
        </w:rPr>
      </w:pPr>
    </w:p>
    <w:p w14:paraId="792B81A4" w14:textId="5747AF5A" w:rsidR="00256323" w:rsidRPr="00F62B12" w:rsidRDefault="003E0276" w:rsidP="00F62B12">
      <w:pPr>
        <w:pStyle w:val="Titre2"/>
      </w:pPr>
      <w:bookmarkStart w:id="198" w:name="_Toc193815496"/>
      <w:bookmarkStart w:id="199" w:name="_Toc193822028"/>
      <w:bookmarkStart w:id="200" w:name="_Toc193822203"/>
      <w:bookmarkStart w:id="201" w:name="_Toc193823395"/>
      <w:bookmarkStart w:id="202" w:name="_Toc193823747"/>
      <w:bookmarkStart w:id="203" w:name="_Toc193823873"/>
      <w:bookmarkStart w:id="204" w:name="_Toc193824014"/>
      <w:bookmarkStart w:id="205" w:name="_Toc193900364"/>
      <w:r w:rsidRPr="00F62B12">
        <w:t>4</w:t>
      </w:r>
      <w:r w:rsidRPr="00F62B12">
        <w:rPr>
          <w:rStyle w:val="lev"/>
          <w:b w:val="0"/>
          <w:bCs w:val="0"/>
        </w:rPr>
        <w:t>.3 Étude de la stabilité numérique</w:t>
      </w:r>
      <w:bookmarkEnd w:id="198"/>
      <w:bookmarkEnd w:id="199"/>
      <w:bookmarkEnd w:id="200"/>
      <w:bookmarkEnd w:id="201"/>
      <w:bookmarkEnd w:id="202"/>
      <w:bookmarkEnd w:id="203"/>
      <w:bookmarkEnd w:id="204"/>
      <w:bookmarkEnd w:id="205"/>
    </w:p>
    <w:p w14:paraId="31D72EB1" w14:textId="77777777" w:rsidR="00256323" w:rsidRPr="00F62B12" w:rsidRDefault="00256323" w:rsidP="00F62B12">
      <w:pPr>
        <w:pStyle w:val="Titre3"/>
      </w:pPr>
      <w:bookmarkStart w:id="206" w:name="_Toc193815497"/>
      <w:bookmarkStart w:id="207" w:name="_Toc193822029"/>
      <w:bookmarkStart w:id="208" w:name="_Toc193822204"/>
      <w:bookmarkStart w:id="209" w:name="_Toc193823396"/>
      <w:bookmarkStart w:id="210" w:name="_Toc193823748"/>
      <w:bookmarkStart w:id="211" w:name="_Toc193823874"/>
      <w:bookmarkStart w:id="212" w:name="_Toc193824015"/>
      <w:bookmarkStart w:id="213" w:name="_Toc193900365"/>
      <w:r w:rsidRPr="00F62B12">
        <w:t>4.3.1 Introduction à la stabilité numérique</w:t>
      </w:r>
      <w:bookmarkEnd w:id="206"/>
      <w:bookmarkEnd w:id="207"/>
      <w:bookmarkEnd w:id="208"/>
      <w:bookmarkEnd w:id="209"/>
      <w:bookmarkEnd w:id="210"/>
      <w:bookmarkEnd w:id="211"/>
      <w:bookmarkEnd w:id="212"/>
      <w:bookmarkEnd w:id="213"/>
    </w:p>
    <w:p w14:paraId="197A2B25" w14:textId="34C533DC" w:rsidR="00256323" w:rsidRDefault="00256323" w:rsidP="00256323">
      <w:pPr>
        <w:spacing w:before="100" w:beforeAutospacing="1" w:after="100" w:afterAutospacing="1"/>
        <w:jc w:val="both"/>
        <w:rPr>
          <w:rFonts w:ascii="Arial" w:hAnsi="Arial" w:cs="Arial"/>
        </w:rPr>
      </w:pPr>
      <w:r>
        <w:rPr>
          <w:rFonts w:ascii="Arial" w:hAnsi="Arial" w:cs="Arial"/>
        </w:rPr>
        <w:t xml:space="preserve">Outre sa convergence, </w:t>
      </w:r>
      <w:r w:rsidR="00AA747B">
        <w:rPr>
          <w:rFonts w:ascii="Arial" w:hAnsi="Arial" w:cs="Arial"/>
        </w:rPr>
        <w:t>la stabilité</w:t>
      </w:r>
      <w:r>
        <w:rPr>
          <w:rFonts w:ascii="Arial" w:hAnsi="Arial" w:cs="Arial"/>
        </w:rPr>
        <w:t xml:space="preserve"> d’une méthode </w:t>
      </w:r>
      <w:r w:rsidR="00AA747B">
        <w:rPr>
          <w:rFonts w:ascii="Arial" w:hAnsi="Arial" w:cs="Arial"/>
        </w:rPr>
        <w:t>la rend</w:t>
      </w:r>
      <w:r>
        <w:rPr>
          <w:rFonts w:ascii="Arial" w:hAnsi="Arial" w:cs="Arial"/>
        </w:rPr>
        <w:t xml:space="preserve"> bonne pour une utilisation en simulation</w:t>
      </w:r>
      <w:r w:rsidR="007B4449">
        <w:rPr>
          <w:rFonts w:ascii="Arial" w:hAnsi="Arial" w:cs="Arial"/>
        </w:rPr>
        <w:t> : elle</w:t>
      </w:r>
      <w:r>
        <w:rPr>
          <w:rFonts w:ascii="Arial" w:hAnsi="Arial" w:cs="Arial"/>
        </w:rPr>
        <w:t xml:space="preserve"> consiste à ce qu</w:t>
      </w:r>
      <w:r w:rsidR="007B4449">
        <w:rPr>
          <w:rFonts w:ascii="Arial" w:hAnsi="Arial" w:cs="Arial"/>
        </w:rPr>
        <w:t xml:space="preserve">e la méthode </w:t>
      </w:r>
      <w:r>
        <w:rPr>
          <w:rFonts w:ascii="Arial" w:hAnsi="Arial" w:cs="Arial"/>
        </w:rPr>
        <w:t xml:space="preserve">n’amplifie pas les erreurs numériques au bout de </w:t>
      </w:r>
      <m:oMath>
        <m:r>
          <w:rPr>
            <w:rFonts w:ascii="Cambria Math" w:hAnsi="Cambria Math" w:cs="Arial"/>
          </w:rPr>
          <m:t>n</m:t>
        </m:r>
      </m:oMath>
      <w:r>
        <w:rPr>
          <w:rFonts w:ascii="Arial" w:hAnsi="Arial" w:cs="Arial"/>
        </w:rPr>
        <w:t xml:space="preserve"> itérations.</w:t>
      </w:r>
    </w:p>
    <w:p w14:paraId="1B6F43B2" w14:textId="470C4258" w:rsidR="00256323" w:rsidRDefault="00256323" w:rsidP="00256323">
      <w:pPr>
        <w:spacing w:before="100" w:beforeAutospacing="1" w:after="100" w:afterAutospacing="1"/>
        <w:jc w:val="both"/>
        <w:rPr>
          <w:rFonts w:ascii="Arial" w:hAnsi="Arial" w:cs="Arial"/>
        </w:rPr>
      </w:pPr>
      <w:r>
        <w:rPr>
          <w:rFonts w:ascii="Arial" w:hAnsi="Arial" w:cs="Arial"/>
        </w:rPr>
        <w:t xml:space="preserve">Une méthode instable, va par exemple faire </w:t>
      </w:r>
      <w:r w:rsidR="00F1197C">
        <w:rPr>
          <w:rFonts w:ascii="Arial" w:hAnsi="Arial" w:cs="Arial"/>
        </w:rPr>
        <w:t>« </w:t>
      </w:r>
      <w:r>
        <w:rPr>
          <w:rFonts w:ascii="Arial" w:hAnsi="Arial" w:cs="Arial"/>
        </w:rPr>
        <w:t>exploser</w:t>
      </w:r>
      <w:r w:rsidR="00F1197C">
        <w:rPr>
          <w:rFonts w:ascii="Arial" w:hAnsi="Arial" w:cs="Arial"/>
        </w:rPr>
        <w:t> »</w:t>
      </w:r>
      <w:r>
        <w:rPr>
          <w:rFonts w:ascii="Arial" w:hAnsi="Arial" w:cs="Arial"/>
        </w:rPr>
        <w:t xml:space="preserve"> ses erreurs, la rendant inutilisable. L’instabilité d’une méthode dépend de plusieurs facteurs, dont la nature de l’équation différentielle ; et en ce qui nous concerne, du pas de temps </w:t>
      </w:r>
      <m:oMath>
        <m:r>
          <w:rPr>
            <w:rFonts w:ascii="Cambria Math" w:hAnsi="Cambria Math" w:cs="Arial"/>
          </w:rPr>
          <m:t>dt</m:t>
        </m:r>
      </m:oMath>
      <w:r w:rsidR="00C569CF">
        <w:rPr>
          <w:rFonts w:ascii="Arial" w:hAnsi="Arial" w:cs="Arial"/>
        </w:rPr>
        <w:t xml:space="preserve">, voire ultérieurement de </w:t>
      </w:r>
      <w:r w:rsidR="00D162A0">
        <w:rPr>
          <w:rFonts w:ascii="Arial" w:hAnsi="Arial" w:cs="Arial"/>
        </w:rPr>
        <w:t xml:space="preserve">la variation d’altitude </w:t>
      </w:r>
      <m:oMath>
        <m:r>
          <w:rPr>
            <w:rFonts w:ascii="Cambria Math" w:hAnsi="Cambria Math" w:cs="Arial"/>
          </w:rPr>
          <m:t>dh</m:t>
        </m:r>
      </m:oMath>
      <w:r w:rsidR="00C569CF">
        <w:rPr>
          <w:rFonts w:ascii="Arial" w:hAnsi="Arial" w:cs="Arial"/>
        </w:rPr>
        <w:t>.</w:t>
      </w:r>
    </w:p>
    <w:p w14:paraId="45FAA5EC" w14:textId="1FC35E27" w:rsidR="00256323" w:rsidRPr="00256323" w:rsidRDefault="001578C3" w:rsidP="00256323">
      <w:pPr>
        <w:spacing w:before="100" w:beforeAutospacing="1" w:after="100" w:afterAutospacing="1"/>
        <w:jc w:val="both"/>
        <w:rPr>
          <w:rFonts w:ascii="Arial" w:hAnsi="Arial" w:cs="Arial"/>
        </w:rPr>
      </w:pPr>
      <w:r>
        <w:rPr>
          <w:rFonts w:ascii="Arial" w:hAnsi="Arial" w:cs="Arial"/>
        </w:rPr>
        <w:t xml:space="preserve">Nous </w:t>
      </w:r>
      <w:r w:rsidR="00256323">
        <w:rPr>
          <w:rFonts w:ascii="Arial" w:hAnsi="Arial" w:cs="Arial"/>
        </w:rPr>
        <w:t>étudier</w:t>
      </w:r>
      <w:r>
        <w:rPr>
          <w:rFonts w:ascii="Arial" w:hAnsi="Arial" w:cs="Arial"/>
        </w:rPr>
        <w:t>ons donc</w:t>
      </w:r>
      <w:r w:rsidR="00256323">
        <w:rPr>
          <w:rFonts w:ascii="Arial" w:hAnsi="Arial" w:cs="Arial"/>
        </w:rPr>
        <w:t xml:space="preserve"> la stabilité de nos méthodes, et évaluer</w:t>
      </w:r>
      <w:r>
        <w:rPr>
          <w:rFonts w:ascii="Arial" w:hAnsi="Arial" w:cs="Arial"/>
        </w:rPr>
        <w:t>ons</w:t>
      </w:r>
      <w:r w:rsidR="00256323">
        <w:rPr>
          <w:rFonts w:ascii="Arial" w:hAnsi="Arial" w:cs="Arial"/>
        </w:rPr>
        <w:t xml:space="preserve"> leur comportement lorsque </w:t>
      </w:r>
      <m:oMath>
        <m:r>
          <w:rPr>
            <w:rFonts w:ascii="Cambria Math" w:hAnsi="Cambria Math" w:cs="Arial"/>
          </w:rPr>
          <m:t>dt</m:t>
        </m:r>
      </m:oMath>
      <w:r w:rsidR="00256323">
        <w:rPr>
          <w:rFonts w:ascii="Arial" w:hAnsi="Arial" w:cs="Arial"/>
        </w:rPr>
        <w:t xml:space="preserve"> varie.</w:t>
      </w:r>
    </w:p>
    <w:p w14:paraId="44B72A1A" w14:textId="77777777" w:rsidR="00336E90" w:rsidRDefault="00336E90" w:rsidP="00336E90">
      <w:pPr>
        <w:spacing w:before="100" w:beforeAutospacing="1" w:after="100" w:afterAutospacing="1"/>
        <w:rPr>
          <w:rFonts w:ascii="Arial" w:hAnsi="Arial" w:cs="Arial"/>
        </w:rPr>
      </w:pPr>
    </w:p>
    <w:p w14:paraId="41D6FAFE" w14:textId="77AAB347" w:rsidR="00336E90" w:rsidRPr="00F62B12" w:rsidRDefault="00336E90" w:rsidP="00F62B12">
      <w:pPr>
        <w:pStyle w:val="Titre3"/>
      </w:pPr>
      <w:bookmarkStart w:id="214" w:name="_Toc193815498"/>
      <w:bookmarkStart w:id="215" w:name="_Toc193822030"/>
      <w:bookmarkStart w:id="216" w:name="_Toc193822205"/>
      <w:bookmarkStart w:id="217" w:name="_Toc193823397"/>
      <w:bookmarkStart w:id="218" w:name="_Toc193823749"/>
      <w:bookmarkStart w:id="219" w:name="_Toc193823875"/>
      <w:bookmarkStart w:id="220" w:name="_Toc193824016"/>
      <w:bookmarkStart w:id="221" w:name="_Toc193900366"/>
      <w:r w:rsidRPr="00F62B12">
        <w:t>4.3.2 Définition mathématique de la stabilité</w:t>
      </w:r>
      <w:bookmarkEnd w:id="214"/>
      <w:bookmarkEnd w:id="215"/>
      <w:bookmarkEnd w:id="216"/>
      <w:bookmarkEnd w:id="217"/>
      <w:bookmarkEnd w:id="218"/>
      <w:bookmarkEnd w:id="219"/>
      <w:bookmarkEnd w:id="220"/>
      <w:bookmarkEnd w:id="221"/>
    </w:p>
    <w:p w14:paraId="386E8677" w14:textId="7C5AB494" w:rsidR="00AD64E1" w:rsidRDefault="00336E90" w:rsidP="00336E90">
      <w:pPr>
        <w:spacing w:before="100" w:beforeAutospacing="1" w:after="100" w:afterAutospacing="1"/>
        <w:jc w:val="both"/>
        <w:rPr>
          <w:rFonts w:ascii="Arial" w:hAnsi="Arial" w:cs="Arial"/>
        </w:rPr>
      </w:pPr>
      <w:r>
        <w:rPr>
          <w:rFonts w:ascii="Arial" w:hAnsi="Arial" w:cs="Arial"/>
        </w:rPr>
        <w:t xml:space="preserve"> </w:t>
      </w:r>
      <w:r w:rsidR="00565BCC">
        <w:rPr>
          <w:rFonts w:ascii="Arial" w:hAnsi="Arial" w:cs="Arial"/>
        </w:rPr>
        <w:t>Une équation différentielle de la forme :</w:t>
      </w:r>
    </w:p>
    <w:p w14:paraId="1E28ABE8" w14:textId="55E57735" w:rsidR="00256323" w:rsidRPr="00336E90" w:rsidRDefault="00000000" w:rsidP="00336E90">
      <w:pPr>
        <w:spacing w:before="100" w:beforeAutospacing="1" w:after="100" w:afterAutospacing="1"/>
        <w:jc w:val="center"/>
        <w:rPr>
          <w:rFonts w:ascii="Arial" w:hAnsi="Arial" w:cs="Arial"/>
        </w:rPr>
      </w:pPr>
      <m:oMathPara>
        <m:oMath>
          <m:f>
            <m:fPr>
              <m:ctrlPr>
                <w:rPr>
                  <w:rFonts w:ascii="Cambria Math" w:hAnsi="Cambria Math" w:cs="Arial"/>
                  <w:i/>
                </w:rPr>
              </m:ctrlPr>
            </m:fPr>
            <m:num>
              <m:r>
                <w:rPr>
                  <w:rFonts w:ascii="Cambria Math" w:hAnsi="Cambria Math" w:cs="Arial"/>
                </w:rPr>
                <m:t>dy</m:t>
              </m:r>
            </m:num>
            <m:den>
              <m:r>
                <w:rPr>
                  <w:rFonts w:ascii="Cambria Math" w:hAnsi="Cambria Math" w:cs="Arial"/>
                </w:rPr>
                <m:t>dt</m:t>
              </m:r>
            </m:den>
          </m:f>
          <m:r>
            <w:rPr>
              <w:rFonts w:ascii="Cambria Math" w:hAnsi="Cambria Math" w:cs="Arial"/>
            </w:rPr>
            <m:t>= λy</m:t>
          </m:r>
        </m:oMath>
      </m:oMathPara>
    </w:p>
    <w:p w14:paraId="485A45F5" w14:textId="29061E5E" w:rsidR="00336E90" w:rsidRDefault="00565BCC" w:rsidP="00336E90">
      <w:pPr>
        <w:spacing w:before="100" w:beforeAutospacing="1" w:after="100" w:afterAutospacing="1"/>
        <w:jc w:val="both"/>
        <w:rPr>
          <w:rFonts w:ascii="Arial" w:hAnsi="Arial" w:cs="Arial"/>
        </w:rPr>
      </w:pPr>
      <w:r>
        <w:rPr>
          <w:rFonts w:ascii="Arial" w:hAnsi="Arial" w:cs="Arial"/>
        </w:rPr>
        <w:t>S</w:t>
      </w:r>
      <w:r w:rsidR="00336E90">
        <w:rPr>
          <w:rFonts w:ascii="Arial" w:hAnsi="Arial" w:cs="Arial"/>
        </w:rPr>
        <w:t xml:space="preserve">era stable, si pour un pas </w:t>
      </w:r>
      <m:oMath>
        <m:r>
          <w:rPr>
            <w:rFonts w:ascii="Cambria Math" w:hAnsi="Cambria Math" w:cs="Arial"/>
          </w:rPr>
          <m:t>dt</m:t>
        </m:r>
      </m:oMath>
      <w:r w:rsidR="00336E90">
        <w:rPr>
          <w:rFonts w:ascii="Arial" w:hAnsi="Arial" w:cs="Arial"/>
        </w:rPr>
        <w:t xml:space="preserve">, sa solution numérique </w:t>
      </w:r>
      <m:oMath>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oMath>
      <w:r w:rsidR="00336E90">
        <w:rPr>
          <w:rFonts w:ascii="Arial" w:hAnsi="Arial" w:cs="Arial"/>
        </w:rPr>
        <w:t xml:space="preserve"> est bornée lorsque </w:t>
      </w:r>
      <m:oMath>
        <m:r>
          <w:rPr>
            <w:rFonts w:ascii="Cambria Math" w:hAnsi="Cambria Math" w:cs="Arial"/>
          </w:rPr>
          <m:t>n</m:t>
        </m:r>
        <m:box>
          <m:boxPr>
            <m:opEmu m:val="1"/>
            <m:ctrlPr>
              <w:rPr>
                <w:rFonts w:ascii="Cambria Math" w:hAnsi="Cambria Math" w:cs="Arial"/>
                <w:i/>
              </w:rPr>
            </m:ctrlPr>
          </m:boxPr>
          <m:e>
            <m:groupChr>
              <m:groupChrPr>
                <m:chr m:val="→"/>
                <m:vertJc m:val="bot"/>
                <m:ctrlPr>
                  <w:rPr>
                    <w:rFonts w:ascii="Cambria Math" w:hAnsi="Cambria Math" w:cs="Arial"/>
                    <w:i/>
                  </w:rPr>
                </m:ctrlPr>
              </m:groupChrPr>
              <m:e/>
            </m:groupChr>
          </m:e>
        </m:box>
        <m:r>
          <w:rPr>
            <w:rFonts w:ascii="Cambria Math" w:hAnsi="Cambria Math" w:cs="Arial"/>
          </w:rPr>
          <m:t>+∞ </m:t>
        </m:r>
      </m:oMath>
      <w:r w:rsidR="00044537">
        <w:rPr>
          <w:rFonts w:ascii="Arial" w:hAnsi="Arial" w:cs="Arial"/>
        </w:rPr>
        <w:t>:</w:t>
      </w:r>
    </w:p>
    <w:p w14:paraId="4EAD7144" w14:textId="4B6351AE" w:rsidR="00336E90" w:rsidRPr="00336E90" w:rsidRDefault="00000000" w:rsidP="00336E90">
      <w:pPr>
        <w:spacing w:before="100" w:beforeAutospacing="1" w:after="100" w:afterAutospacing="1"/>
        <w:jc w:val="center"/>
        <w:rPr>
          <w:rFonts w:ascii="Arial" w:hAnsi="Arial" w:cs="Arial"/>
        </w:rPr>
      </w:pPr>
      <m:oMathPara>
        <m:oMath>
          <m:box>
            <m:boxPr>
              <m:opEmu m:val="1"/>
              <m:ctrlPr>
                <w:rPr>
                  <w:rFonts w:ascii="Cambria Math" w:hAnsi="Cambria Math" w:cs="Arial"/>
                  <w:i/>
                </w:rPr>
              </m:ctrlPr>
            </m:boxPr>
            <m:e>
              <m:groupChr>
                <m:groupChrPr>
                  <m:chr m:val="⇔"/>
                  <m:vertJc m:val="bot"/>
                  <m:ctrlPr>
                    <w:rPr>
                      <w:rFonts w:ascii="Cambria Math" w:hAnsi="Cambria Math" w:cs="Arial"/>
                      <w:i/>
                    </w:rPr>
                  </m:ctrlPr>
                </m:groupChrPr>
                <m:e/>
              </m:groupChr>
            </m:e>
          </m:box>
          <m:r>
            <w:rPr>
              <w:rFonts w:ascii="Cambria Math" w:hAnsi="Cambria Math" w:cs="Arial"/>
            </w:rPr>
            <m:t xml:space="preserve"> ∀n∈</m:t>
          </m:r>
          <m:r>
            <m:rPr>
              <m:scr m:val="double-struck"/>
              <m:sty m:val="p"/>
            </m:rPr>
            <w:rPr>
              <w:rFonts w:ascii="Cambria Math" w:hAnsi="Cambria Math" w:cs="Segoe UI"/>
              <w:color w:val="0C0D0E"/>
              <w:sz w:val="23"/>
              <w:szCs w:val="23"/>
              <w:shd w:val="clear" w:color="auto" w:fill="FFFFFF"/>
            </w:rPr>
            <m:t xml:space="preserve">N </m:t>
          </m:r>
          <m:r>
            <w:rPr>
              <w:rFonts w:ascii="Cambria Math" w:hAnsi="Cambria Math" w:cs="Arial"/>
            </w:rPr>
            <m:t xml:space="preserve">, </m:t>
          </m:r>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e>
          </m:d>
          <m:r>
            <w:rPr>
              <w:rFonts w:ascii="Cambria Math" w:hAnsi="Cambria Math" w:cs="Arial"/>
            </w:rPr>
            <m:t>≤+∞</m:t>
          </m:r>
        </m:oMath>
      </m:oMathPara>
    </w:p>
    <w:p w14:paraId="7C860513" w14:textId="0F814803" w:rsidR="00336E90" w:rsidRDefault="00336E90" w:rsidP="00336E90">
      <w:pPr>
        <w:spacing w:before="100" w:beforeAutospacing="1" w:after="100" w:afterAutospacing="1"/>
        <w:jc w:val="both"/>
        <w:rPr>
          <w:rFonts w:ascii="Arial" w:hAnsi="Arial" w:cs="Arial"/>
        </w:rPr>
      </w:pPr>
      <w:r>
        <w:rPr>
          <w:rFonts w:ascii="Arial" w:hAnsi="Arial" w:cs="Arial"/>
        </w:rPr>
        <w:t>Sinon, elle est instable.</w:t>
      </w:r>
    </w:p>
    <w:p w14:paraId="7081F600" w14:textId="77777777" w:rsidR="00BE585B" w:rsidRDefault="00BE585B" w:rsidP="00336E90">
      <w:pPr>
        <w:spacing w:before="100" w:beforeAutospacing="1" w:after="100" w:afterAutospacing="1"/>
        <w:jc w:val="both"/>
        <w:rPr>
          <w:rFonts w:ascii="Arial" w:hAnsi="Arial" w:cs="Arial"/>
        </w:rPr>
      </w:pPr>
    </w:p>
    <w:p w14:paraId="290C6265" w14:textId="47E56342" w:rsidR="004301DD" w:rsidRPr="00F62B12" w:rsidRDefault="004301DD" w:rsidP="00F62B12">
      <w:pPr>
        <w:pStyle w:val="Titre3"/>
      </w:pPr>
      <w:bookmarkStart w:id="222" w:name="_Toc193815499"/>
      <w:bookmarkStart w:id="223" w:name="_Toc193822031"/>
      <w:bookmarkStart w:id="224" w:name="_Toc193822206"/>
      <w:bookmarkStart w:id="225" w:name="_Toc193823398"/>
      <w:bookmarkStart w:id="226" w:name="_Toc193823750"/>
      <w:bookmarkStart w:id="227" w:name="_Toc193823876"/>
      <w:bookmarkStart w:id="228" w:name="_Toc193824017"/>
      <w:bookmarkStart w:id="229" w:name="_Toc193900367"/>
      <w:r w:rsidRPr="00F62B12">
        <w:t>4.3.3 Analyse de la stabilité pour les méthodes numériques</w:t>
      </w:r>
      <w:bookmarkEnd w:id="222"/>
      <w:bookmarkEnd w:id="223"/>
      <w:bookmarkEnd w:id="224"/>
      <w:bookmarkEnd w:id="225"/>
      <w:bookmarkEnd w:id="226"/>
      <w:bookmarkEnd w:id="227"/>
      <w:bookmarkEnd w:id="228"/>
      <w:bookmarkEnd w:id="229"/>
    </w:p>
    <w:p w14:paraId="4703C0A9" w14:textId="77777777" w:rsidR="004301DD" w:rsidRPr="004301DD" w:rsidRDefault="004301DD" w:rsidP="004301DD"/>
    <w:p w14:paraId="7E1B972B" w14:textId="04E6704B" w:rsidR="004301DD" w:rsidRPr="00F62B12" w:rsidRDefault="004301DD" w:rsidP="00F62B12">
      <w:pPr>
        <w:pStyle w:val="Titre4"/>
      </w:pPr>
      <w:bookmarkStart w:id="230" w:name="_Toc193822032"/>
      <w:bookmarkStart w:id="231" w:name="_Toc193822207"/>
      <w:bookmarkStart w:id="232" w:name="_Toc193823399"/>
      <w:bookmarkStart w:id="233" w:name="_Toc193824018"/>
      <w:bookmarkStart w:id="234" w:name="_Toc193900368"/>
      <w:r w:rsidRPr="00F62B12">
        <w:t>4.3.3.1 Stabilité de la méthode d’Euler</w:t>
      </w:r>
      <w:bookmarkEnd w:id="230"/>
      <w:bookmarkEnd w:id="231"/>
      <w:bookmarkEnd w:id="232"/>
      <w:bookmarkEnd w:id="233"/>
      <w:bookmarkEnd w:id="234"/>
    </w:p>
    <w:p w14:paraId="5B278A3E" w14:textId="5C82270B" w:rsidR="004301DD" w:rsidRDefault="004301DD" w:rsidP="004301DD">
      <w:pPr>
        <w:spacing w:before="100" w:beforeAutospacing="1" w:after="100" w:afterAutospacing="1"/>
        <w:jc w:val="both"/>
        <w:rPr>
          <w:rFonts w:ascii="Arial" w:hAnsi="Arial" w:cs="Arial"/>
        </w:rPr>
      </w:pPr>
      <w:r>
        <w:rPr>
          <w:rFonts w:ascii="Arial" w:hAnsi="Arial" w:cs="Arial"/>
        </w:rPr>
        <w:t>La méthode d’Euler s’écrit :</w:t>
      </w:r>
    </w:p>
    <w:tbl>
      <w:tblPr>
        <w:tblStyle w:val="Grilledutableau"/>
        <w:tblW w:w="0" w:type="auto"/>
        <w:tblLook w:val="04A0" w:firstRow="1" w:lastRow="0" w:firstColumn="1" w:lastColumn="0" w:noHBand="0" w:noVBand="1"/>
      </w:tblPr>
      <w:tblGrid>
        <w:gridCol w:w="9396"/>
      </w:tblGrid>
      <w:tr w:rsidR="00AD64E1" w:rsidRPr="002213E0" w14:paraId="0E52D754" w14:textId="77777777" w:rsidTr="00DD1BBE">
        <w:tc>
          <w:tcPr>
            <w:tcW w:w="9396" w:type="dxa"/>
            <w:shd w:val="pct20" w:color="auto" w:fill="auto"/>
          </w:tcPr>
          <w:p w14:paraId="687291DE" w14:textId="77777777" w:rsidR="00AD64E1" w:rsidRPr="002213E0" w:rsidRDefault="00AD64E1" w:rsidP="00DD1BBE">
            <w:pPr>
              <w:jc w:val="both"/>
              <w:rPr>
                <w:rFonts w:ascii="Arial" w:hAnsi="Arial" w:cs="Arial"/>
                <w:b/>
                <w:bCs/>
              </w:rPr>
            </w:pPr>
            <w:r w:rsidRPr="002213E0">
              <w:rPr>
                <w:rFonts w:ascii="Arial" w:hAnsi="Arial" w:cs="Arial"/>
                <w:b/>
                <w:bCs/>
              </w:rPr>
              <w:t>Équation</w:t>
            </w:r>
            <w:r>
              <w:rPr>
                <w:rFonts w:ascii="Arial" w:hAnsi="Arial" w:cs="Arial"/>
                <w:b/>
                <w:bCs/>
              </w:rPr>
              <w:t>s</w:t>
            </w:r>
          </w:p>
        </w:tc>
      </w:tr>
      <w:tr w:rsidR="00AD64E1" w:rsidRPr="00AB11B7" w14:paraId="07C9F5BF" w14:textId="77777777" w:rsidTr="00DD1BBE">
        <w:tc>
          <w:tcPr>
            <w:tcW w:w="9396" w:type="dxa"/>
          </w:tcPr>
          <w:p w14:paraId="1F30A70D" w14:textId="77777777" w:rsidR="00AD64E1" w:rsidRPr="00AD64E1" w:rsidRDefault="00000000" w:rsidP="00AD64E1">
            <w:pPr>
              <w:pStyle w:val="NormalWeb"/>
              <w:spacing w:before="240" w:beforeAutospacing="0"/>
              <w:jc w:val="both"/>
              <w:rPr>
                <w:rFonts w:ascii="Arial" w:hAnsi="Arial" w:cs="Arial"/>
              </w:rPr>
            </w:pPr>
            <m:oMathPara>
              <m:oMath>
                <m:sSub>
                  <m:sSubPr>
                    <m:ctrlPr>
                      <w:rPr>
                        <w:rFonts w:ascii="Cambria Math" w:hAnsi="Cambria Math" w:cs="Arial"/>
                        <w:i/>
                      </w:rPr>
                    </m:ctrlPr>
                  </m:sSubPr>
                  <m:e>
                    <m:r>
                      <w:rPr>
                        <w:rFonts w:ascii="Cambria Math" w:hAnsi="Cambria Math" w:cs="Arial"/>
                      </w:rPr>
                      <m:t>y</m:t>
                    </m:r>
                  </m:e>
                  <m:sub>
                    <m:r>
                      <w:rPr>
                        <w:rFonts w:ascii="Cambria Math" w:hAnsi="Cambria Math" w:cs="Arial"/>
                      </w:rPr>
                      <m:t>n+1</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+dt.f</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n</m:t>
                        </m:r>
                      </m:sub>
                    </m:sSub>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e>
                </m:d>
              </m:oMath>
            </m:oMathPara>
          </w:p>
          <w:p w14:paraId="4C5C2779" w14:textId="294F8ABA" w:rsidR="00AD64E1" w:rsidRPr="00AD64E1" w:rsidRDefault="00AD64E1" w:rsidP="00AD64E1">
            <w:pPr>
              <w:pStyle w:val="NormalWeb"/>
              <w:spacing w:before="240" w:beforeAutospacing="0"/>
              <w:jc w:val="both"/>
              <w:rPr>
                <w:rFonts w:ascii="Arial" w:hAnsi="Arial" w:cs="Arial"/>
              </w:rPr>
            </w:pPr>
            <m:oMathPara>
              <m:oMathParaPr>
                <m:jc m:val="left"/>
              </m:oMathParaPr>
              <m:oMath>
                <m:r>
                  <w:rPr>
                    <w:rFonts w:ascii="Cambria Math" w:hAnsi="Cambria Math" w:cs="Arial"/>
                  </w:rPr>
                  <m:t>Considérons :</m:t>
                </m:r>
              </m:oMath>
            </m:oMathPara>
          </w:p>
          <w:p w14:paraId="77AFCB06" w14:textId="77777777" w:rsidR="00AD64E1" w:rsidRPr="004E1AD9" w:rsidRDefault="00AD64E1" w:rsidP="00AD64E1">
            <w:pPr>
              <w:pStyle w:val="NormalWeb"/>
              <w:jc w:val="both"/>
              <w:rPr>
                <w:rFonts w:ascii="Arial" w:hAnsi="Arial" w:cs="Arial"/>
              </w:rPr>
            </w:pPr>
            <m:oMathPara>
              <m:oMath>
                <m:r>
                  <w:rPr>
                    <w:rFonts w:ascii="Cambria Math" w:hAnsi="Cambria Math" w:cs="Arial"/>
                  </w:rPr>
                  <m:t>λy=</m:t>
                </m:r>
                <m:f>
                  <m:fPr>
                    <m:ctrlPr>
                      <w:rPr>
                        <w:rFonts w:ascii="Cambria Math" w:hAnsi="Cambria Math" w:cs="Arial"/>
                        <w:i/>
                      </w:rPr>
                    </m:ctrlPr>
                  </m:fPr>
                  <m:num>
                    <m:r>
                      <w:rPr>
                        <w:rFonts w:ascii="Cambria Math" w:hAnsi="Cambria Math" w:cs="Arial"/>
                      </w:rPr>
                      <m:t>dy</m:t>
                    </m:r>
                  </m:num>
                  <m:den>
                    <m:r>
                      <w:rPr>
                        <w:rFonts w:ascii="Cambria Math" w:hAnsi="Cambria Math" w:cs="Arial"/>
                      </w:rPr>
                      <m:t>dt</m:t>
                    </m:r>
                  </m:den>
                </m:f>
              </m:oMath>
            </m:oMathPara>
          </w:p>
          <w:p w14:paraId="2E0C8E9B" w14:textId="77777777" w:rsidR="00AD64E1" w:rsidRPr="004E1AD9" w:rsidRDefault="00000000" w:rsidP="00AD64E1">
            <w:pPr>
              <w:pStyle w:val="NormalWeb"/>
              <w:jc w:val="both"/>
              <w:rPr>
                <w:rFonts w:ascii="Arial" w:hAnsi="Arial" w:cs="Arial"/>
              </w:rPr>
            </w:pPr>
            <m:oMathPara>
              <m:oMath>
                <m:box>
                  <m:boxPr>
                    <m:opEmu m:val="1"/>
                    <m:ctrlPr>
                      <w:rPr>
                        <w:rFonts w:ascii="Cambria Math" w:hAnsi="Cambria Math" w:cs="Arial"/>
                        <w:i/>
                      </w:rPr>
                    </m:ctrlPr>
                  </m:boxPr>
                  <m:e>
                    <m:groupChr>
                      <m:groupChrPr>
                        <m:chr m:val="⇒"/>
                        <m:vertJc m:val="bot"/>
                        <m:ctrlPr>
                          <w:rPr>
                            <w:rFonts w:ascii="Cambria Math" w:hAnsi="Cambria Math" w:cs="Arial"/>
                            <w:i/>
                          </w:rPr>
                        </m:ctrlPr>
                      </m:groupChrPr>
                      <m:e/>
                    </m:groupChr>
                  </m:e>
                </m:box>
                <m:r>
                  <w:rPr>
                    <w:rFonts w:ascii="Cambria Math" w:hAnsi="Cambria Math" w:cs="Arial"/>
                  </w:rPr>
                  <m:t>λ</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m:t>
                </m:r>
                <m:f>
                  <m:fPr>
                    <m:ctrlPr>
                      <w:rPr>
                        <w:rFonts w:ascii="Cambria Math" w:hAnsi="Cambria Math" w:cs="Arial"/>
                        <w:i/>
                      </w:rPr>
                    </m:ctrlPr>
                  </m:fPr>
                  <m:num>
                    <m:r>
                      <w:rPr>
                        <w:rFonts w:ascii="Cambria Math" w:hAnsi="Cambria Math" w:cs="Arial"/>
                      </w:rPr>
                      <m:t>d</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num>
                  <m:den>
                    <m:r>
                      <w:rPr>
                        <w:rFonts w:ascii="Cambria Math" w:hAnsi="Cambria Math" w:cs="Arial"/>
                      </w:rPr>
                      <m:t>dt</m:t>
                    </m:r>
                  </m:den>
                </m:f>
              </m:oMath>
            </m:oMathPara>
          </w:p>
          <w:p w14:paraId="4686EBA7" w14:textId="6B6614FB" w:rsidR="00AD64E1" w:rsidRPr="00AD64E1" w:rsidRDefault="00AD64E1" w:rsidP="00AD64E1">
            <w:pPr>
              <w:pStyle w:val="NormalWeb"/>
              <w:spacing w:before="240" w:beforeAutospacing="0"/>
              <w:jc w:val="both"/>
              <w:rPr>
                <w:rFonts w:ascii="Arial" w:hAnsi="Arial" w:cs="Arial"/>
              </w:rPr>
            </w:pPr>
            <m:oMathPara>
              <m:oMathParaPr>
                <m:jc m:val="left"/>
              </m:oMathParaPr>
              <m:oMath>
                <m:r>
                  <w:rPr>
                    <w:rFonts w:ascii="Cambria Math" w:hAnsi="Cambria Math" w:cs="Arial"/>
                  </w:rPr>
                  <m:t>Et</m:t>
                </m:r>
              </m:oMath>
            </m:oMathPara>
          </w:p>
          <w:p w14:paraId="452A3727" w14:textId="77777777" w:rsidR="00AD64E1" w:rsidRPr="00AD64E1" w:rsidRDefault="00AD64E1" w:rsidP="00AD64E1">
            <w:pPr>
              <w:pStyle w:val="NormalWeb"/>
              <w:jc w:val="both"/>
              <w:rPr>
                <w:rFonts w:ascii="Arial" w:hAnsi="Arial" w:cs="Arial"/>
              </w:rPr>
            </w:pPr>
            <m:oMathPara>
              <m:oMath>
                <m:r>
                  <w:rPr>
                    <w:rFonts w:ascii="Cambria Math" w:hAnsi="Cambria Math" w:cs="Arial"/>
                  </w:rPr>
                  <m:t>f</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n</m:t>
                        </m:r>
                      </m:sub>
                    </m:sSub>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e>
                </m:d>
                <m:r>
                  <w:rPr>
                    <w:rFonts w:ascii="Cambria Math" w:hAnsi="Cambria Math" w:cs="Arial"/>
                  </w:rPr>
                  <m:t>=</m:t>
                </m:r>
                <m:f>
                  <m:fPr>
                    <m:ctrlPr>
                      <w:rPr>
                        <w:rFonts w:ascii="Cambria Math" w:hAnsi="Cambria Math" w:cs="Arial"/>
                        <w:i/>
                      </w:rPr>
                    </m:ctrlPr>
                  </m:fPr>
                  <m:num>
                    <m:r>
                      <w:rPr>
                        <w:rFonts w:ascii="Cambria Math" w:hAnsi="Cambria Math" w:cs="Arial"/>
                      </w:rPr>
                      <m:t>d</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num>
                  <m:den>
                    <m:r>
                      <w:rPr>
                        <w:rFonts w:ascii="Cambria Math" w:hAnsi="Cambria Math" w:cs="Arial"/>
                      </w:rPr>
                      <m:t>dt</m:t>
                    </m:r>
                  </m:den>
                </m:f>
              </m:oMath>
            </m:oMathPara>
          </w:p>
          <w:p w14:paraId="39C48EBC" w14:textId="4A9DADD7" w:rsidR="00AD64E1" w:rsidRPr="00AD64E1" w:rsidRDefault="00AD64E1" w:rsidP="00AD64E1">
            <w:pPr>
              <w:pStyle w:val="NormalWeb"/>
              <w:jc w:val="both"/>
              <w:rPr>
                <w:rFonts w:ascii="Arial" w:hAnsi="Arial" w:cs="Arial"/>
              </w:rPr>
            </w:pPr>
            <m:oMathPara>
              <m:oMathParaPr>
                <m:jc m:val="left"/>
              </m:oMathParaPr>
              <m:oMath>
                <m:r>
                  <w:rPr>
                    <w:rFonts w:ascii="Cambria Math" w:hAnsi="Cambria Math" w:cs="Arial"/>
                  </w:rPr>
                  <m:t>Alors</m:t>
                </m:r>
              </m:oMath>
            </m:oMathPara>
          </w:p>
          <w:p w14:paraId="77B2417C" w14:textId="071CEB15" w:rsidR="00AD64E1" w:rsidRPr="004E1AD9" w:rsidRDefault="00000000" w:rsidP="00AD64E1">
            <w:pPr>
              <w:pStyle w:val="NormalWeb"/>
              <w:jc w:val="both"/>
              <w:rPr>
                <w:rFonts w:ascii="Arial" w:hAnsi="Arial" w:cs="Arial"/>
              </w:rPr>
            </w:pPr>
            <m:oMathPara>
              <m:oMath>
                <m:sSub>
                  <m:sSubPr>
                    <m:ctrlPr>
                      <w:rPr>
                        <w:rFonts w:ascii="Cambria Math" w:hAnsi="Cambria Math" w:cs="Arial"/>
                        <w:i/>
                      </w:rPr>
                    </m:ctrlPr>
                  </m:sSubPr>
                  <m:e>
                    <m:r>
                      <w:rPr>
                        <w:rFonts w:ascii="Cambria Math" w:hAnsi="Cambria Math" w:cs="Arial"/>
                      </w:rPr>
                      <m:t>y</m:t>
                    </m:r>
                  </m:e>
                  <m:sub>
                    <m:r>
                      <w:rPr>
                        <w:rFonts w:ascii="Cambria Math" w:hAnsi="Cambria Math" w:cs="Arial"/>
                      </w:rPr>
                      <m:t>n+1</m:t>
                    </m:r>
                  </m:sub>
                </m:sSub>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+dt</m:t>
                </m:r>
                <m:f>
                  <m:fPr>
                    <m:ctrlPr>
                      <w:rPr>
                        <w:rFonts w:ascii="Cambria Math" w:hAnsi="Cambria Math" w:cs="Arial"/>
                        <w:i/>
                      </w:rPr>
                    </m:ctrlPr>
                  </m:fPr>
                  <m:num>
                    <m:r>
                      <w:rPr>
                        <w:rFonts w:ascii="Cambria Math" w:hAnsi="Cambria Math" w:cs="Arial"/>
                      </w:rPr>
                      <m:t>d</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num>
                  <m:den>
                    <m:r>
                      <w:rPr>
                        <w:rFonts w:ascii="Cambria Math" w:hAnsi="Cambria Math" w:cs="Arial"/>
                      </w:rPr>
                      <m:t>dt</m:t>
                    </m:r>
                  </m:den>
                </m:f>
              </m:oMath>
            </m:oMathPara>
          </w:p>
          <w:p w14:paraId="0C8720CB" w14:textId="77777777" w:rsidR="00AD64E1" w:rsidRPr="004E1AD9" w:rsidRDefault="00000000" w:rsidP="00AD64E1">
            <w:pPr>
              <w:pStyle w:val="NormalWeb"/>
              <w:jc w:val="both"/>
              <w:rPr>
                <w:rFonts w:ascii="Arial" w:hAnsi="Arial" w:cs="Arial"/>
              </w:rPr>
            </w:pPr>
            <m:oMathPara>
              <m:oMath>
                <m:box>
                  <m:boxPr>
                    <m:opEmu m:val="1"/>
                    <m:ctrlPr>
                      <w:rPr>
                        <w:rFonts w:ascii="Cambria Math" w:hAnsi="Cambria Math" w:cs="Arial"/>
                        <w:i/>
                      </w:rPr>
                    </m:ctrlPr>
                  </m:boxPr>
                  <m:e>
                    <m:groupChr>
                      <m:groupChrPr>
                        <m:chr m:val="⇔"/>
                        <m:vertJc m:val="bot"/>
                        <m:ctrlPr>
                          <w:rPr>
                            <w:rFonts w:ascii="Cambria Math" w:hAnsi="Cambria Math" w:cs="Arial"/>
                            <w:i/>
                          </w:rPr>
                        </m:ctrlPr>
                      </m:groupChrPr>
                      <m:e/>
                    </m:groupChr>
                  </m:e>
                </m:box>
                <m:sSub>
                  <m:sSubPr>
                    <m:ctrlPr>
                      <w:rPr>
                        <w:rFonts w:ascii="Cambria Math" w:hAnsi="Cambria Math" w:cs="Arial"/>
                        <w:i/>
                      </w:rPr>
                    </m:ctrlPr>
                  </m:sSubPr>
                  <m:e>
                    <m:r>
                      <w:rPr>
                        <w:rFonts w:ascii="Cambria Math" w:hAnsi="Cambria Math" w:cs="Arial"/>
                      </w:rPr>
                      <m:t>y</m:t>
                    </m:r>
                  </m:e>
                  <m:sub>
                    <m:r>
                      <w:rPr>
                        <w:rFonts w:ascii="Cambria Math" w:hAnsi="Cambria Math" w:cs="Arial"/>
                      </w:rPr>
                      <m:t>n+1</m:t>
                    </m:r>
                  </m:sub>
                </m:sSub>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+dt.λ</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oMath>
            </m:oMathPara>
          </w:p>
          <w:p w14:paraId="3701D135" w14:textId="77777777" w:rsidR="00AD64E1" w:rsidRPr="004301DD" w:rsidRDefault="00000000" w:rsidP="00AD64E1">
            <w:pPr>
              <w:pStyle w:val="NormalWeb"/>
              <w:jc w:val="both"/>
              <w:rPr>
                <w:rFonts w:ascii="Arial" w:hAnsi="Arial" w:cs="Arial"/>
              </w:rPr>
            </w:pPr>
            <m:oMathPara>
              <m:oMath>
                <m:box>
                  <m:boxPr>
                    <m:opEmu m:val="1"/>
                    <m:ctrlPr>
                      <w:rPr>
                        <w:rFonts w:ascii="Cambria Math" w:hAnsi="Cambria Math" w:cs="Arial"/>
                        <w:i/>
                      </w:rPr>
                    </m:ctrlPr>
                  </m:boxPr>
                  <m:e>
                    <m:groupChr>
                      <m:groupChrPr>
                        <m:chr m:val="⇔"/>
                        <m:vertJc m:val="bot"/>
                        <m:ctrlPr>
                          <w:rPr>
                            <w:rFonts w:ascii="Cambria Math" w:hAnsi="Cambria Math" w:cs="Arial"/>
                            <w:i/>
                          </w:rPr>
                        </m:ctrlPr>
                      </m:groupChrPr>
                      <m:e/>
                    </m:groupChr>
                  </m:e>
                </m:box>
                <m:sSub>
                  <m:sSubPr>
                    <m:ctrlPr>
                      <w:rPr>
                        <w:rFonts w:ascii="Cambria Math" w:hAnsi="Cambria Math" w:cs="Arial"/>
                        <w:i/>
                      </w:rPr>
                    </m:ctrlPr>
                  </m:sSubPr>
                  <m:e>
                    <m:r>
                      <w:rPr>
                        <w:rFonts w:ascii="Cambria Math" w:hAnsi="Cambria Math" w:cs="Arial"/>
                      </w:rPr>
                      <m:t>y</m:t>
                    </m:r>
                  </m:e>
                  <m:sub>
                    <m:r>
                      <w:rPr>
                        <w:rFonts w:ascii="Cambria Math" w:hAnsi="Cambria Math" w:cs="Arial"/>
                      </w:rPr>
                      <m:t>n+1</m:t>
                    </m:r>
                  </m:sub>
                </m:sSub>
                <m:r>
                  <w:rPr>
                    <w:rFonts w:ascii="Cambria Math" w:hAnsi="Cambria Math" w:cs="Arial"/>
                  </w:rPr>
                  <m:t>=(1+λdt)</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oMath>
            </m:oMathPara>
          </w:p>
          <w:p w14:paraId="1B1B77A7" w14:textId="77777777" w:rsidR="00AD64E1" w:rsidRPr="00AB11B7" w:rsidRDefault="00AD64E1" w:rsidP="00DD1BBE">
            <w:pPr>
              <w:pStyle w:val="NormalWeb"/>
              <w:rPr>
                <w:rFonts w:ascii="Arial" w:hAnsi="Arial" w:cs="Arial"/>
              </w:rPr>
            </w:pPr>
          </w:p>
        </w:tc>
      </w:tr>
    </w:tbl>
    <w:p w14:paraId="16E6509F" w14:textId="77777777" w:rsidR="00AD64E1" w:rsidRDefault="00AD64E1" w:rsidP="004301DD">
      <w:pPr>
        <w:spacing w:before="100" w:beforeAutospacing="1" w:after="100" w:afterAutospacing="1"/>
        <w:jc w:val="both"/>
        <w:rPr>
          <w:rFonts w:ascii="Arial" w:hAnsi="Arial" w:cs="Arial"/>
        </w:rPr>
      </w:pPr>
    </w:p>
    <w:p w14:paraId="1C84C535" w14:textId="1CAFB390" w:rsidR="004301DD" w:rsidRDefault="006A520C" w:rsidP="004301DD">
      <w:pPr>
        <w:spacing w:before="100" w:beforeAutospacing="1" w:after="100" w:afterAutospacing="1"/>
        <w:jc w:val="both"/>
        <w:rPr>
          <w:rFonts w:ascii="Arial" w:hAnsi="Arial" w:cs="Arial"/>
        </w:rPr>
      </w:pPr>
      <w:r>
        <w:rPr>
          <w:rFonts w:ascii="Arial" w:hAnsi="Arial" w:cs="Arial"/>
        </w:rPr>
        <w:t>C’est</w:t>
      </w:r>
      <w:r w:rsidR="004301DD">
        <w:rPr>
          <w:rFonts w:ascii="Arial" w:hAnsi="Arial" w:cs="Arial"/>
        </w:rPr>
        <w:t xml:space="preserve"> une suite géométrique de raison </w:t>
      </w:r>
      <m:oMath>
        <m:r>
          <w:rPr>
            <w:rFonts w:ascii="Cambria Math" w:hAnsi="Cambria Math" w:cs="Arial"/>
          </w:rPr>
          <m:t>1+λdt</m:t>
        </m:r>
      </m:oMath>
      <w:r w:rsidR="004301DD">
        <w:rPr>
          <w:rFonts w:ascii="Arial" w:hAnsi="Arial" w:cs="Arial"/>
        </w:rPr>
        <w:t xml:space="preserve"> </w:t>
      </w:r>
      <w:r w:rsidR="007A15B6">
        <w:rPr>
          <w:rFonts w:ascii="Arial" w:hAnsi="Arial" w:cs="Arial"/>
        </w:rPr>
        <w:t>.</w:t>
      </w:r>
      <w:r w:rsidR="004301DD">
        <w:rPr>
          <w:rFonts w:ascii="Arial" w:hAnsi="Arial" w:cs="Arial"/>
        </w:rPr>
        <w:t xml:space="preserve"> </w:t>
      </w:r>
      <w:r w:rsidR="007A15B6">
        <w:rPr>
          <w:rFonts w:ascii="Arial" w:hAnsi="Arial" w:cs="Arial"/>
        </w:rPr>
        <w:t>L</w:t>
      </w:r>
      <w:r w:rsidR="004301DD">
        <w:rPr>
          <w:rFonts w:ascii="Arial" w:hAnsi="Arial" w:cs="Arial"/>
        </w:rPr>
        <w:t>’erreur se propage de la même façon. La méthode sera donc stable si :</w:t>
      </w:r>
    </w:p>
    <w:tbl>
      <w:tblPr>
        <w:tblStyle w:val="Grilledutableau"/>
        <w:tblW w:w="0" w:type="auto"/>
        <w:tblLook w:val="04A0" w:firstRow="1" w:lastRow="0" w:firstColumn="1" w:lastColumn="0" w:noHBand="0" w:noVBand="1"/>
      </w:tblPr>
      <w:tblGrid>
        <w:gridCol w:w="9396"/>
      </w:tblGrid>
      <w:tr w:rsidR="00AD64E1" w:rsidRPr="002213E0" w14:paraId="3CE13F3B" w14:textId="77777777" w:rsidTr="00DD1BBE">
        <w:tc>
          <w:tcPr>
            <w:tcW w:w="9396" w:type="dxa"/>
            <w:shd w:val="pct20" w:color="auto" w:fill="auto"/>
          </w:tcPr>
          <w:p w14:paraId="2CBBD4D8" w14:textId="0E0D0444" w:rsidR="00AD64E1" w:rsidRPr="002213E0" w:rsidRDefault="00AD64E1" w:rsidP="00DD1BBE">
            <w:pPr>
              <w:jc w:val="both"/>
              <w:rPr>
                <w:rFonts w:ascii="Arial" w:hAnsi="Arial" w:cs="Arial"/>
                <w:b/>
                <w:bCs/>
              </w:rPr>
            </w:pPr>
            <w:r>
              <w:rPr>
                <w:rFonts w:ascii="Arial" w:hAnsi="Arial" w:cs="Arial"/>
                <w:b/>
                <w:bCs/>
              </w:rPr>
              <w:lastRenderedPageBreak/>
              <w:t>Condition</w:t>
            </w:r>
          </w:p>
        </w:tc>
      </w:tr>
      <w:tr w:rsidR="00AD64E1" w:rsidRPr="00AB11B7" w14:paraId="2941AAB6" w14:textId="77777777" w:rsidTr="00DD1BBE">
        <w:tc>
          <w:tcPr>
            <w:tcW w:w="9396" w:type="dxa"/>
          </w:tcPr>
          <w:p w14:paraId="6E40FA44" w14:textId="77777777" w:rsidR="00AD64E1" w:rsidRPr="00562DD2" w:rsidRDefault="00000000" w:rsidP="00AD64E1">
            <w:pPr>
              <w:spacing w:before="240" w:after="100" w:afterAutospacing="1"/>
              <w:jc w:val="both"/>
              <w:rPr>
                <w:rFonts w:ascii="Arial" w:hAnsi="Arial" w:cs="Arial"/>
              </w:rPr>
            </w:pPr>
            <m:oMathPara>
              <m:oMath>
                <m:d>
                  <m:dPr>
                    <m:begChr m:val="|"/>
                    <m:endChr m:val="|"/>
                    <m:ctrlPr>
                      <w:rPr>
                        <w:rFonts w:ascii="Cambria Math" w:hAnsi="Cambria Math" w:cs="Arial"/>
                        <w:i/>
                      </w:rPr>
                    </m:ctrlPr>
                  </m:dPr>
                  <m:e>
                    <m:r>
                      <w:rPr>
                        <w:rFonts w:ascii="Cambria Math" w:hAnsi="Cambria Math" w:cs="Arial"/>
                      </w:rPr>
                      <m:t>1+λdt</m:t>
                    </m:r>
                  </m:e>
                </m:d>
                <m:r>
                  <w:rPr>
                    <w:rFonts w:ascii="Cambria Math" w:hAnsi="Cambria Math" w:cs="Arial"/>
                  </w:rPr>
                  <m:t>&lt;1</m:t>
                </m:r>
              </m:oMath>
            </m:oMathPara>
          </w:p>
          <w:p w14:paraId="53A0B519" w14:textId="77777777" w:rsidR="00AD64E1" w:rsidRPr="00AD64E1" w:rsidRDefault="00000000" w:rsidP="00AD64E1">
            <w:pPr>
              <w:spacing w:before="100" w:beforeAutospacing="1" w:after="100" w:afterAutospacing="1"/>
              <w:jc w:val="both"/>
              <w:rPr>
                <w:rFonts w:ascii="Arial" w:hAnsi="Arial" w:cs="Arial"/>
              </w:rPr>
            </w:pPr>
            <m:oMathPara>
              <m:oMath>
                <m:box>
                  <m:boxPr>
                    <m:opEmu m:val="1"/>
                    <m:ctrlPr>
                      <w:rPr>
                        <w:rFonts w:ascii="Cambria Math" w:hAnsi="Cambria Math" w:cs="Arial"/>
                        <w:i/>
                      </w:rPr>
                    </m:ctrlPr>
                  </m:boxPr>
                  <m:e>
                    <m:box>
                      <m:boxPr>
                        <m:opEmu m:val="1"/>
                        <m:ctrlPr>
                          <w:rPr>
                            <w:rFonts w:ascii="Cambria Math" w:hAnsi="Cambria Math" w:cs="Arial"/>
                            <w:i/>
                          </w:rPr>
                        </m:ctrlPr>
                      </m:boxPr>
                      <m:e>
                        <m:groupChr>
                          <m:groupChrPr>
                            <m:chr m:val="⇒"/>
                            <m:vertJc m:val="bot"/>
                            <m:ctrlPr>
                              <w:rPr>
                                <w:rFonts w:ascii="Cambria Math" w:hAnsi="Cambria Math" w:cs="Arial"/>
                                <w:i/>
                              </w:rPr>
                            </m:ctrlPr>
                          </m:groupChrPr>
                          <m:e/>
                        </m:groupChr>
                      </m:e>
                    </m:box>
                  </m:e>
                </m:box>
                <m:r>
                  <w:rPr>
                    <w:rFonts w:ascii="Cambria Math" w:hAnsi="Cambria Math" w:cs="Arial"/>
                  </w:rPr>
                  <m:t xml:space="preserve"> dt&lt; </m:t>
                </m:r>
                <m:f>
                  <m:fPr>
                    <m:ctrlPr>
                      <w:rPr>
                        <w:rFonts w:ascii="Cambria Math" w:hAnsi="Cambria Math" w:cs="Arial"/>
                        <w:i/>
                      </w:rPr>
                    </m:ctrlPr>
                  </m:fPr>
                  <m:num>
                    <m:r>
                      <w:rPr>
                        <w:rFonts w:ascii="Cambria Math" w:hAnsi="Cambria Math" w:cs="Arial"/>
                      </w:rPr>
                      <m:t>2</m:t>
                    </m:r>
                  </m:num>
                  <m:den>
                    <m:d>
                      <m:dPr>
                        <m:begChr m:val="|"/>
                        <m:endChr m:val="|"/>
                        <m:ctrlPr>
                          <w:rPr>
                            <w:rFonts w:ascii="Cambria Math" w:hAnsi="Cambria Math" w:cs="Arial"/>
                            <w:i/>
                          </w:rPr>
                        </m:ctrlPr>
                      </m:dPr>
                      <m:e>
                        <m:r>
                          <w:rPr>
                            <w:rFonts w:ascii="Cambria Math" w:hAnsi="Cambria Math" w:cs="Arial"/>
                          </w:rPr>
                          <m:t>λ</m:t>
                        </m:r>
                      </m:e>
                    </m:d>
                  </m:den>
                </m:f>
              </m:oMath>
            </m:oMathPara>
          </w:p>
          <w:p w14:paraId="7E6CA6A3" w14:textId="46B88FFF" w:rsidR="00AD64E1" w:rsidRPr="00AD64E1" w:rsidRDefault="00AD64E1" w:rsidP="00AD64E1">
            <w:pPr>
              <w:spacing w:before="100" w:beforeAutospacing="1" w:after="100" w:afterAutospacing="1"/>
              <w:jc w:val="both"/>
              <w:rPr>
                <w:rFonts w:ascii="Arial" w:hAnsi="Arial" w:cs="Arial"/>
              </w:rPr>
            </w:pPr>
          </w:p>
        </w:tc>
      </w:tr>
    </w:tbl>
    <w:p w14:paraId="7F3B828D" w14:textId="33C2DB5F" w:rsidR="004301DD" w:rsidRDefault="000414F0" w:rsidP="00336E90">
      <w:pPr>
        <w:spacing w:before="100" w:beforeAutospacing="1" w:after="100" w:afterAutospacing="1"/>
        <w:jc w:val="both"/>
        <w:rPr>
          <w:rFonts w:ascii="Arial" w:hAnsi="Arial" w:cs="Arial"/>
        </w:rPr>
      </w:pPr>
      <w:r>
        <w:rPr>
          <w:rFonts w:ascii="Arial" w:hAnsi="Arial" w:cs="Arial"/>
        </w:rPr>
        <w:t xml:space="preserve">Si </w:t>
      </w:r>
      <w:r w:rsidR="007A15B6">
        <w:rPr>
          <w:rFonts w:ascii="Arial" w:hAnsi="Arial" w:cs="Arial"/>
        </w:rPr>
        <w:t>le</w:t>
      </w:r>
      <w:r>
        <w:rPr>
          <w:rFonts w:ascii="Arial" w:hAnsi="Arial" w:cs="Arial"/>
        </w:rPr>
        <w:t xml:space="preserve"> pas </w:t>
      </w:r>
      <m:oMath>
        <m:r>
          <w:rPr>
            <w:rFonts w:ascii="Cambria Math" w:hAnsi="Cambria Math" w:cs="Arial"/>
          </w:rPr>
          <m:t>dt</m:t>
        </m:r>
      </m:oMath>
      <w:r>
        <w:rPr>
          <w:rFonts w:ascii="Arial" w:hAnsi="Arial" w:cs="Arial"/>
        </w:rPr>
        <w:t xml:space="preserve"> </w:t>
      </w:r>
      <w:r w:rsidR="007A15B6">
        <w:rPr>
          <w:rFonts w:ascii="Arial" w:hAnsi="Arial" w:cs="Arial"/>
        </w:rPr>
        <w:t xml:space="preserve">choisi est </w:t>
      </w:r>
      <w:r>
        <w:rPr>
          <w:rFonts w:ascii="Arial" w:hAnsi="Arial" w:cs="Arial"/>
        </w:rPr>
        <w:t>trop grand, la méthode d’Euler sera instable et l’erreur explosera.</w:t>
      </w:r>
    </w:p>
    <w:p w14:paraId="5FB8F4A9" w14:textId="77777777" w:rsidR="0043429C" w:rsidRPr="004301DD" w:rsidRDefault="0043429C" w:rsidP="0043429C"/>
    <w:p w14:paraId="558EE64A" w14:textId="52A759F6" w:rsidR="0043429C" w:rsidRPr="00F62B12" w:rsidRDefault="0043429C" w:rsidP="00F62B12">
      <w:pPr>
        <w:pStyle w:val="Titre4"/>
      </w:pPr>
      <w:bookmarkStart w:id="235" w:name="_Toc193822033"/>
      <w:bookmarkStart w:id="236" w:name="_Toc193822208"/>
      <w:bookmarkStart w:id="237" w:name="_Toc193823400"/>
      <w:bookmarkStart w:id="238" w:name="_Toc193824019"/>
      <w:bookmarkStart w:id="239" w:name="_Toc193900369"/>
      <w:r w:rsidRPr="00F62B12">
        <w:t>4.3.3.</w:t>
      </w:r>
      <w:r w:rsidR="00782426" w:rsidRPr="00F62B12">
        <w:t>2</w:t>
      </w:r>
      <w:r w:rsidRPr="00F62B12">
        <w:t xml:space="preserve"> Stabilité de la méthode de Heun</w:t>
      </w:r>
      <w:bookmarkEnd w:id="235"/>
      <w:bookmarkEnd w:id="236"/>
      <w:bookmarkEnd w:id="237"/>
      <w:bookmarkEnd w:id="238"/>
      <w:bookmarkEnd w:id="239"/>
    </w:p>
    <w:p w14:paraId="66257820" w14:textId="70657D6A" w:rsidR="0043429C" w:rsidRDefault="0043429C" w:rsidP="0043429C">
      <w:pPr>
        <w:spacing w:before="100" w:beforeAutospacing="1" w:after="100" w:afterAutospacing="1"/>
        <w:jc w:val="both"/>
        <w:rPr>
          <w:rFonts w:ascii="Arial" w:hAnsi="Arial" w:cs="Arial"/>
        </w:rPr>
      </w:pPr>
      <w:r>
        <w:rPr>
          <w:rFonts w:ascii="Arial" w:hAnsi="Arial" w:cs="Arial"/>
        </w:rPr>
        <w:t>La méthode de Heun s’écrit :</w:t>
      </w:r>
    </w:p>
    <w:tbl>
      <w:tblPr>
        <w:tblStyle w:val="Grilledutableau"/>
        <w:tblW w:w="0" w:type="auto"/>
        <w:tblLook w:val="04A0" w:firstRow="1" w:lastRow="0" w:firstColumn="1" w:lastColumn="0" w:noHBand="0" w:noVBand="1"/>
      </w:tblPr>
      <w:tblGrid>
        <w:gridCol w:w="9396"/>
      </w:tblGrid>
      <w:tr w:rsidR="000C068B" w:rsidRPr="002213E0" w14:paraId="7AEE7D94" w14:textId="77777777" w:rsidTr="00DD1BBE">
        <w:tc>
          <w:tcPr>
            <w:tcW w:w="9396" w:type="dxa"/>
            <w:shd w:val="pct20" w:color="auto" w:fill="auto"/>
          </w:tcPr>
          <w:p w14:paraId="6A0FCB13" w14:textId="40E6790E" w:rsidR="000C068B" w:rsidRPr="002213E0" w:rsidRDefault="000C068B" w:rsidP="00DD1BBE">
            <w:pPr>
              <w:jc w:val="both"/>
              <w:rPr>
                <w:rFonts w:ascii="Arial" w:hAnsi="Arial" w:cs="Arial"/>
                <w:b/>
                <w:bCs/>
              </w:rPr>
            </w:pPr>
            <w:r>
              <w:rPr>
                <w:rFonts w:ascii="Arial" w:hAnsi="Arial" w:cs="Arial"/>
                <w:b/>
                <w:bCs/>
              </w:rPr>
              <w:t>Équations</w:t>
            </w:r>
          </w:p>
        </w:tc>
      </w:tr>
      <w:tr w:rsidR="000C068B" w:rsidRPr="00AD64E1" w14:paraId="6AC7891D" w14:textId="77777777" w:rsidTr="00DD1BBE">
        <w:tc>
          <w:tcPr>
            <w:tcW w:w="9396" w:type="dxa"/>
          </w:tcPr>
          <w:p w14:paraId="7FAE0F2D" w14:textId="77777777" w:rsidR="000C068B" w:rsidRPr="000C068B" w:rsidRDefault="00000000" w:rsidP="000C068B">
            <w:pPr>
              <w:spacing w:before="240" w:after="100" w:afterAutospacing="1"/>
              <w:jc w:val="both"/>
              <w:rPr>
                <w:rFonts w:ascii="Arial" w:hAnsi="Arial" w:cs="Arial"/>
              </w:rPr>
            </w:pPr>
            <m:oMathPara>
              <m:oMath>
                <m:sSub>
                  <m:sSubPr>
                    <m:ctrlPr>
                      <w:rPr>
                        <w:rFonts w:ascii="Cambria Math" w:hAnsi="Cambria Math" w:cs="Arial"/>
                        <w:i/>
                      </w:rPr>
                    </m:ctrlPr>
                  </m:sSubPr>
                  <m:e>
                    <m:r>
                      <w:rPr>
                        <w:rFonts w:ascii="Cambria Math" w:hAnsi="Cambria Math" w:cs="Arial"/>
                      </w:rPr>
                      <m:t>y</m:t>
                    </m:r>
                  </m:e>
                  <m:sub>
                    <m:r>
                      <w:rPr>
                        <w:rFonts w:ascii="Cambria Math" w:hAnsi="Cambria Math" w:cs="Arial"/>
                      </w:rPr>
                      <m:t>n+1</m:t>
                    </m:r>
                  </m:sub>
                </m:sSub>
                <m:r>
                  <w:rPr>
                    <w:rFonts w:ascii="Cambria Math" w:hAnsi="Cambria Math" w:cs="Arial"/>
                  </w:rPr>
                  <m:t xml:space="preserve">= </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m:t>
                </m:r>
                <m:f>
                  <m:fPr>
                    <m:ctrlPr>
                      <w:rPr>
                        <w:rFonts w:ascii="Cambria Math" w:hAnsi="Cambria Math" w:cs="Arial"/>
                        <w:i/>
                      </w:rPr>
                    </m:ctrlPr>
                  </m:fPr>
                  <m:num>
                    <m:r>
                      <w:rPr>
                        <w:rFonts w:ascii="Cambria Math" w:hAnsi="Cambria Math" w:cs="Arial"/>
                      </w:rPr>
                      <m:t>dt</m:t>
                    </m:r>
                  </m:num>
                  <m:den>
                    <m:r>
                      <w:rPr>
                        <w:rFonts w:ascii="Cambria Math" w:hAnsi="Cambria Math" w:cs="Arial"/>
                      </w:rPr>
                      <m:t>2</m:t>
                    </m:r>
                  </m:den>
                </m:f>
                <m:r>
                  <w:rPr>
                    <w:rFonts w:ascii="Cambria Math" w:hAnsi="Cambria Math" w:cs="Arial"/>
                  </w:rPr>
                  <m:t>(</m:t>
                </m:r>
                <m:sSub>
                  <m:sSubPr>
                    <m:ctrlPr>
                      <w:rPr>
                        <w:rFonts w:ascii="Cambria Math" w:hAnsi="Cambria Math" w:cs="Arial"/>
                        <w:i/>
                      </w:rPr>
                    </m:ctrlPr>
                  </m:sSubPr>
                  <m:e>
                    <m:r>
                      <w:rPr>
                        <w:rFonts w:ascii="Cambria Math" w:hAnsi="Cambria Math" w:cs="Arial"/>
                      </w:rPr>
                      <m:t>f</m:t>
                    </m:r>
                  </m:e>
                  <m:sub>
                    <m:r>
                      <w:rPr>
                        <w:rFonts w:ascii="Cambria Math" w:hAnsi="Cambria Math" w:cs="Arial"/>
                      </w:rPr>
                      <m:t>n</m:t>
                    </m:r>
                  </m:sub>
                </m:sSub>
                <m:r>
                  <w:rPr>
                    <w:rFonts w:ascii="Cambria Math" w:hAnsi="Cambria Math" w:cs="Arial"/>
                  </w:rPr>
                  <m:t>+</m:t>
                </m:r>
                <m:sSub>
                  <m:sSubPr>
                    <m:ctrlPr>
                      <w:rPr>
                        <w:rFonts w:ascii="Cambria Math" w:hAnsi="Cambria Math" w:cs="Arial"/>
                        <w:i/>
                      </w:rPr>
                    </m:ctrlPr>
                  </m:sSubPr>
                  <m:e>
                    <m:r>
                      <w:rPr>
                        <w:rFonts w:ascii="Cambria Math" w:hAnsi="Cambria Math" w:cs="Arial"/>
                      </w:rPr>
                      <m:t>f</m:t>
                    </m:r>
                  </m:e>
                  <m:sub>
                    <m:r>
                      <w:rPr>
                        <w:rFonts w:ascii="Cambria Math" w:hAnsi="Cambria Math" w:cs="Arial"/>
                      </w:rPr>
                      <m:t>n+1</m:t>
                    </m:r>
                  </m:sub>
                </m:sSub>
                <m:r>
                  <w:rPr>
                    <w:rFonts w:ascii="Cambria Math" w:hAnsi="Cambria Math" w:cs="Arial"/>
                  </w:rPr>
                  <m:t>)</m:t>
                </m:r>
              </m:oMath>
            </m:oMathPara>
          </w:p>
          <w:p w14:paraId="3B722035" w14:textId="67EB5D9E" w:rsidR="000C068B" w:rsidRPr="000C068B" w:rsidRDefault="000C068B" w:rsidP="000C068B">
            <w:pPr>
              <w:spacing w:before="240" w:after="100" w:afterAutospacing="1"/>
              <w:jc w:val="both"/>
              <w:rPr>
                <w:rFonts w:ascii="Arial" w:hAnsi="Arial" w:cs="Arial"/>
              </w:rPr>
            </w:pPr>
            <m:oMathPara>
              <m:oMathParaPr>
                <m:jc m:val="left"/>
              </m:oMathParaPr>
              <m:oMath>
                <m:r>
                  <w:rPr>
                    <w:rFonts w:ascii="Cambria Math" w:hAnsi="Cambria Math" w:cs="Arial"/>
                  </w:rPr>
                  <m:t xml:space="preserve">Avec un raisonnement analogue à la méthode </m:t>
                </m:r>
                <m:sSup>
                  <m:sSupPr>
                    <m:ctrlPr>
                      <w:rPr>
                        <w:rFonts w:ascii="Cambria Math" w:hAnsi="Cambria Math" w:cs="Arial"/>
                        <w:i/>
                      </w:rPr>
                    </m:ctrlPr>
                  </m:sSupPr>
                  <m:e>
                    <m:r>
                      <w:rPr>
                        <w:rFonts w:ascii="Cambria Math" w:hAnsi="Cambria Math" w:cs="Arial"/>
                      </w:rPr>
                      <m:t>d</m:t>
                    </m:r>
                  </m:e>
                  <m:sup>
                    <m:r>
                      <w:rPr>
                        <w:rFonts w:ascii="Cambria Math" w:hAnsi="Cambria Math" w:cs="Arial"/>
                      </w:rPr>
                      <m:t>'</m:t>
                    </m:r>
                  </m:sup>
                </m:sSup>
                <m:r>
                  <w:rPr>
                    <w:rFonts w:ascii="Cambria Math" w:hAnsi="Cambria Math" w:cs="Arial"/>
                  </w:rPr>
                  <m:t>Euler, on obtient :</m:t>
                </m:r>
              </m:oMath>
            </m:oMathPara>
          </w:p>
          <w:p w14:paraId="3EEAACD8" w14:textId="77777777" w:rsidR="000C068B" w:rsidRPr="004D0534" w:rsidRDefault="00000000" w:rsidP="000C068B">
            <w:pPr>
              <w:spacing w:before="100" w:beforeAutospacing="1" w:after="100" w:afterAutospacing="1"/>
              <w:jc w:val="both"/>
              <w:rPr>
                <w:rFonts w:ascii="Arial" w:hAnsi="Arial" w:cs="Arial"/>
              </w:rPr>
            </w:pPr>
            <m:oMathPara>
              <m:oMath>
                <m:sSub>
                  <m:sSubPr>
                    <m:ctrlPr>
                      <w:rPr>
                        <w:rFonts w:ascii="Cambria Math" w:hAnsi="Cambria Math" w:cs="Arial"/>
                        <w:i/>
                      </w:rPr>
                    </m:ctrlPr>
                  </m:sSubPr>
                  <m:e>
                    <m:r>
                      <w:rPr>
                        <w:rFonts w:ascii="Cambria Math" w:hAnsi="Cambria Math" w:cs="Arial"/>
                      </w:rPr>
                      <m:t>y</m:t>
                    </m:r>
                  </m:e>
                  <m:sub>
                    <m:r>
                      <w:rPr>
                        <w:rFonts w:ascii="Cambria Math" w:hAnsi="Cambria Math" w:cs="Arial"/>
                      </w:rPr>
                      <m:t>n+1</m:t>
                    </m:r>
                  </m:sub>
                </m:sSub>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m:t>
                </m:r>
                <m:f>
                  <m:fPr>
                    <m:ctrlPr>
                      <w:rPr>
                        <w:rFonts w:ascii="Cambria Math" w:hAnsi="Cambria Math" w:cs="Arial"/>
                        <w:i/>
                      </w:rPr>
                    </m:ctrlPr>
                  </m:fPr>
                  <m:num>
                    <m:r>
                      <w:rPr>
                        <w:rFonts w:ascii="Cambria Math" w:hAnsi="Cambria Math" w:cs="Arial"/>
                      </w:rPr>
                      <m:t>dt</m:t>
                    </m:r>
                  </m:num>
                  <m:den>
                    <m:r>
                      <w:rPr>
                        <w:rFonts w:ascii="Cambria Math" w:hAnsi="Cambria Math" w:cs="Arial"/>
                      </w:rPr>
                      <m:t>2</m:t>
                    </m:r>
                  </m:den>
                </m:f>
                <m:r>
                  <w:rPr>
                    <w:rFonts w:ascii="Cambria Math" w:hAnsi="Cambria Math" w:cs="Arial"/>
                  </w:rPr>
                  <m:t>(λ</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+λ</m:t>
                </m:r>
                <m:sSub>
                  <m:sSubPr>
                    <m:ctrlPr>
                      <w:rPr>
                        <w:rFonts w:ascii="Cambria Math" w:hAnsi="Cambria Math" w:cs="Arial"/>
                        <w:i/>
                      </w:rPr>
                    </m:ctrlPr>
                  </m:sSubPr>
                  <m:e>
                    <m:r>
                      <w:rPr>
                        <w:rFonts w:ascii="Cambria Math" w:hAnsi="Cambria Math" w:cs="Arial"/>
                      </w:rPr>
                      <m:t>y</m:t>
                    </m:r>
                  </m:e>
                  <m:sub>
                    <m:r>
                      <w:rPr>
                        <w:rFonts w:ascii="Cambria Math" w:hAnsi="Cambria Math" w:cs="Arial"/>
                      </w:rPr>
                      <m:t>n+1</m:t>
                    </m:r>
                  </m:sub>
                </m:sSub>
                <m:r>
                  <w:rPr>
                    <w:rFonts w:ascii="Cambria Math" w:hAnsi="Cambria Math" w:cs="Arial"/>
                  </w:rPr>
                  <m:t>)</m:t>
                </m:r>
              </m:oMath>
            </m:oMathPara>
          </w:p>
          <w:p w14:paraId="47AE30BD" w14:textId="1A7476FF" w:rsidR="004D0534" w:rsidRPr="00F65642" w:rsidRDefault="00000000" w:rsidP="004D0534">
            <w:pPr>
              <w:spacing w:before="100" w:beforeAutospacing="1" w:after="100" w:afterAutospacing="1"/>
              <w:jc w:val="both"/>
              <w:rPr>
                <w:rFonts w:ascii="Arial" w:hAnsi="Arial" w:cs="Arial"/>
              </w:rPr>
            </w:pPr>
            <m:oMathPara>
              <m:oMath>
                <m:box>
                  <m:boxPr>
                    <m:opEmu m:val="1"/>
                    <m:ctrlPr>
                      <w:rPr>
                        <w:rFonts w:ascii="Cambria Math" w:hAnsi="Cambria Math" w:cs="Arial"/>
                        <w:i/>
                      </w:rPr>
                    </m:ctrlPr>
                  </m:boxPr>
                  <m:e>
                    <m:groupChr>
                      <m:groupChrPr>
                        <m:chr m:val="⇔"/>
                        <m:pos m:val="top"/>
                        <m:ctrlPr>
                          <w:rPr>
                            <w:rFonts w:ascii="Cambria Math" w:hAnsi="Cambria Math" w:cs="Arial"/>
                            <w:i/>
                          </w:rPr>
                        </m:ctrlPr>
                      </m:groupChrPr>
                      <m:e/>
                    </m:groupChr>
                  </m:e>
                </m:box>
                <m:sSub>
                  <m:sSubPr>
                    <m:ctrlPr>
                      <w:rPr>
                        <w:rFonts w:ascii="Cambria Math" w:hAnsi="Cambria Math" w:cs="Arial"/>
                        <w:i/>
                      </w:rPr>
                    </m:ctrlPr>
                  </m:sSubPr>
                  <m:e>
                    <m:r>
                      <w:rPr>
                        <w:rFonts w:ascii="Cambria Math" w:hAnsi="Cambria Math" w:cs="Arial"/>
                      </w:rPr>
                      <m:t>y</m:t>
                    </m:r>
                  </m:e>
                  <m:sub>
                    <m:r>
                      <w:rPr>
                        <w:rFonts w:ascii="Cambria Math" w:hAnsi="Cambria Math" w:cs="Arial"/>
                      </w:rPr>
                      <m:t>n+1</m:t>
                    </m:r>
                  </m:sub>
                </m:sSub>
                <m:r>
                  <w:rPr>
                    <w:rFonts w:ascii="Cambria Math" w:hAnsi="Cambria Math" w:cs="Arial"/>
                  </w:rPr>
                  <m:t>-</m:t>
                </m:r>
                <m:f>
                  <m:fPr>
                    <m:ctrlPr>
                      <w:rPr>
                        <w:rFonts w:ascii="Cambria Math" w:hAnsi="Cambria Math" w:cs="Arial"/>
                        <w:i/>
                      </w:rPr>
                    </m:ctrlPr>
                  </m:fPr>
                  <m:num>
                    <m:r>
                      <w:rPr>
                        <w:rFonts w:ascii="Cambria Math" w:hAnsi="Cambria Math" w:cs="Arial"/>
                      </w:rPr>
                      <m:t>dt</m:t>
                    </m:r>
                  </m:num>
                  <m:den>
                    <m:r>
                      <w:rPr>
                        <w:rFonts w:ascii="Cambria Math" w:hAnsi="Cambria Math" w:cs="Arial"/>
                      </w:rPr>
                      <m:t>2</m:t>
                    </m:r>
                  </m:den>
                </m:f>
                <m:r>
                  <w:rPr>
                    <w:rFonts w:ascii="Cambria Math" w:hAnsi="Cambria Math" w:cs="Arial"/>
                  </w:rPr>
                  <m:t>λ</m:t>
                </m:r>
                <m:sSub>
                  <m:sSubPr>
                    <m:ctrlPr>
                      <w:rPr>
                        <w:rFonts w:ascii="Cambria Math" w:hAnsi="Cambria Math" w:cs="Arial"/>
                        <w:i/>
                      </w:rPr>
                    </m:ctrlPr>
                  </m:sSubPr>
                  <m:e>
                    <m:r>
                      <w:rPr>
                        <w:rFonts w:ascii="Cambria Math" w:hAnsi="Cambria Math" w:cs="Arial"/>
                      </w:rPr>
                      <m:t>y</m:t>
                    </m:r>
                  </m:e>
                  <m:sub>
                    <m:r>
                      <w:rPr>
                        <w:rFonts w:ascii="Cambria Math" w:hAnsi="Cambria Math" w:cs="Arial"/>
                      </w:rPr>
                      <m:t>n+1</m:t>
                    </m:r>
                  </m:sub>
                </m:sSub>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m:t>
                </m:r>
                <m:f>
                  <m:fPr>
                    <m:ctrlPr>
                      <w:rPr>
                        <w:rFonts w:ascii="Cambria Math" w:hAnsi="Cambria Math" w:cs="Arial"/>
                        <w:i/>
                      </w:rPr>
                    </m:ctrlPr>
                  </m:fPr>
                  <m:num>
                    <m:r>
                      <w:rPr>
                        <w:rFonts w:ascii="Cambria Math" w:hAnsi="Cambria Math" w:cs="Arial"/>
                      </w:rPr>
                      <m:t>dt</m:t>
                    </m:r>
                  </m:num>
                  <m:den>
                    <m:r>
                      <w:rPr>
                        <w:rFonts w:ascii="Cambria Math" w:hAnsi="Cambria Math" w:cs="Arial"/>
                      </w:rPr>
                      <m:t>2</m:t>
                    </m:r>
                  </m:den>
                </m:f>
                <m:r>
                  <w:rPr>
                    <w:rFonts w:ascii="Cambria Math" w:hAnsi="Cambria Math" w:cs="Arial"/>
                  </w:rPr>
                  <m:t>λ</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oMath>
            </m:oMathPara>
          </w:p>
          <w:p w14:paraId="08BF491D" w14:textId="0737CD75" w:rsidR="004D0534" w:rsidRPr="00F65642" w:rsidRDefault="00000000" w:rsidP="000C068B">
            <w:pPr>
              <w:spacing w:before="100" w:beforeAutospacing="1" w:after="100" w:afterAutospacing="1"/>
              <w:jc w:val="both"/>
              <w:rPr>
                <w:rFonts w:ascii="Arial" w:hAnsi="Arial" w:cs="Arial"/>
                <w:lang w:val="en-US"/>
              </w:rPr>
            </w:pPr>
            <m:oMathPara>
              <m:oMath>
                <m:box>
                  <m:boxPr>
                    <m:opEmu m:val="1"/>
                    <m:ctrlPr>
                      <w:rPr>
                        <w:rFonts w:ascii="Cambria Math" w:hAnsi="Cambria Math" w:cs="Arial"/>
                        <w:i/>
                      </w:rPr>
                    </m:ctrlPr>
                  </m:boxPr>
                  <m:e>
                    <m:groupChr>
                      <m:groupChrPr>
                        <m:chr m:val="⇔"/>
                        <m:pos m:val="top"/>
                        <m:ctrlPr>
                          <w:rPr>
                            <w:rFonts w:ascii="Cambria Math" w:hAnsi="Cambria Math" w:cs="Arial"/>
                            <w:i/>
                          </w:rPr>
                        </m:ctrlPr>
                      </m:groupChrPr>
                      <m:e/>
                    </m:groupChr>
                  </m:e>
                </m:box>
                <m:d>
                  <m:dPr>
                    <m:ctrlPr>
                      <w:rPr>
                        <w:rFonts w:ascii="Cambria Math" w:hAnsi="Cambria Math" w:cs="Arial"/>
                        <w:i/>
                        <w:lang w:val="en-US"/>
                      </w:rPr>
                    </m:ctrlPr>
                  </m:dPr>
                  <m:e>
                    <m:r>
                      <w:rPr>
                        <w:rFonts w:ascii="Cambria Math" w:hAnsi="Cambria Math" w:cs="Arial"/>
                        <w:lang w:val="en-US"/>
                      </w:rPr>
                      <m:t>1-</m:t>
                    </m:r>
                    <m:f>
                      <m:fPr>
                        <m:ctrlPr>
                          <w:rPr>
                            <w:rFonts w:ascii="Cambria Math" w:hAnsi="Cambria Math" w:cs="Arial"/>
                            <w:i/>
                            <w:lang w:val="en-US"/>
                          </w:rPr>
                        </m:ctrlPr>
                      </m:fPr>
                      <m:num>
                        <m:r>
                          <w:rPr>
                            <w:rFonts w:ascii="Cambria Math" w:hAnsi="Cambria Math" w:cs="Arial"/>
                            <w:lang w:val="en-US"/>
                          </w:rPr>
                          <m:t>dt</m:t>
                        </m:r>
                      </m:num>
                      <m:den>
                        <m:r>
                          <w:rPr>
                            <w:rFonts w:ascii="Cambria Math" w:hAnsi="Cambria Math" w:cs="Arial"/>
                            <w:lang w:val="en-US"/>
                          </w:rPr>
                          <m:t>2</m:t>
                        </m:r>
                      </m:den>
                    </m:f>
                    <m:r>
                      <w:rPr>
                        <w:rFonts w:ascii="Cambria Math" w:hAnsi="Cambria Math" w:cs="Arial"/>
                      </w:rPr>
                      <m:t>λ</m:t>
                    </m:r>
                  </m:e>
                </m:d>
                <m:sSub>
                  <m:sSubPr>
                    <m:ctrlPr>
                      <w:rPr>
                        <w:rFonts w:ascii="Cambria Math" w:hAnsi="Cambria Math" w:cs="Arial"/>
                        <w:i/>
                      </w:rPr>
                    </m:ctrlPr>
                  </m:sSubPr>
                  <m:e>
                    <m:r>
                      <w:rPr>
                        <w:rFonts w:ascii="Cambria Math" w:hAnsi="Cambria Math" w:cs="Arial"/>
                      </w:rPr>
                      <m:t>y</m:t>
                    </m:r>
                  </m:e>
                  <m:sub>
                    <m:r>
                      <w:rPr>
                        <w:rFonts w:ascii="Cambria Math" w:hAnsi="Cambria Math" w:cs="Arial"/>
                      </w:rPr>
                      <m:t>n+1</m:t>
                    </m:r>
                  </m:sub>
                </m:sSub>
                <m:r>
                  <w:rPr>
                    <w:rFonts w:ascii="Cambria Math" w:hAnsi="Cambria Math" w:cs="Arial"/>
                    <w:lang w:val="en-US"/>
                  </w:rPr>
                  <m:t>=</m:t>
                </m:r>
                <m:d>
                  <m:dPr>
                    <m:ctrlPr>
                      <w:rPr>
                        <w:rFonts w:ascii="Cambria Math" w:hAnsi="Cambria Math" w:cs="Arial"/>
                        <w:i/>
                        <w:lang w:val="en-US"/>
                      </w:rPr>
                    </m:ctrlPr>
                  </m:dPr>
                  <m:e>
                    <m:r>
                      <w:rPr>
                        <w:rFonts w:ascii="Cambria Math" w:hAnsi="Cambria Math" w:cs="Arial"/>
                        <w:lang w:val="en-US"/>
                      </w:rPr>
                      <m:t>1+</m:t>
                    </m:r>
                    <m:f>
                      <m:fPr>
                        <m:ctrlPr>
                          <w:rPr>
                            <w:rFonts w:ascii="Cambria Math" w:hAnsi="Cambria Math" w:cs="Arial"/>
                            <w:i/>
                            <w:lang w:val="en-US"/>
                          </w:rPr>
                        </m:ctrlPr>
                      </m:fPr>
                      <m:num>
                        <m:r>
                          <w:rPr>
                            <w:rFonts w:ascii="Cambria Math" w:hAnsi="Cambria Math" w:cs="Arial"/>
                            <w:lang w:val="en-US"/>
                          </w:rPr>
                          <m:t>dt</m:t>
                        </m:r>
                      </m:num>
                      <m:den>
                        <m:r>
                          <w:rPr>
                            <w:rFonts w:ascii="Cambria Math" w:hAnsi="Cambria Math" w:cs="Arial"/>
                            <w:lang w:val="en-US"/>
                          </w:rPr>
                          <m:t>2</m:t>
                        </m:r>
                      </m:den>
                    </m:f>
                    <m:r>
                      <w:rPr>
                        <w:rFonts w:ascii="Cambria Math" w:hAnsi="Cambria Math" w:cs="Arial"/>
                      </w:rPr>
                      <m:t>λ</m:t>
                    </m:r>
                  </m:e>
                </m:d>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oMath>
            </m:oMathPara>
          </w:p>
          <w:p w14:paraId="041D5774" w14:textId="703CA577" w:rsidR="000C068B" w:rsidRDefault="00000000" w:rsidP="000C068B">
            <w:pPr>
              <w:spacing w:before="100" w:beforeAutospacing="1" w:after="100" w:afterAutospacing="1"/>
              <w:jc w:val="center"/>
              <w:rPr>
                <w:rFonts w:ascii="Arial" w:hAnsi="Arial" w:cs="Arial"/>
              </w:rPr>
            </w:pPr>
            <m:oMathPara>
              <m:oMath>
                <m:box>
                  <m:boxPr>
                    <m:opEmu m:val="1"/>
                    <m:ctrlPr>
                      <w:rPr>
                        <w:rFonts w:ascii="Cambria Math" w:hAnsi="Cambria Math" w:cs="Arial"/>
                        <w:i/>
                      </w:rPr>
                    </m:ctrlPr>
                  </m:boxPr>
                  <m:e>
                    <m:groupChr>
                      <m:groupChrPr>
                        <m:chr m:val="⇔"/>
                        <m:vertJc m:val="bot"/>
                        <m:ctrlPr>
                          <w:rPr>
                            <w:rFonts w:ascii="Cambria Math" w:hAnsi="Cambria Math" w:cs="Arial"/>
                            <w:i/>
                          </w:rPr>
                        </m:ctrlPr>
                      </m:groupChrPr>
                      <m:e/>
                    </m:groupChr>
                  </m:e>
                </m:box>
                <m:r>
                  <w:rPr>
                    <w:rFonts w:ascii="Cambria Math" w:hAnsi="Cambria Math" w:cs="Arial"/>
                  </w:rPr>
                  <m:t xml:space="preserve"> </m:t>
                </m:r>
                <m:sSub>
                  <m:sSubPr>
                    <m:ctrlPr>
                      <w:rPr>
                        <w:rFonts w:ascii="Cambria Math" w:hAnsi="Cambria Math" w:cs="Arial"/>
                        <w:i/>
                      </w:rPr>
                    </m:ctrlPr>
                  </m:sSubPr>
                  <m:e>
                    <m:r>
                      <w:rPr>
                        <w:rFonts w:ascii="Cambria Math" w:hAnsi="Cambria Math" w:cs="Arial"/>
                      </w:rPr>
                      <m:t>y</m:t>
                    </m:r>
                  </m:e>
                  <m:sub>
                    <m:r>
                      <w:rPr>
                        <w:rFonts w:ascii="Cambria Math" w:hAnsi="Cambria Math" w:cs="Arial"/>
                      </w:rPr>
                      <m:t>n+1</m:t>
                    </m:r>
                  </m:sub>
                </m:sSub>
                <m:r>
                  <w:rPr>
                    <w:rFonts w:ascii="Cambria Math" w:hAnsi="Cambria Math" w:cs="Arial"/>
                  </w:rPr>
                  <m:t>=</m:t>
                </m:r>
                <m:f>
                  <m:fPr>
                    <m:ctrlPr>
                      <w:rPr>
                        <w:rFonts w:ascii="Cambria Math" w:hAnsi="Cambria Math" w:cs="Arial"/>
                        <w:i/>
                      </w:rPr>
                    </m:ctrlPr>
                  </m:fPr>
                  <m:num>
                    <m:r>
                      <w:rPr>
                        <w:rFonts w:ascii="Cambria Math" w:hAnsi="Cambria Math" w:cs="Arial"/>
                      </w:rPr>
                      <m:t>1+</m:t>
                    </m:r>
                    <m:f>
                      <m:fPr>
                        <m:ctrlPr>
                          <w:rPr>
                            <w:rFonts w:ascii="Cambria Math" w:hAnsi="Cambria Math" w:cs="Arial"/>
                            <w:i/>
                          </w:rPr>
                        </m:ctrlPr>
                      </m:fPr>
                      <m:num>
                        <m:r>
                          <w:rPr>
                            <w:rFonts w:ascii="Cambria Math" w:hAnsi="Cambria Math" w:cs="Arial"/>
                          </w:rPr>
                          <m:t>dt</m:t>
                        </m:r>
                      </m:num>
                      <m:den>
                        <m:r>
                          <w:rPr>
                            <w:rFonts w:ascii="Cambria Math" w:hAnsi="Cambria Math" w:cs="Arial"/>
                          </w:rPr>
                          <m:t>2</m:t>
                        </m:r>
                      </m:den>
                    </m:f>
                    <m:r>
                      <w:rPr>
                        <w:rFonts w:ascii="Cambria Math" w:hAnsi="Cambria Math" w:cs="Arial"/>
                      </w:rPr>
                      <m:t>λ</m:t>
                    </m:r>
                  </m:num>
                  <m:den>
                    <m:r>
                      <w:rPr>
                        <w:rFonts w:ascii="Cambria Math" w:hAnsi="Cambria Math" w:cs="Arial"/>
                      </w:rPr>
                      <m:t>1-</m:t>
                    </m:r>
                    <m:f>
                      <m:fPr>
                        <m:ctrlPr>
                          <w:rPr>
                            <w:rFonts w:ascii="Cambria Math" w:hAnsi="Cambria Math" w:cs="Arial"/>
                            <w:i/>
                          </w:rPr>
                        </m:ctrlPr>
                      </m:fPr>
                      <m:num>
                        <m:r>
                          <w:rPr>
                            <w:rFonts w:ascii="Cambria Math" w:hAnsi="Cambria Math" w:cs="Arial"/>
                          </w:rPr>
                          <m:t>dt</m:t>
                        </m:r>
                      </m:num>
                      <m:den>
                        <m:r>
                          <w:rPr>
                            <w:rFonts w:ascii="Cambria Math" w:hAnsi="Cambria Math" w:cs="Arial"/>
                          </w:rPr>
                          <m:t>2</m:t>
                        </m:r>
                      </m:den>
                    </m:f>
                    <m:r>
                      <w:rPr>
                        <w:rFonts w:ascii="Cambria Math" w:hAnsi="Cambria Math" w:cs="Arial"/>
                      </w:rPr>
                      <m:t>λ</m:t>
                    </m:r>
                  </m:den>
                </m:f>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 xml:space="preserve">          (suite géométrique)</m:t>
                </m:r>
              </m:oMath>
            </m:oMathPara>
          </w:p>
          <w:p w14:paraId="36656459" w14:textId="559453F7" w:rsidR="000C068B" w:rsidRPr="00AD64E1" w:rsidRDefault="000C068B" w:rsidP="000C068B">
            <w:pPr>
              <w:spacing w:before="100" w:beforeAutospacing="1" w:after="100" w:afterAutospacing="1"/>
              <w:jc w:val="center"/>
              <w:rPr>
                <w:rFonts w:ascii="Arial" w:hAnsi="Arial" w:cs="Arial"/>
              </w:rPr>
            </w:pPr>
          </w:p>
        </w:tc>
      </w:tr>
    </w:tbl>
    <w:p w14:paraId="3E84B43A" w14:textId="77777777" w:rsidR="000C068B" w:rsidRDefault="000C068B" w:rsidP="00782426">
      <w:pPr>
        <w:spacing w:before="100" w:beforeAutospacing="1" w:after="100" w:afterAutospacing="1"/>
        <w:jc w:val="both"/>
        <w:rPr>
          <w:rFonts w:ascii="Arial" w:hAnsi="Arial" w:cs="Arial"/>
        </w:rPr>
      </w:pPr>
    </w:p>
    <w:p w14:paraId="18A0C200" w14:textId="25AED095" w:rsidR="000C068B" w:rsidRDefault="000C068B" w:rsidP="00782426">
      <w:pPr>
        <w:spacing w:before="100" w:beforeAutospacing="1" w:after="100" w:afterAutospacing="1"/>
        <w:jc w:val="both"/>
        <w:rPr>
          <w:rFonts w:ascii="Arial" w:hAnsi="Arial" w:cs="Arial"/>
        </w:rPr>
      </w:pPr>
      <w:r>
        <w:rPr>
          <w:rFonts w:ascii="Arial" w:hAnsi="Arial" w:cs="Arial"/>
        </w:rPr>
        <w:t>Ce qui implique la condition de stabilité suivante :</w:t>
      </w:r>
    </w:p>
    <w:p w14:paraId="21374883" w14:textId="77777777" w:rsidR="00B50017" w:rsidRDefault="00B50017" w:rsidP="00782426">
      <w:pPr>
        <w:spacing w:before="100" w:beforeAutospacing="1" w:after="100" w:afterAutospacing="1"/>
        <w:jc w:val="both"/>
        <w:rPr>
          <w:rFonts w:ascii="Arial" w:hAnsi="Arial" w:cs="Arial"/>
        </w:rPr>
      </w:pPr>
    </w:p>
    <w:p w14:paraId="618289BF" w14:textId="77777777" w:rsidR="00B50017" w:rsidRDefault="00B50017" w:rsidP="00782426">
      <w:pPr>
        <w:spacing w:before="100" w:beforeAutospacing="1" w:after="100" w:afterAutospacing="1"/>
        <w:jc w:val="both"/>
        <w:rPr>
          <w:rFonts w:ascii="Arial" w:hAnsi="Arial" w:cs="Arial"/>
        </w:rPr>
      </w:pPr>
    </w:p>
    <w:tbl>
      <w:tblPr>
        <w:tblStyle w:val="Grilledutableau"/>
        <w:tblW w:w="0" w:type="auto"/>
        <w:tblLook w:val="04A0" w:firstRow="1" w:lastRow="0" w:firstColumn="1" w:lastColumn="0" w:noHBand="0" w:noVBand="1"/>
      </w:tblPr>
      <w:tblGrid>
        <w:gridCol w:w="9396"/>
      </w:tblGrid>
      <w:tr w:rsidR="000C068B" w:rsidRPr="002213E0" w14:paraId="1B4A2093" w14:textId="77777777" w:rsidTr="00DD1BBE">
        <w:tc>
          <w:tcPr>
            <w:tcW w:w="9396" w:type="dxa"/>
            <w:shd w:val="pct20" w:color="auto" w:fill="auto"/>
          </w:tcPr>
          <w:p w14:paraId="5DDDA685" w14:textId="77777777" w:rsidR="000C068B" w:rsidRPr="002213E0" w:rsidRDefault="000C068B" w:rsidP="00DD1BBE">
            <w:pPr>
              <w:jc w:val="both"/>
              <w:rPr>
                <w:rFonts w:ascii="Arial" w:hAnsi="Arial" w:cs="Arial"/>
                <w:b/>
                <w:bCs/>
              </w:rPr>
            </w:pPr>
            <w:r>
              <w:rPr>
                <w:rFonts w:ascii="Arial" w:hAnsi="Arial" w:cs="Arial"/>
                <w:b/>
                <w:bCs/>
              </w:rPr>
              <w:lastRenderedPageBreak/>
              <w:t>Condition</w:t>
            </w:r>
          </w:p>
        </w:tc>
      </w:tr>
      <w:tr w:rsidR="000C068B" w:rsidRPr="00AB11B7" w14:paraId="690F6DA4" w14:textId="77777777" w:rsidTr="00DD1BBE">
        <w:tc>
          <w:tcPr>
            <w:tcW w:w="9396" w:type="dxa"/>
          </w:tcPr>
          <w:p w14:paraId="315D3B00" w14:textId="77777777" w:rsidR="000C068B" w:rsidRPr="00B215A9" w:rsidRDefault="00000000" w:rsidP="00C80714">
            <w:pPr>
              <w:spacing w:before="240" w:after="100" w:afterAutospacing="1"/>
              <w:jc w:val="both"/>
              <w:rPr>
                <w:rFonts w:ascii="Arial" w:hAnsi="Arial" w:cs="Arial"/>
              </w:rPr>
            </w:pPr>
            <m:oMathPara>
              <m:oMath>
                <m:d>
                  <m:dPr>
                    <m:begChr m:val="|"/>
                    <m:endChr m:val="|"/>
                    <m:ctrlPr>
                      <w:rPr>
                        <w:rFonts w:ascii="Cambria Math" w:hAnsi="Cambria Math" w:cs="Arial"/>
                        <w:i/>
                      </w:rPr>
                    </m:ctrlPr>
                  </m:dPr>
                  <m:e>
                    <m:f>
                      <m:fPr>
                        <m:ctrlPr>
                          <w:rPr>
                            <w:rFonts w:ascii="Cambria Math" w:hAnsi="Cambria Math" w:cs="Arial"/>
                            <w:i/>
                          </w:rPr>
                        </m:ctrlPr>
                      </m:fPr>
                      <m:num>
                        <m:r>
                          <w:rPr>
                            <w:rFonts w:ascii="Cambria Math" w:hAnsi="Cambria Math" w:cs="Arial"/>
                          </w:rPr>
                          <m:t>1+</m:t>
                        </m:r>
                        <m:f>
                          <m:fPr>
                            <m:ctrlPr>
                              <w:rPr>
                                <w:rFonts w:ascii="Cambria Math" w:hAnsi="Cambria Math" w:cs="Arial"/>
                                <w:i/>
                              </w:rPr>
                            </m:ctrlPr>
                          </m:fPr>
                          <m:num>
                            <m:r>
                              <w:rPr>
                                <w:rFonts w:ascii="Cambria Math" w:hAnsi="Cambria Math" w:cs="Arial"/>
                              </w:rPr>
                              <m:t>dt</m:t>
                            </m:r>
                          </m:num>
                          <m:den>
                            <m:r>
                              <w:rPr>
                                <w:rFonts w:ascii="Cambria Math" w:hAnsi="Cambria Math" w:cs="Arial"/>
                              </w:rPr>
                              <m:t>2</m:t>
                            </m:r>
                          </m:den>
                        </m:f>
                        <m:r>
                          <w:rPr>
                            <w:rFonts w:ascii="Cambria Math" w:hAnsi="Cambria Math" w:cs="Arial"/>
                          </w:rPr>
                          <m:t>λ</m:t>
                        </m:r>
                      </m:num>
                      <m:den>
                        <m:r>
                          <w:rPr>
                            <w:rFonts w:ascii="Cambria Math" w:hAnsi="Cambria Math" w:cs="Arial"/>
                          </w:rPr>
                          <m:t>1-</m:t>
                        </m:r>
                        <m:f>
                          <m:fPr>
                            <m:ctrlPr>
                              <w:rPr>
                                <w:rFonts w:ascii="Cambria Math" w:hAnsi="Cambria Math" w:cs="Arial"/>
                                <w:i/>
                              </w:rPr>
                            </m:ctrlPr>
                          </m:fPr>
                          <m:num>
                            <m:r>
                              <w:rPr>
                                <w:rFonts w:ascii="Cambria Math" w:hAnsi="Cambria Math" w:cs="Arial"/>
                              </w:rPr>
                              <m:t>dt</m:t>
                            </m:r>
                          </m:num>
                          <m:den>
                            <m:r>
                              <w:rPr>
                                <w:rFonts w:ascii="Cambria Math" w:hAnsi="Cambria Math" w:cs="Arial"/>
                              </w:rPr>
                              <m:t>2</m:t>
                            </m:r>
                          </m:den>
                        </m:f>
                        <m:r>
                          <w:rPr>
                            <w:rFonts w:ascii="Cambria Math" w:hAnsi="Cambria Math" w:cs="Arial"/>
                          </w:rPr>
                          <m:t>λ</m:t>
                        </m:r>
                      </m:den>
                    </m:f>
                  </m:e>
                </m:d>
                <m:r>
                  <w:rPr>
                    <w:rFonts w:ascii="Cambria Math" w:hAnsi="Cambria Math" w:cs="Arial"/>
                  </w:rPr>
                  <m:t>&lt;1</m:t>
                </m:r>
              </m:oMath>
            </m:oMathPara>
          </w:p>
          <w:p w14:paraId="60AD397A" w14:textId="77777777" w:rsidR="000C068B" w:rsidRDefault="00000000" w:rsidP="000C068B">
            <w:pPr>
              <w:spacing w:before="100" w:beforeAutospacing="1" w:after="100" w:afterAutospacing="1"/>
              <w:jc w:val="both"/>
              <w:rPr>
                <w:rFonts w:ascii="Arial" w:hAnsi="Arial" w:cs="Arial"/>
              </w:rPr>
            </w:pPr>
            <m:oMathPara>
              <m:oMath>
                <m:box>
                  <m:boxPr>
                    <m:opEmu m:val="1"/>
                    <m:ctrlPr>
                      <w:rPr>
                        <w:rFonts w:ascii="Cambria Math" w:hAnsi="Cambria Math" w:cs="Arial"/>
                        <w:i/>
                      </w:rPr>
                    </m:ctrlPr>
                  </m:boxPr>
                  <m:e>
                    <m:groupChr>
                      <m:groupChrPr>
                        <m:chr m:val="⇒"/>
                        <m:vertJc m:val="bot"/>
                        <m:ctrlPr>
                          <w:rPr>
                            <w:rFonts w:ascii="Cambria Math" w:hAnsi="Cambria Math" w:cs="Arial"/>
                            <w:i/>
                          </w:rPr>
                        </m:ctrlPr>
                      </m:groupChrPr>
                      <m:e/>
                    </m:groupChr>
                  </m:e>
                </m:box>
                <m:r>
                  <w:rPr>
                    <w:rFonts w:ascii="Cambria Math" w:hAnsi="Cambria Math" w:cs="Arial"/>
                  </w:rPr>
                  <m:t>dt&lt;</m:t>
                </m:r>
                <m:f>
                  <m:fPr>
                    <m:ctrlPr>
                      <w:rPr>
                        <w:rFonts w:ascii="Cambria Math" w:hAnsi="Cambria Math" w:cs="Arial"/>
                        <w:i/>
                      </w:rPr>
                    </m:ctrlPr>
                  </m:fPr>
                  <m:num>
                    <m:r>
                      <w:rPr>
                        <w:rFonts w:ascii="Cambria Math" w:hAnsi="Cambria Math" w:cs="Arial"/>
                      </w:rPr>
                      <m:t>4</m:t>
                    </m:r>
                  </m:num>
                  <m:den>
                    <m:d>
                      <m:dPr>
                        <m:begChr m:val="|"/>
                        <m:endChr m:val="|"/>
                        <m:ctrlPr>
                          <w:rPr>
                            <w:rFonts w:ascii="Cambria Math" w:hAnsi="Cambria Math" w:cs="Arial"/>
                            <w:i/>
                          </w:rPr>
                        </m:ctrlPr>
                      </m:dPr>
                      <m:e>
                        <m:r>
                          <w:rPr>
                            <w:rFonts w:ascii="Cambria Math" w:hAnsi="Cambria Math" w:cs="Arial"/>
                          </w:rPr>
                          <m:t>λ</m:t>
                        </m:r>
                      </m:e>
                    </m:d>
                  </m:den>
                </m:f>
              </m:oMath>
            </m:oMathPara>
          </w:p>
          <w:p w14:paraId="2D567691" w14:textId="77777777" w:rsidR="000C068B" w:rsidRPr="00AD64E1" w:rsidRDefault="000C068B" w:rsidP="00DD1BBE">
            <w:pPr>
              <w:spacing w:before="100" w:beforeAutospacing="1" w:after="100" w:afterAutospacing="1"/>
              <w:jc w:val="both"/>
              <w:rPr>
                <w:rFonts w:ascii="Arial" w:hAnsi="Arial" w:cs="Arial"/>
              </w:rPr>
            </w:pPr>
          </w:p>
        </w:tc>
      </w:tr>
    </w:tbl>
    <w:p w14:paraId="1694FDEA" w14:textId="77777777" w:rsidR="000C068B" w:rsidRDefault="000C068B" w:rsidP="00782426">
      <w:pPr>
        <w:spacing w:before="100" w:beforeAutospacing="1" w:after="100" w:afterAutospacing="1"/>
        <w:jc w:val="both"/>
        <w:rPr>
          <w:rFonts w:ascii="Arial" w:hAnsi="Arial" w:cs="Arial"/>
        </w:rPr>
      </w:pPr>
    </w:p>
    <w:p w14:paraId="131574DF" w14:textId="6A3F39B0" w:rsidR="00782426" w:rsidRDefault="00FB4CB5" w:rsidP="00782426">
      <w:pPr>
        <w:spacing w:before="100" w:beforeAutospacing="1" w:after="100" w:afterAutospacing="1"/>
        <w:jc w:val="both"/>
        <w:rPr>
          <w:rFonts w:ascii="Arial" w:hAnsi="Arial" w:cs="Arial"/>
        </w:rPr>
      </w:pPr>
      <w:r>
        <w:rPr>
          <w:rFonts w:ascii="Arial" w:hAnsi="Arial" w:cs="Arial"/>
        </w:rPr>
        <w:t>La contrainte est donc moins stricte que pour la méthode d’Euler</w:t>
      </w:r>
      <w:r w:rsidR="00071DB9">
        <w:rPr>
          <w:rFonts w:ascii="Arial" w:hAnsi="Arial" w:cs="Arial"/>
        </w:rPr>
        <w:t xml:space="preserve"> (le pas de temps est 2 fois plus grand)</w:t>
      </w:r>
      <w:r>
        <w:rPr>
          <w:rFonts w:ascii="Arial" w:hAnsi="Arial" w:cs="Arial"/>
        </w:rPr>
        <w:t xml:space="preserve">. Heun est plus stable et peut donc supporter des valeurs de </w:t>
      </w:r>
      <m:oMath>
        <m:r>
          <w:rPr>
            <w:rFonts w:ascii="Cambria Math" w:hAnsi="Cambria Math" w:cs="Arial"/>
          </w:rPr>
          <m:t>dt</m:t>
        </m:r>
      </m:oMath>
      <w:r>
        <w:rPr>
          <w:rFonts w:ascii="Arial" w:hAnsi="Arial" w:cs="Arial"/>
        </w:rPr>
        <w:t xml:space="preserve"> plus grandes avant de devenir instable.</w:t>
      </w:r>
    </w:p>
    <w:p w14:paraId="39314FFA" w14:textId="77777777" w:rsidR="00782426" w:rsidRPr="004301DD" w:rsidRDefault="00782426" w:rsidP="00782426"/>
    <w:p w14:paraId="33D5EFCE" w14:textId="629ED3F0" w:rsidR="00782426" w:rsidRPr="00F62B12" w:rsidRDefault="00782426" w:rsidP="00F62B12">
      <w:pPr>
        <w:pStyle w:val="Titre4"/>
      </w:pPr>
      <w:bookmarkStart w:id="240" w:name="_Toc193822034"/>
      <w:bookmarkStart w:id="241" w:name="_Toc193822209"/>
      <w:bookmarkStart w:id="242" w:name="_Toc193823401"/>
      <w:bookmarkStart w:id="243" w:name="_Toc193824020"/>
      <w:bookmarkStart w:id="244" w:name="_Toc193900370"/>
      <w:r w:rsidRPr="00F62B12">
        <w:t>4.3.3.3 Stabilité de la méthode RK4</w:t>
      </w:r>
      <w:bookmarkEnd w:id="240"/>
      <w:bookmarkEnd w:id="241"/>
      <w:bookmarkEnd w:id="242"/>
      <w:bookmarkEnd w:id="243"/>
      <w:bookmarkEnd w:id="244"/>
    </w:p>
    <w:p w14:paraId="315D7E57" w14:textId="150F948F" w:rsidR="00782426" w:rsidRDefault="00782426" w:rsidP="00782426">
      <w:pPr>
        <w:spacing w:before="100" w:beforeAutospacing="1" w:after="100" w:afterAutospacing="1"/>
        <w:jc w:val="both"/>
        <w:rPr>
          <w:rFonts w:ascii="Arial" w:hAnsi="Arial" w:cs="Arial"/>
        </w:rPr>
      </w:pPr>
      <w:r>
        <w:rPr>
          <w:rFonts w:ascii="Arial" w:hAnsi="Arial" w:cs="Arial"/>
        </w:rPr>
        <w:t xml:space="preserve">La méthode RK4 </w:t>
      </w:r>
      <w:r w:rsidR="006A520C">
        <w:rPr>
          <w:rFonts w:ascii="Arial" w:hAnsi="Arial" w:cs="Arial"/>
        </w:rPr>
        <w:t>calcule</w:t>
      </w:r>
      <w:r>
        <w:rPr>
          <w:rFonts w:ascii="Arial" w:hAnsi="Arial" w:cs="Arial"/>
        </w:rPr>
        <w:t xml:space="preserve"> 4 pentes intermédiaires :</w:t>
      </w:r>
    </w:p>
    <w:tbl>
      <w:tblPr>
        <w:tblStyle w:val="Grilledutableau"/>
        <w:tblW w:w="0" w:type="auto"/>
        <w:tblLook w:val="04A0" w:firstRow="1" w:lastRow="0" w:firstColumn="1" w:lastColumn="0" w:noHBand="0" w:noVBand="1"/>
      </w:tblPr>
      <w:tblGrid>
        <w:gridCol w:w="9396"/>
      </w:tblGrid>
      <w:tr w:rsidR="002274A1" w:rsidRPr="002213E0" w14:paraId="0AED06D4" w14:textId="77777777" w:rsidTr="00DD1BBE">
        <w:tc>
          <w:tcPr>
            <w:tcW w:w="9396" w:type="dxa"/>
            <w:shd w:val="pct20" w:color="auto" w:fill="auto"/>
          </w:tcPr>
          <w:p w14:paraId="3864B7D4" w14:textId="77777777" w:rsidR="002274A1" w:rsidRPr="002213E0" w:rsidRDefault="002274A1" w:rsidP="00DD1BBE">
            <w:pPr>
              <w:jc w:val="both"/>
              <w:rPr>
                <w:rFonts w:ascii="Arial" w:hAnsi="Arial" w:cs="Arial"/>
                <w:b/>
                <w:bCs/>
              </w:rPr>
            </w:pPr>
            <w:r>
              <w:rPr>
                <w:rFonts w:ascii="Arial" w:hAnsi="Arial" w:cs="Arial"/>
                <w:b/>
                <w:bCs/>
              </w:rPr>
              <w:t>Équations</w:t>
            </w:r>
          </w:p>
        </w:tc>
      </w:tr>
      <w:tr w:rsidR="002274A1" w:rsidRPr="00AD64E1" w14:paraId="362CD767" w14:textId="77777777" w:rsidTr="00DD1BBE">
        <w:tc>
          <w:tcPr>
            <w:tcW w:w="9396" w:type="dxa"/>
          </w:tcPr>
          <w:p w14:paraId="6A6BA528" w14:textId="77777777" w:rsidR="002274A1" w:rsidRPr="00782426" w:rsidRDefault="00000000" w:rsidP="0087484A">
            <w:pPr>
              <w:spacing w:before="240" w:after="100" w:afterAutospacing="1"/>
              <w:jc w:val="both"/>
              <w:rPr>
                <w:rFonts w:ascii="Arial" w:hAnsi="Arial" w:cs="Arial"/>
              </w:rPr>
            </w:pPr>
            <m:oMathPara>
              <m:oMath>
                <m:sSub>
                  <m:sSubPr>
                    <m:ctrlPr>
                      <w:rPr>
                        <w:rFonts w:ascii="Cambria Math" w:hAnsi="Cambria Math" w:cs="Arial"/>
                        <w:i/>
                      </w:rPr>
                    </m:ctrlPr>
                  </m:sSubPr>
                  <m:e>
                    <m:r>
                      <w:rPr>
                        <w:rFonts w:ascii="Cambria Math" w:hAnsi="Cambria Math" w:cs="Arial"/>
                      </w:rPr>
                      <m:t>k</m:t>
                    </m:r>
                  </m:e>
                  <m:sub>
                    <m:r>
                      <w:rPr>
                        <w:rFonts w:ascii="Cambria Math" w:hAnsi="Cambria Math" w:cs="Arial"/>
                      </w:rPr>
                      <m:t>1</m:t>
                    </m:r>
                  </m:sub>
                </m:sSub>
                <m:r>
                  <w:rPr>
                    <w:rFonts w:ascii="Cambria Math" w:hAnsi="Cambria Math" w:cs="Arial"/>
                  </w:rPr>
                  <m:t>=f</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n</m:t>
                        </m:r>
                      </m:sub>
                    </m:sSub>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e>
                </m:d>
              </m:oMath>
            </m:oMathPara>
          </w:p>
          <w:p w14:paraId="3EABD56F" w14:textId="77777777" w:rsidR="002274A1" w:rsidRPr="00782426" w:rsidRDefault="00000000" w:rsidP="002274A1">
            <w:pPr>
              <w:spacing w:before="100" w:beforeAutospacing="1" w:after="100" w:afterAutospacing="1"/>
              <w:jc w:val="both"/>
              <w:rPr>
                <w:rFonts w:ascii="Arial" w:hAnsi="Arial" w:cs="Arial"/>
              </w:rPr>
            </w:pPr>
            <m:oMathPara>
              <m:oMath>
                <m:sSub>
                  <m:sSubPr>
                    <m:ctrlPr>
                      <w:rPr>
                        <w:rFonts w:ascii="Cambria Math" w:hAnsi="Cambria Math" w:cs="Arial"/>
                        <w:i/>
                      </w:rPr>
                    </m:ctrlPr>
                  </m:sSubPr>
                  <m:e>
                    <m:r>
                      <w:rPr>
                        <w:rFonts w:ascii="Cambria Math" w:hAnsi="Cambria Math" w:cs="Arial"/>
                      </w:rPr>
                      <m:t>k</m:t>
                    </m:r>
                  </m:e>
                  <m:sub>
                    <m:r>
                      <w:rPr>
                        <w:rFonts w:ascii="Cambria Math" w:hAnsi="Cambria Math" w:cs="Arial"/>
                      </w:rPr>
                      <m:t>2</m:t>
                    </m:r>
                  </m:sub>
                </m:sSub>
                <m:r>
                  <w:rPr>
                    <w:rFonts w:ascii="Cambria Math" w:hAnsi="Cambria Math" w:cs="Arial"/>
                  </w:rPr>
                  <m:t>=f</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n</m:t>
                        </m:r>
                      </m:sub>
                    </m:sSub>
                    <m:r>
                      <w:rPr>
                        <w:rFonts w:ascii="Cambria Math" w:hAnsi="Cambria Math" w:cs="Arial"/>
                      </w:rPr>
                      <m:t>+</m:t>
                    </m:r>
                    <m:f>
                      <m:fPr>
                        <m:ctrlPr>
                          <w:rPr>
                            <w:rFonts w:ascii="Cambria Math" w:hAnsi="Cambria Math" w:cs="Arial"/>
                            <w:i/>
                          </w:rPr>
                        </m:ctrlPr>
                      </m:fPr>
                      <m:num>
                        <m:r>
                          <w:rPr>
                            <w:rFonts w:ascii="Cambria Math" w:hAnsi="Cambria Math" w:cs="Arial"/>
                          </w:rPr>
                          <m:t>dt</m:t>
                        </m:r>
                      </m:num>
                      <m:den>
                        <m:r>
                          <w:rPr>
                            <w:rFonts w:ascii="Cambria Math" w:hAnsi="Cambria Math" w:cs="Arial"/>
                          </w:rPr>
                          <m:t>2</m:t>
                        </m:r>
                      </m:den>
                    </m:f>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m:t>
                    </m:r>
                    <m:f>
                      <m:fPr>
                        <m:ctrlPr>
                          <w:rPr>
                            <w:rFonts w:ascii="Cambria Math" w:hAnsi="Cambria Math" w:cs="Arial"/>
                            <w:i/>
                          </w:rPr>
                        </m:ctrlPr>
                      </m:fPr>
                      <m:num>
                        <m:r>
                          <w:rPr>
                            <w:rFonts w:ascii="Cambria Math" w:hAnsi="Cambria Math" w:cs="Arial"/>
                          </w:rPr>
                          <m:t>dt</m:t>
                        </m:r>
                      </m:num>
                      <m:den>
                        <m:r>
                          <w:rPr>
                            <w:rFonts w:ascii="Cambria Math" w:hAnsi="Cambria Math" w:cs="Arial"/>
                          </w:rPr>
                          <m:t>2</m:t>
                        </m:r>
                      </m:den>
                    </m:f>
                    <m:sSub>
                      <m:sSubPr>
                        <m:ctrlPr>
                          <w:rPr>
                            <w:rFonts w:ascii="Cambria Math" w:hAnsi="Cambria Math" w:cs="Arial"/>
                            <w:i/>
                          </w:rPr>
                        </m:ctrlPr>
                      </m:sSubPr>
                      <m:e>
                        <m:r>
                          <w:rPr>
                            <w:rFonts w:ascii="Cambria Math" w:hAnsi="Cambria Math" w:cs="Arial"/>
                          </w:rPr>
                          <m:t>k</m:t>
                        </m:r>
                      </m:e>
                      <m:sub>
                        <m:r>
                          <w:rPr>
                            <w:rFonts w:ascii="Cambria Math" w:hAnsi="Cambria Math" w:cs="Arial"/>
                          </w:rPr>
                          <m:t>1</m:t>
                        </m:r>
                      </m:sub>
                    </m:sSub>
                  </m:e>
                </m:d>
              </m:oMath>
            </m:oMathPara>
          </w:p>
          <w:p w14:paraId="6127DE5C" w14:textId="77777777" w:rsidR="002274A1" w:rsidRPr="00782426" w:rsidRDefault="00000000" w:rsidP="002274A1">
            <w:pPr>
              <w:spacing w:before="100" w:beforeAutospacing="1" w:after="100" w:afterAutospacing="1"/>
              <w:jc w:val="both"/>
              <w:rPr>
                <w:rFonts w:ascii="Arial" w:hAnsi="Arial" w:cs="Arial"/>
              </w:rPr>
            </w:pPr>
            <m:oMathPara>
              <m:oMath>
                <m:sSub>
                  <m:sSubPr>
                    <m:ctrlPr>
                      <w:rPr>
                        <w:rFonts w:ascii="Cambria Math" w:hAnsi="Cambria Math" w:cs="Arial"/>
                        <w:i/>
                      </w:rPr>
                    </m:ctrlPr>
                  </m:sSubPr>
                  <m:e>
                    <m:r>
                      <w:rPr>
                        <w:rFonts w:ascii="Cambria Math" w:hAnsi="Cambria Math" w:cs="Arial"/>
                      </w:rPr>
                      <m:t>k</m:t>
                    </m:r>
                  </m:e>
                  <m:sub>
                    <m:r>
                      <w:rPr>
                        <w:rFonts w:ascii="Cambria Math" w:hAnsi="Cambria Math" w:cs="Arial"/>
                      </w:rPr>
                      <m:t>3</m:t>
                    </m:r>
                  </m:sub>
                </m:sSub>
                <m:r>
                  <w:rPr>
                    <w:rFonts w:ascii="Cambria Math" w:hAnsi="Cambria Math" w:cs="Arial"/>
                  </w:rPr>
                  <m:t>=f</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n</m:t>
                        </m:r>
                      </m:sub>
                    </m:sSub>
                    <m:r>
                      <w:rPr>
                        <w:rFonts w:ascii="Cambria Math" w:hAnsi="Cambria Math" w:cs="Arial"/>
                      </w:rPr>
                      <m:t>+</m:t>
                    </m:r>
                    <m:f>
                      <m:fPr>
                        <m:ctrlPr>
                          <w:rPr>
                            <w:rFonts w:ascii="Cambria Math" w:hAnsi="Cambria Math" w:cs="Arial"/>
                            <w:i/>
                          </w:rPr>
                        </m:ctrlPr>
                      </m:fPr>
                      <m:num>
                        <m:r>
                          <w:rPr>
                            <w:rFonts w:ascii="Cambria Math" w:hAnsi="Cambria Math" w:cs="Arial"/>
                          </w:rPr>
                          <m:t>dt</m:t>
                        </m:r>
                      </m:num>
                      <m:den>
                        <m:r>
                          <w:rPr>
                            <w:rFonts w:ascii="Cambria Math" w:hAnsi="Cambria Math" w:cs="Arial"/>
                          </w:rPr>
                          <m:t>2</m:t>
                        </m:r>
                      </m:den>
                    </m:f>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m:t>
                    </m:r>
                    <m:f>
                      <m:fPr>
                        <m:ctrlPr>
                          <w:rPr>
                            <w:rFonts w:ascii="Cambria Math" w:hAnsi="Cambria Math" w:cs="Arial"/>
                            <w:i/>
                          </w:rPr>
                        </m:ctrlPr>
                      </m:fPr>
                      <m:num>
                        <m:r>
                          <w:rPr>
                            <w:rFonts w:ascii="Cambria Math" w:hAnsi="Cambria Math" w:cs="Arial"/>
                          </w:rPr>
                          <m:t>dt</m:t>
                        </m:r>
                      </m:num>
                      <m:den>
                        <m:r>
                          <w:rPr>
                            <w:rFonts w:ascii="Cambria Math" w:hAnsi="Cambria Math" w:cs="Arial"/>
                          </w:rPr>
                          <m:t>2</m:t>
                        </m:r>
                      </m:den>
                    </m:f>
                    <m:sSub>
                      <m:sSubPr>
                        <m:ctrlPr>
                          <w:rPr>
                            <w:rFonts w:ascii="Cambria Math" w:hAnsi="Cambria Math" w:cs="Arial"/>
                            <w:i/>
                          </w:rPr>
                        </m:ctrlPr>
                      </m:sSubPr>
                      <m:e>
                        <m:r>
                          <w:rPr>
                            <w:rFonts w:ascii="Cambria Math" w:hAnsi="Cambria Math" w:cs="Arial"/>
                          </w:rPr>
                          <m:t>k</m:t>
                        </m:r>
                      </m:e>
                      <m:sub>
                        <m:r>
                          <w:rPr>
                            <w:rFonts w:ascii="Cambria Math" w:hAnsi="Cambria Math" w:cs="Arial"/>
                          </w:rPr>
                          <m:t>2</m:t>
                        </m:r>
                      </m:sub>
                    </m:sSub>
                  </m:e>
                </m:d>
              </m:oMath>
            </m:oMathPara>
          </w:p>
          <w:p w14:paraId="518A63DC" w14:textId="77777777" w:rsidR="002274A1" w:rsidRPr="00782426" w:rsidRDefault="00000000" w:rsidP="002274A1">
            <w:pPr>
              <w:spacing w:before="100" w:beforeAutospacing="1" w:after="100" w:afterAutospacing="1"/>
              <w:jc w:val="both"/>
              <w:rPr>
                <w:rFonts w:ascii="Arial" w:hAnsi="Arial" w:cs="Arial"/>
              </w:rPr>
            </w:pPr>
            <m:oMathPara>
              <m:oMath>
                <m:sSub>
                  <m:sSubPr>
                    <m:ctrlPr>
                      <w:rPr>
                        <w:rFonts w:ascii="Cambria Math" w:hAnsi="Cambria Math" w:cs="Arial"/>
                        <w:i/>
                      </w:rPr>
                    </m:ctrlPr>
                  </m:sSubPr>
                  <m:e>
                    <m:r>
                      <w:rPr>
                        <w:rFonts w:ascii="Cambria Math" w:hAnsi="Cambria Math" w:cs="Arial"/>
                      </w:rPr>
                      <m:t>k</m:t>
                    </m:r>
                  </m:e>
                  <m:sub>
                    <m:r>
                      <w:rPr>
                        <w:rFonts w:ascii="Cambria Math" w:hAnsi="Cambria Math" w:cs="Arial"/>
                      </w:rPr>
                      <m:t>4</m:t>
                    </m:r>
                  </m:sub>
                </m:sSub>
                <m:r>
                  <w:rPr>
                    <w:rFonts w:ascii="Cambria Math" w:hAnsi="Cambria Math" w:cs="Arial"/>
                  </w:rPr>
                  <m:t>=f</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t</m:t>
                        </m:r>
                      </m:e>
                      <m:sub>
                        <m:r>
                          <w:rPr>
                            <w:rFonts w:ascii="Cambria Math" w:hAnsi="Cambria Math" w:cs="Arial"/>
                          </w:rPr>
                          <m:t>n</m:t>
                        </m:r>
                      </m:sub>
                    </m:sSub>
                    <m:r>
                      <w:rPr>
                        <w:rFonts w:ascii="Cambria Math" w:hAnsi="Cambria Math" w:cs="Arial"/>
                      </w:rPr>
                      <m:t>+dt,</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+dt</m:t>
                    </m:r>
                    <m:sSub>
                      <m:sSubPr>
                        <m:ctrlPr>
                          <w:rPr>
                            <w:rFonts w:ascii="Cambria Math" w:hAnsi="Cambria Math" w:cs="Arial"/>
                            <w:i/>
                          </w:rPr>
                        </m:ctrlPr>
                      </m:sSubPr>
                      <m:e>
                        <m:r>
                          <w:rPr>
                            <w:rFonts w:ascii="Cambria Math" w:hAnsi="Cambria Math" w:cs="Arial"/>
                          </w:rPr>
                          <m:t>k</m:t>
                        </m:r>
                      </m:e>
                      <m:sub>
                        <m:r>
                          <w:rPr>
                            <w:rFonts w:ascii="Cambria Math" w:hAnsi="Cambria Math" w:cs="Arial"/>
                          </w:rPr>
                          <m:t>3</m:t>
                        </m:r>
                      </m:sub>
                    </m:sSub>
                  </m:e>
                </m:d>
              </m:oMath>
            </m:oMathPara>
          </w:p>
          <w:p w14:paraId="4525D31A" w14:textId="77777777" w:rsidR="002274A1" w:rsidRPr="00782426" w:rsidRDefault="00000000" w:rsidP="002274A1">
            <w:pPr>
              <w:spacing w:before="100" w:beforeAutospacing="1" w:after="100" w:afterAutospacing="1"/>
              <w:jc w:val="both"/>
              <w:rPr>
                <w:rFonts w:ascii="Arial" w:hAnsi="Arial" w:cs="Arial"/>
              </w:rPr>
            </w:pPr>
            <m:oMathPara>
              <m:oMath>
                <m:sSub>
                  <m:sSubPr>
                    <m:ctrlPr>
                      <w:rPr>
                        <w:rFonts w:ascii="Cambria Math" w:hAnsi="Cambria Math" w:cs="Arial"/>
                        <w:i/>
                      </w:rPr>
                    </m:ctrlPr>
                  </m:sSubPr>
                  <m:e>
                    <m:r>
                      <w:rPr>
                        <w:rFonts w:ascii="Cambria Math" w:hAnsi="Cambria Math" w:cs="Arial"/>
                      </w:rPr>
                      <m:t>y</m:t>
                    </m:r>
                  </m:e>
                  <m:sub>
                    <m:r>
                      <w:rPr>
                        <w:rFonts w:ascii="Cambria Math" w:hAnsi="Cambria Math" w:cs="Arial"/>
                      </w:rPr>
                      <m:t>n+1</m:t>
                    </m:r>
                  </m:sub>
                </m:sSub>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r>
                  <w:rPr>
                    <w:rFonts w:ascii="Cambria Math" w:hAnsi="Cambria Math" w:cs="Arial"/>
                  </w:rPr>
                  <m:t>+</m:t>
                </m:r>
                <m:f>
                  <m:fPr>
                    <m:ctrlPr>
                      <w:rPr>
                        <w:rFonts w:ascii="Cambria Math" w:hAnsi="Cambria Math" w:cs="Arial"/>
                        <w:i/>
                      </w:rPr>
                    </m:ctrlPr>
                  </m:fPr>
                  <m:num>
                    <m:r>
                      <w:rPr>
                        <w:rFonts w:ascii="Cambria Math" w:hAnsi="Cambria Math" w:cs="Arial"/>
                      </w:rPr>
                      <m:t>dt</m:t>
                    </m:r>
                  </m:num>
                  <m:den>
                    <m:r>
                      <w:rPr>
                        <w:rFonts w:ascii="Cambria Math" w:hAnsi="Cambria Math" w:cs="Arial"/>
                      </w:rPr>
                      <m:t>6</m:t>
                    </m:r>
                  </m:den>
                </m:f>
                <m:r>
                  <w:rPr>
                    <w:rFonts w:ascii="Cambria Math" w:hAnsi="Cambria Math" w:cs="Arial"/>
                  </w:rPr>
                  <m:t>(</m:t>
                </m:r>
                <m:sSub>
                  <m:sSubPr>
                    <m:ctrlPr>
                      <w:rPr>
                        <w:rFonts w:ascii="Cambria Math" w:hAnsi="Cambria Math" w:cs="Arial"/>
                        <w:i/>
                      </w:rPr>
                    </m:ctrlPr>
                  </m:sSubPr>
                  <m:e>
                    <m:r>
                      <w:rPr>
                        <w:rFonts w:ascii="Cambria Math" w:hAnsi="Cambria Math" w:cs="Arial"/>
                      </w:rPr>
                      <m:t>k</m:t>
                    </m:r>
                  </m:e>
                  <m:sub>
                    <m:r>
                      <w:rPr>
                        <w:rFonts w:ascii="Cambria Math" w:hAnsi="Cambria Math" w:cs="Arial"/>
                      </w:rPr>
                      <m:t>1</m:t>
                    </m:r>
                  </m:sub>
                </m:sSub>
                <m:r>
                  <w:rPr>
                    <w:rFonts w:ascii="Cambria Math" w:hAnsi="Cambria Math" w:cs="Arial"/>
                  </w:rPr>
                  <m:t>+2</m:t>
                </m:r>
                <m:sSub>
                  <m:sSubPr>
                    <m:ctrlPr>
                      <w:rPr>
                        <w:rFonts w:ascii="Cambria Math" w:hAnsi="Cambria Math" w:cs="Arial"/>
                        <w:i/>
                      </w:rPr>
                    </m:ctrlPr>
                  </m:sSubPr>
                  <m:e>
                    <m:r>
                      <w:rPr>
                        <w:rFonts w:ascii="Cambria Math" w:hAnsi="Cambria Math" w:cs="Arial"/>
                      </w:rPr>
                      <m:t>k</m:t>
                    </m:r>
                  </m:e>
                  <m:sub>
                    <m:r>
                      <w:rPr>
                        <w:rFonts w:ascii="Cambria Math" w:hAnsi="Cambria Math" w:cs="Arial"/>
                      </w:rPr>
                      <m:t>2</m:t>
                    </m:r>
                  </m:sub>
                </m:sSub>
                <m:r>
                  <w:rPr>
                    <w:rFonts w:ascii="Cambria Math" w:hAnsi="Cambria Math" w:cs="Arial"/>
                  </w:rPr>
                  <m:t>+2</m:t>
                </m:r>
                <m:sSub>
                  <m:sSubPr>
                    <m:ctrlPr>
                      <w:rPr>
                        <w:rFonts w:ascii="Cambria Math" w:hAnsi="Cambria Math" w:cs="Arial"/>
                        <w:i/>
                      </w:rPr>
                    </m:ctrlPr>
                  </m:sSubPr>
                  <m:e>
                    <m:r>
                      <w:rPr>
                        <w:rFonts w:ascii="Cambria Math" w:hAnsi="Cambria Math" w:cs="Arial"/>
                      </w:rPr>
                      <m:t>k</m:t>
                    </m:r>
                  </m:e>
                  <m:sub>
                    <m:r>
                      <w:rPr>
                        <w:rFonts w:ascii="Cambria Math" w:hAnsi="Cambria Math" w:cs="Arial"/>
                      </w:rPr>
                      <m:t>3</m:t>
                    </m:r>
                  </m:sub>
                </m:sSub>
                <m:r>
                  <w:rPr>
                    <w:rFonts w:ascii="Cambria Math" w:hAnsi="Cambria Math" w:cs="Arial"/>
                  </w:rPr>
                  <m:t>+</m:t>
                </m:r>
                <m:sSub>
                  <m:sSubPr>
                    <m:ctrlPr>
                      <w:rPr>
                        <w:rFonts w:ascii="Cambria Math" w:hAnsi="Cambria Math" w:cs="Arial"/>
                        <w:i/>
                      </w:rPr>
                    </m:ctrlPr>
                  </m:sSubPr>
                  <m:e>
                    <m:r>
                      <w:rPr>
                        <w:rFonts w:ascii="Cambria Math" w:hAnsi="Cambria Math" w:cs="Arial"/>
                      </w:rPr>
                      <m:t>k</m:t>
                    </m:r>
                  </m:e>
                  <m:sub>
                    <m:r>
                      <w:rPr>
                        <w:rFonts w:ascii="Cambria Math" w:hAnsi="Cambria Math" w:cs="Arial"/>
                      </w:rPr>
                      <m:t>4</m:t>
                    </m:r>
                  </m:sub>
                </m:sSub>
                <m:r>
                  <w:rPr>
                    <w:rFonts w:ascii="Cambria Math" w:hAnsi="Cambria Math" w:cs="Arial"/>
                  </w:rPr>
                  <m:t>)</m:t>
                </m:r>
              </m:oMath>
            </m:oMathPara>
          </w:p>
          <w:p w14:paraId="723D5683" w14:textId="77777777" w:rsidR="002274A1" w:rsidRPr="00AD64E1" w:rsidRDefault="002274A1" w:rsidP="00DD1BBE">
            <w:pPr>
              <w:spacing w:before="100" w:beforeAutospacing="1" w:after="100" w:afterAutospacing="1"/>
              <w:jc w:val="center"/>
              <w:rPr>
                <w:rFonts w:ascii="Arial" w:hAnsi="Arial" w:cs="Arial"/>
              </w:rPr>
            </w:pPr>
          </w:p>
        </w:tc>
      </w:tr>
    </w:tbl>
    <w:p w14:paraId="275664C6" w14:textId="77777777" w:rsidR="002274A1" w:rsidRDefault="002274A1" w:rsidP="00782426">
      <w:pPr>
        <w:spacing w:before="100" w:beforeAutospacing="1" w:after="100" w:afterAutospacing="1"/>
        <w:jc w:val="both"/>
        <w:rPr>
          <w:rFonts w:ascii="Arial" w:hAnsi="Arial" w:cs="Arial"/>
        </w:rPr>
      </w:pPr>
    </w:p>
    <w:p w14:paraId="0C65F775" w14:textId="3DC06C4D" w:rsidR="001A74C4" w:rsidRDefault="001A74C4" w:rsidP="001A74C4">
      <w:pPr>
        <w:spacing w:before="100" w:beforeAutospacing="1" w:after="100" w:afterAutospacing="1"/>
        <w:jc w:val="both"/>
        <w:rPr>
          <w:rFonts w:ascii="Arial" w:hAnsi="Arial" w:cs="Arial"/>
        </w:rPr>
      </w:pPr>
      <w:r>
        <w:rPr>
          <w:rFonts w:ascii="Arial" w:hAnsi="Arial" w:cs="Arial"/>
        </w:rPr>
        <w:t xml:space="preserve">En partant de </w:t>
      </w:r>
      <m:oMath>
        <m:r>
          <w:rPr>
            <w:rFonts w:ascii="Cambria Math" w:hAnsi="Cambria Math" w:cs="Arial"/>
          </w:rPr>
          <m:t>λy=</m:t>
        </m:r>
        <m:f>
          <m:fPr>
            <m:ctrlPr>
              <w:rPr>
                <w:rFonts w:ascii="Cambria Math" w:hAnsi="Cambria Math" w:cs="Arial"/>
                <w:i/>
              </w:rPr>
            </m:ctrlPr>
          </m:fPr>
          <m:num>
            <m:r>
              <w:rPr>
                <w:rFonts w:ascii="Cambria Math" w:hAnsi="Cambria Math" w:cs="Arial"/>
              </w:rPr>
              <m:t>dy</m:t>
            </m:r>
          </m:num>
          <m:den>
            <m:r>
              <w:rPr>
                <w:rFonts w:ascii="Cambria Math" w:hAnsi="Cambria Math" w:cs="Arial"/>
              </w:rPr>
              <m:t>dt</m:t>
            </m:r>
          </m:den>
        </m:f>
      </m:oMath>
      <w:r>
        <w:rPr>
          <w:rFonts w:ascii="Arial" w:hAnsi="Arial" w:cs="Arial"/>
        </w:rPr>
        <w:t>, on obtient :</w:t>
      </w:r>
    </w:p>
    <w:p w14:paraId="10D2E946" w14:textId="77777777" w:rsidR="002C7F53" w:rsidRDefault="002C7F53" w:rsidP="001A74C4">
      <w:pPr>
        <w:spacing w:before="100" w:beforeAutospacing="1" w:after="100" w:afterAutospacing="1"/>
        <w:jc w:val="both"/>
        <w:rPr>
          <w:rFonts w:ascii="Arial" w:hAnsi="Arial" w:cs="Arial"/>
        </w:rPr>
      </w:pPr>
    </w:p>
    <w:tbl>
      <w:tblPr>
        <w:tblStyle w:val="Grilledutableau"/>
        <w:tblW w:w="0" w:type="auto"/>
        <w:tblLook w:val="04A0" w:firstRow="1" w:lastRow="0" w:firstColumn="1" w:lastColumn="0" w:noHBand="0" w:noVBand="1"/>
      </w:tblPr>
      <w:tblGrid>
        <w:gridCol w:w="9396"/>
      </w:tblGrid>
      <w:tr w:rsidR="0087484A" w:rsidRPr="002213E0" w14:paraId="6018A1A6" w14:textId="77777777" w:rsidTr="00DD1BBE">
        <w:tc>
          <w:tcPr>
            <w:tcW w:w="9396" w:type="dxa"/>
            <w:shd w:val="pct20" w:color="auto" w:fill="auto"/>
          </w:tcPr>
          <w:p w14:paraId="51EBDA0A" w14:textId="0B951F60" w:rsidR="0087484A" w:rsidRPr="002213E0" w:rsidRDefault="0087484A" w:rsidP="00DD1BBE">
            <w:pPr>
              <w:jc w:val="both"/>
              <w:rPr>
                <w:rFonts w:ascii="Arial" w:hAnsi="Arial" w:cs="Arial"/>
                <w:b/>
                <w:bCs/>
              </w:rPr>
            </w:pPr>
            <w:r>
              <w:rPr>
                <w:rFonts w:ascii="Arial" w:hAnsi="Arial" w:cs="Arial"/>
                <w:b/>
                <w:bCs/>
              </w:rPr>
              <w:lastRenderedPageBreak/>
              <w:t>Équation</w:t>
            </w:r>
          </w:p>
        </w:tc>
      </w:tr>
      <w:tr w:rsidR="0087484A" w:rsidRPr="00AD64E1" w14:paraId="316624C8" w14:textId="77777777" w:rsidTr="00DD1BBE">
        <w:tc>
          <w:tcPr>
            <w:tcW w:w="9396" w:type="dxa"/>
          </w:tcPr>
          <w:p w14:paraId="62A347AD" w14:textId="77777777" w:rsidR="0087484A" w:rsidRPr="001A74C4" w:rsidRDefault="00000000" w:rsidP="0087484A">
            <w:pPr>
              <w:spacing w:before="240" w:after="100" w:afterAutospacing="1"/>
              <w:jc w:val="both"/>
              <w:rPr>
                <w:rFonts w:ascii="Arial" w:hAnsi="Arial" w:cs="Arial"/>
              </w:rPr>
            </w:pPr>
            <m:oMathPara>
              <m:oMath>
                <m:sSub>
                  <m:sSubPr>
                    <m:ctrlPr>
                      <w:rPr>
                        <w:rFonts w:ascii="Cambria Math" w:hAnsi="Cambria Math" w:cs="Arial"/>
                        <w:i/>
                      </w:rPr>
                    </m:ctrlPr>
                  </m:sSubPr>
                  <m:e>
                    <m:r>
                      <w:rPr>
                        <w:rFonts w:ascii="Cambria Math" w:hAnsi="Cambria Math" w:cs="Arial"/>
                      </w:rPr>
                      <m:t>y</m:t>
                    </m:r>
                  </m:e>
                  <m:sub>
                    <m:r>
                      <w:rPr>
                        <w:rFonts w:ascii="Cambria Math" w:hAnsi="Cambria Math" w:cs="Arial"/>
                      </w:rPr>
                      <m:t>n+1</m:t>
                    </m:r>
                  </m:sub>
                </m:sSub>
                <m:r>
                  <w:rPr>
                    <w:rFonts w:ascii="Cambria Math" w:hAnsi="Cambria Math" w:cs="Arial"/>
                  </w:rPr>
                  <m:t>=G</m:t>
                </m:r>
                <m:d>
                  <m:dPr>
                    <m:ctrlPr>
                      <w:rPr>
                        <w:rFonts w:ascii="Cambria Math" w:hAnsi="Cambria Math" w:cs="Arial"/>
                        <w:i/>
                      </w:rPr>
                    </m:ctrlPr>
                  </m:dPr>
                  <m:e>
                    <m:r>
                      <w:rPr>
                        <w:rFonts w:ascii="Cambria Math" w:hAnsi="Cambria Math" w:cs="Arial"/>
                      </w:rPr>
                      <m:t>dt, λ</m:t>
                    </m:r>
                  </m:e>
                </m:d>
                <m:r>
                  <w:rPr>
                    <w:rFonts w:ascii="Cambria Math" w:hAnsi="Cambria Math" w:cs="Arial"/>
                  </w:rPr>
                  <m:t>.</m:t>
                </m:r>
                <m:sSub>
                  <m:sSubPr>
                    <m:ctrlPr>
                      <w:rPr>
                        <w:rFonts w:ascii="Cambria Math" w:hAnsi="Cambria Math" w:cs="Arial"/>
                        <w:i/>
                      </w:rPr>
                    </m:ctrlPr>
                  </m:sSubPr>
                  <m:e>
                    <m:r>
                      <w:rPr>
                        <w:rFonts w:ascii="Cambria Math" w:hAnsi="Cambria Math" w:cs="Arial"/>
                      </w:rPr>
                      <m:t>y</m:t>
                    </m:r>
                  </m:e>
                  <m:sub>
                    <m:r>
                      <w:rPr>
                        <w:rFonts w:ascii="Cambria Math" w:hAnsi="Cambria Math" w:cs="Arial"/>
                      </w:rPr>
                      <m:t>n</m:t>
                    </m:r>
                  </m:sub>
                </m:sSub>
              </m:oMath>
            </m:oMathPara>
          </w:p>
          <w:p w14:paraId="15FD4C55" w14:textId="77777777" w:rsidR="0087484A" w:rsidRPr="00AD64E1" w:rsidRDefault="0087484A" w:rsidP="00DD1BBE">
            <w:pPr>
              <w:spacing w:before="100" w:beforeAutospacing="1" w:after="100" w:afterAutospacing="1"/>
              <w:jc w:val="center"/>
              <w:rPr>
                <w:rFonts w:ascii="Arial" w:hAnsi="Arial" w:cs="Arial"/>
              </w:rPr>
            </w:pPr>
          </w:p>
        </w:tc>
      </w:tr>
    </w:tbl>
    <w:p w14:paraId="3F6E1164" w14:textId="77777777" w:rsidR="00EA6792" w:rsidRDefault="001A74C4" w:rsidP="00782426">
      <w:pPr>
        <w:spacing w:before="100" w:beforeAutospacing="1" w:after="100" w:afterAutospacing="1"/>
        <w:jc w:val="both"/>
        <w:rPr>
          <w:rFonts w:ascii="Arial" w:hAnsi="Arial" w:cs="Arial"/>
        </w:rPr>
      </w:pPr>
      <w:r>
        <w:rPr>
          <w:rFonts w:ascii="Arial" w:hAnsi="Arial" w:cs="Arial"/>
        </w:rPr>
        <w:t xml:space="preserve">Où </w:t>
      </w:r>
      <m:oMath>
        <m:r>
          <w:rPr>
            <w:rFonts w:ascii="Cambria Math" w:hAnsi="Cambria Math" w:cs="Arial"/>
          </w:rPr>
          <m:t>G</m:t>
        </m:r>
        <m:d>
          <m:dPr>
            <m:ctrlPr>
              <w:rPr>
                <w:rFonts w:ascii="Cambria Math" w:hAnsi="Cambria Math" w:cs="Arial"/>
                <w:i/>
              </w:rPr>
            </m:ctrlPr>
          </m:dPr>
          <m:e>
            <m:r>
              <w:rPr>
                <w:rFonts w:ascii="Cambria Math" w:hAnsi="Cambria Math" w:cs="Arial"/>
              </w:rPr>
              <m:t>dt, λ</m:t>
            </m:r>
          </m:e>
        </m:d>
      </m:oMath>
      <w:r>
        <w:rPr>
          <w:rFonts w:ascii="Arial" w:hAnsi="Arial" w:cs="Arial"/>
        </w:rPr>
        <w:t xml:space="preserve"> est un facteur qui dépend de </w:t>
      </w:r>
      <m:oMath>
        <m:r>
          <w:rPr>
            <w:rFonts w:ascii="Cambria Math" w:hAnsi="Cambria Math" w:cs="Arial"/>
          </w:rPr>
          <m:t>dt</m:t>
        </m:r>
      </m:oMath>
      <w:r>
        <w:rPr>
          <w:rFonts w:ascii="Arial" w:hAnsi="Arial" w:cs="Arial"/>
        </w:rPr>
        <w:t xml:space="preserve"> et </w:t>
      </w:r>
      <m:oMath>
        <m:r>
          <w:rPr>
            <w:rFonts w:ascii="Cambria Math" w:hAnsi="Cambria Math" w:cs="Arial"/>
          </w:rPr>
          <m:t>λ</m:t>
        </m:r>
      </m:oMath>
      <w:r w:rsidR="00250247">
        <w:rPr>
          <w:rFonts w:ascii="Arial" w:hAnsi="Arial" w:cs="Arial"/>
        </w:rPr>
        <w:t xml:space="preserve">. </w:t>
      </w:r>
    </w:p>
    <w:p w14:paraId="16171940" w14:textId="22234DD8" w:rsidR="00EE5490" w:rsidRDefault="001A74C4" w:rsidP="00782426">
      <w:pPr>
        <w:spacing w:before="100" w:beforeAutospacing="1" w:after="100" w:afterAutospacing="1"/>
        <w:jc w:val="both"/>
        <w:rPr>
          <w:rFonts w:ascii="Arial" w:hAnsi="Arial" w:cs="Arial"/>
        </w:rPr>
      </w:pPr>
      <m:oMath>
        <m:r>
          <w:rPr>
            <w:rFonts w:ascii="Cambria Math" w:hAnsi="Cambria Math" w:cs="Arial"/>
          </w:rPr>
          <m:t>G</m:t>
        </m:r>
        <m:d>
          <m:dPr>
            <m:ctrlPr>
              <w:rPr>
                <w:rFonts w:ascii="Cambria Math" w:hAnsi="Cambria Math" w:cs="Arial"/>
                <w:i/>
              </w:rPr>
            </m:ctrlPr>
          </m:dPr>
          <m:e>
            <m:r>
              <w:rPr>
                <w:rFonts w:ascii="Cambria Math" w:hAnsi="Cambria Math" w:cs="Arial"/>
              </w:rPr>
              <m:t>dt, λ</m:t>
            </m:r>
          </m:e>
        </m:d>
      </m:oMath>
      <w:r w:rsidR="00250247">
        <w:rPr>
          <w:rFonts w:ascii="Arial" w:hAnsi="Arial" w:cs="Arial"/>
        </w:rPr>
        <w:t xml:space="preserve"> peut être approximé par un développement de Taylor (ou de Maclaurin</w:t>
      </w:r>
      <w:r w:rsidR="00377F76">
        <w:rPr>
          <w:rFonts w:ascii="Arial" w:hAnsi="Arial" w:cs="Arial"/>
        </w:rPr>
        <w:t xml:space="preserve"> </w:t>
      </w:r>
      <w:r w:rsidR="00377F76">
        <w:rPr>
          <w:rStyle w:val="Appelnotedebasdep"/>
          <w:rFonts w:ascii="Arial" w:hAnsi="Arial" w:cs="Arial"/>
        </w:rPr>
        <w:footnoteReference w:id="4"/>
      </w:r>
      <w:r w:rsidR="00250247">
        <w:rPr>
          <w:rFonts w:ascii="Arial" w:hAnsi="Arial" w:cs="Arial"/>
        </w:rPr>
        <w:t>)</w:t>
      </w:r>
      <w:r w:rsidR="007D53A8">
        <w:rPr>
          <w:rFonts w:ascii="Arial" w:hAnsi="Arial" w:cs="Arial"/>
        </w:rPr>
        <w:t> :</w:t>
      </w:r>
    </w:p>
    <w:tbl>
      <w:tblPr>
        <w:tblStyle w:val="Grilledutableau"/>
        <w:tblW w:w="0" w:type="auto"/>
        <w:tblLook w:val="04A0" w:firstRow="1" w:lastRow="0" w:firstColumn="1" w:lastColumn="0" w:noHBand="0" w:noVBand="1"/>
      </w:tblPr>
      <w:tblGrid>
        <w:gridCol w:w="9396"/>
      </w:tblGrid>
      <w:tr w:rsidR="005B2B3D" w:rsidRPr="002213E0" w14:paraId="26095D33" w14:textId="77777777" w:rsidTr="00DD1BBE">
        <w:tc>
          <w:tcPr>
            <w:tcW w:w="9396" w:type="dxa"/>
            <w:shd w:val="pct20" w:color="auto" w:fill="auto"/>
          </w:tcPr>
          <w:p w14:paraId="09BCAB6E" w14:textId="77777777" w:rsidR="005B2B3D" w:rsidRPr="002213E0" w:rsidRDefault="005B2B3D" w:rsidP="00DD1BBE">
            <w:pPr>
              <w:jc w:val="both"/>
              <w:rPr>
                <w:rFonts w:ascii="Arial" w:hAnsi="Arial" w:cs="Arial"/>
                <w:b/>
                <w:bCs/>
              </w:rPr>
            </w:pPr>
            <w:r>
              <w:rPr>
                <w:rFonts w:ascii="Arial" w:hAnsi="Arial" w:cs="Arial"/>
                <w:b/>
                <w:bCs/>
              </w:rPr>
              <w:t>Équation</w:t>
            </w:r>
          </w:p>
        </w:tc>
      </w:tr>
      <w:tr w:rsidR="005B2B3D" w:rsidRPr="00AD64E1" w14:paraId="49ACFBBB" w14:textId="77777777" w:rsidTr="00DD1BBE">
        <w:tc>
          <w:tcPr>
            <w:tcW w:w="9396" w:type="dxa"/>
          </w:tcPr>
          <w:p w14:paraId="60654F42" w14:textId="38C3391E" w:rsidR="005B2B3D" w:rsidRPr="00250247" w:rsidRDefault="005B2B3D" w:rsidP="005B2B3D">
            <w:pPr>
              <w:spacing w:before="240" w:after="100" w:afterAutospacing="1"/>
              <w:jc w:val="both"/>
              <w:rPr>
                <w:rFonts w:ascii="Arial" w:hAnsi="Arial" w:cs="Arial"/>
              </w:rPr>
            </w:pPr>
            <m:oMathPara>
              <m:oMath>
                <m:r>
                  <w:rPr>
                    <w:rFonts w:ascii="Cambria Math" w:hAnsi="Cambria Math" w:cs="Arial"/>
                  </w:rPr>
                  <m:t>G</m:t>
                </m:r>
                <m:d>
                  <m:dPr>
                    <m:ctrlPr>
                      <w:rPr>
                        <w:rFonts w:ascii="Cambria Math" w:hAnsi="Cambria Math" w:cs="Arial"/>
                        <w:i/>
                      </w:rPr>
                    </m:ctrlPr>
                  </m:dPr>
                  <m:e>
                    <m:r>
                      <w:rPr>
                        <w:rFonts w:ascii="Cambria Math" w:hAnsi="Cambria Math" w:cs="Arial"/>
                      </w:rPr>
                      <m:t>dt, λ</m:t>
                    </m:r>
                  </m:e>
                </m:d>
                <m:r>
                  <w:rPr>
                    <w:rFonts w:ascii="Cambria Math" w:hAnsi="Cambria Math" w:cs="Arial"/>
                  </w:rPr>
                  <m:t>=1+λdt+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(λdt)</m:t>
                        </m:r>
                      </m:e>
                      <m:sup>
                        <m:r>
                          <w:rPr>
                            <w:rFonts w:ascii="Cambria Math" w:hAnsi="Cambria Math" w:cs="Arial"/>
                          </w:rPr>
                          <m:t>2</m:t>
                        </m:r>
                      </m:sup>
                    </m:sSup>
                  </m:num>
                  <m:den>
                    <m:r>
                      <w:rPr>
                        <w:rFonts w:ascii="Cambria Math" w:hAnsi="Cambria Math" w:cs="Arial"/>
                      </w:rPr>
                      <m:t>2!</m:t>
                    </m:r>
                  </m:den>
                </m:f>
                <m:r>
                  <w:rPr>
                    <w:rFonts w:ascii="Cambria Math"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(λdt)</m:t>
                        </m:r>
                      </m:e>
                      <m:sup>
                        <m:r>
                          <w:rPr>
                            <w:rFonts w:ascii="Cambria Math" w:hAnsi="Cambria Math" w:cs="Arial"/>
                          </w:rPr>
                          <m:t>3</m:t>
                        </m:r>
                      </m:sup>
                    </m:sSup>
                  </m:num>
                  <m:den>
                    <m:r>
                      <w:rPr>
                        <w:rFonts w:ascii="Cambria Math" w:hAnsi="Cambria Math" w:cs="Arial"/>
                      </w:rPr>
                      <m:t>3!</m:t>
                    </m:r>
                  </m:den>
                </m:f>
                <m:r>
                  <w:rPr>
                    <w:rFonts w:ascii="Cambria Math"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(λdt)</m:t>
                        </m:r>
                      </m:e>
                      <m:sup>
                        <m:r>
                          <w:rPr>
                            <w:rFonts w:ascii="Cambria Math" w:hAnsi="Cambria Math" w:cs="Arial"/>
                          </w:rPr>
                          <m:t>4</m:t>
                        </m:r>
                      </m:sup>
                    </m:sSup>
                  </m:num>
                  <m:den>
                    <m:r>
                      <w:rPr>
                        <w:rFonts w:ascii="Cambria Math" w:hAnsi="Cambria Math" w:cs="Arial"/>
                      </w:rPr>
                      <m:t>4!</m:t>
                    </m:r>
                  </m:den>
                </m:f>
                <m:r>
                  <w:rPr>
                    <w:rFonts w:ascii="Cambria Math" w:hAnsi="Cambria Math" w:cs="Arial"/>
                  </w:rPr>
                  <m:t>+O(</m:t>
                </m:r>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λdt</m:t>
                        </m:r>
                      </m:e>
                    </m:d>
                  </m:e>
                  <m:sup>
                    <m:r>
                      <w:rPr>
                        <w:rFonts w:ascii="Cambria Math" w:hAnsi="Cambria Math" w:cs="Arial"/>
                      </w:rPr>
                      <m:t>5</m:t>
                    </m:r>
                  </m:sup>
                </m:sSup>
                <m:r>
                  <w:rPr>
                    <w:rFonts w:ascii="Cambria Math" w:hAnsi="Cambria Math" w:cs="Arial"/>
                  </w:rPr>
                  <m:t>)</m:t>
                </m:r>
              </m:oMath>
            </m:oMathPara>
          </w:p>
          <w:p w14:paraId="23CB4F46" w14:textId="77777777" w:rsidR="005B2B3D" w:rsidRPr="00AD64E1" w:rsidRDefault="005B2B3D" w:rsidP="00DD1BBE">
            <w:pPr>
              <w:spacing w:before="100" w:beforeAutospacing="1" w:after="100" w:afterAutospacing="1"/>
              <w:jc w:val="center"/>
              <w:rPr>
                <w:rFonts w:ascii="Arial" w:hAnsi="Arial" w:cs="Arial"/>
              </w:rPr>
            </w:pPr>
          </w:p>
        </w:tc>
      </w:tr>
    </w:tbl>
    <w:p w14:paraId="152A1036" w14:textId="77777777" w:rsidR="005B2B3D" w:rsidRDefault="005B2B3D" w:rsidP="00782426">
      <w:pPr>
        <w:spacing w:before="100" w:beforeAutospacing="1" w:after="100" w:afterAutospacing="1"/>
        <w:jc w:val="both"/>
        <w:rPr>
          <w:rFonts w:ascii="Arial" w:hAnsi="Arial" w:cs="Arial"/>
        </w:rPr>
      </w:pPr>
    </w:p>
    <w:p w14:paraId="3EA75BDB" w14:textId="1836A89C" w:rsidR="00250247" w:rsidRDefault="00382918" w:rsidP="00782426">
      <w:pPr>
        <w:spacing w:before="100" w:beforeAutospacing="1" w:after="100" w:afterAutospacing="1"/>
        <w:jc w:val="both"/>
        <w:rPr>
          <w:rFonts w:ascii="Arial" w:hAnsi="Arial" w:cs="Arial"/>
        </w:rPr>
      </w:pPr>
      <w:r>
        <w:rPr>
          <w:rFonts w:ascii="Arial" w:hAnsi="Arial" w:cs="Arial"/>
        </w:rPr>
        <w:t xml:space="preserve">Ce développement </w:t>
      </w:r>
      <w:r w:rsidR="007D687B">
        <w:rPr>
          <w:rFonts w:ascii="Arial" w:hAnsi="Arial" w:cs="Arial"/>
        </w:rPr>
        <w:t xml:space="preserve">est </w:t>
      </w:r>
      <w:r w:rsidR="004C614C">
        <w:rPr>
          <w:rFonts w:ascii="Arial" w:hAnsi="Arial" w:cs="Arial"/>
        </w:rPr>
        <w:t>à peu de choses près</w:t>
      </w:r>
      <w:r>
        <w:rPr>
          <w:rFonts w:ascii="Arial" w:hAnsi="Arial" w:cs="Arial"/>
        </w:rPr>
        <w:t xml:space="preserve"> celui de l’exponentielle :</w:t>
      </w:r>
    </w:p>
    <w:p w14:paraId="1B4FB83C" w14:textId="72949516" w:rsidR="00382918" w:rsidRDefault="00000000" w:rsidP="00782426">
      <w:pPr>
        <w:spacing w:before="100" w:beforeAutospacing="1" w:after="100" w:afterAutospacing="1"/>
        <w:jc w:val="both"/>
        <w:rPr>
          <w:rFonts w:ascii="Arial" w:hAnsi="Arial" w:cs="Arial"/>
        </w:rPr>
      </w:pPr>
      <m:oMathPara>
        <m:oMath>
          <m:sSup>
            <m:sSupPr>
              <m:ctrlPr>
                <w:rPr>
                  <w:rFonts w:ascii="Cambria Math" w:hAnsi="Cambria Math" w:cs="Arial"/>
                  <w:i/>
                </w:rPr>
              </m:ctrlPr>
            </m:sSupPr>
            <m:e>
              <m:r>
                <w:rPr>
                  <w:rFonts w:ascii="Cambria Math" w:hAnsi="Cambria Math" w:cs="Arial"/>
                </w:rPr>
                <m:t>e</m:t>
              </m:r>
            </m:e>
            <m:sup>
              <m:r>
                <w:rPr>
                  <w:rFonts w:ascii="Cambria Math" w:hAnsi="Cambria Math" w:cs="Arial"/>
                </w:rPr>
                <m:t>x</m:t>
              </m:r>
            </m:sup>
          </m:sSup>
          <m:r>
            <w:rPr>
              <w:rFonts w:ascii="Cambria Math" w:hAnsi="Cambria Math" w:cs="Arial"/>
            </w:rPr>
            <m:t>=</m:t>
          </m:r>
          <m:nary>
            <m:naryPr>
              <m:chr m:val="∑"/>
              <m:limLoc m:val="undOvr"/>
              <m:ctrlPr>
                <w:rPr>
                  <w:rFonts w:ascii="Cambria Math" w:hAnsi="Cambria Math" w:cs="Arial"/>
                  <w:i/>
                </w:rPr>
              </m:ctrlPr>
            </m:naryPr>
            <m:sub>
              <m:r>
                <w:rPr>
                  <w:rFonts w:ascii="Cambria Math" w:hAnsi="Cambria Math" w:cs="Arial"/>
                </w:rPr>
                <m:t>n=0</m:t>
              </m:r>
            </m:sub>
            <m:sup>
              <m:r>
                <w:rPr>
                  <w:rFonts w:ascii="Cambria Math" w:hAnsi="Cambria Math" w:cs="Arial"/>
                </w:rPr>
                <m:t>∞</m:t>
              </m:r>
            </m:sup>
            <m:e>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x</m:t>
                      </m:r>
                    </m:e>
                    <m:sup>
                      <m:r>
                        <w:rPr>
                          <w:rFonts w:ascii="Cambria Math" w:hAnsi="Cambria Math" w:cs="Arial"/>
                        </w:rPr>
                        <m:t>n</m:t>
                      </m:r>
                    </m:sup>
                  </m:sSup>
                </m:num>
                <m:den>
                  <m:r>
                    <w:rPr>
                      <w:rFonts w:ascii="Cambria Math" w:hAnsi="Cambria Math" w:cs="Arial"/>
                    </w:rPr>
                    <m:t>n!</m:t>
                  </m:r>
                </m:den>
              </m:f>
            </m:e>
          </m:nary>
        </m:oMath>
      </m:oMathPara>
    </w:p>
    <w:p w14:paraId="6CCFA64E" w14:textId="5BBF0071" w:rsidR="00382918" w:rsidRDefault="00B54A5B" w:rsidP="00782426">
      <w:pPr>
        <w:spacing w:before="100" w:beforeAutospacing="1" w:after="100" w:afterAutospacing="1"/>
        <w:jc w:val="both"/>
        <w:rPr>
          <w:rFonts w:ascii="Arial" w:hAnsi="Arial" w:cs="Arial"/>
        </w:rPr>
      </w:pPr>
      <w:r>
        <w:rPr>
          <w:rFonts w:ascii="Arial" w:hAnsi="Arial" w:cs="Arial"/>
        </w:rPr>
        <w:t>D’où</w:t>
      </w:r>
      <w:r w:rsidR="00382918">
        <w:rPr>
          <w:rFonts w:ascii="Arial" w:hAnsi="Arial" w:cs="Arial"/>
        </w:rPr>
        <w:t> :</w:t>
      </w:r>
    </w:p>
    <w:tbl>
      <w:tblPr>
        <w:tblStyle w:val="Grilledutableau"/>
        <w:tblW w:w="0" w:type="auto"/>
        <w:tblLook w:val="04A0" w:firstRow="1" w:lastRow="0" w:firstColumn="1" w:lastColumn="0" w:noHBand="0" w:noVBand="1"/>
      </w:tblPr>
      <w:tblGrid>
        <w:gridCol w:w="9396"/>
      </w:tblGrid>
      <w:tr w:rsidR="00862ADF" w:rsidRPr="002213E0" w14:paraId="4AC0F779" w14:textId="77777777" w:rsidTr="00DD1BBE">
        <w:tc>
          <w:tcPr>
            <w:tcW w:w="9396" w:type="dxa"/>
            <w:shd w:val="pct20" w:color="auto" w:fill="auto"/>
          </w:tcPr>
          <w:p w14:paraId="46E14280" w14:textId="77777777" w:rsidR="00862ADF" w:rsidRPr="002213E0" w:rsidRDefault="00862ADF" w:rsidP="00DD1BBE">
            <w:pPr>
              <w:jc w:val="both"/>
              <w:rPr>
                <w:rFonts w:ascii="Arial" w:hAnsi="Arial" w:cs="Arial"/>
                <w:b/>
                <w:bCs/>
              </w:rPr>
            </w:pPr>
            <w:r>
              <w:rPr>
                <w:rFonts w:ascii="Arial" w:hAnsi="Arial" w:cs="Arial"/>
                <w:b/>
                <w:bCs/>
              </w:rPr>
              <w:t>Équation</w:t>
            </w:r>
          </w:p>
        </w:tc>
      </w:tr>
      <w:tr w:rsidR="00862ADF" w:rsidRPr="00AD64E1" w14:paraId="3941D1E6" w14:textId="77777777" w:rsidTr="00DD1BBE">
        <w:tc>
          <w:tcPr>
            <w:tcW w:w="9396" w:type="dxa"/>
          </w:tcPr>
          <w:p w14:paraId="7BF9351D" w14:textId="0441ECAF" w:rsidR="00862ADF" w:rsidRPr="00862ADF" w:rsidRDefault="00000000" w:rsidP="0069493A">
            <w:pPr>
              <w:spacing w:before="240" w:after="100" w:afterAutospacing="1"/>
              <w:jc w:val="center"/>
              <w:rPr>
                <w:rFonts w:ascii="Arial" w:hAnsi="Arial" w:cs="Arial"/>
              </w:rPr>
            </w:pPr>
            <m:oMathPara>
              <m:oMath>
                <m:sSup>
                  <m:sSupPr>
                    <m:ctrlPr>
                      <w:rPr>
                        <w:rFonts w:ascii="Cambria Math" w:hAnsi="Cambria Math" w:cs="Arial"/>
                        <w:i/>
                      </w:rPr>
                    </m:ctrlPr>
                  </m:sSupPr>
                  <m:e>
                    <m:r>
                      <w:rPr>
                        <w:rFonts w:ascii="Cambria Math" w:hAnsi="Cambria Math" w:cs="Arial"/>
                      </w:rPr>
                      <m:t>e</m:t>
                    </m:r>
                  </m:e>
                  <m:sup>
                    <m:r>
                      <w:rPr>
                        <w:rFonts w:ascii="Cambria Math" w:hAnsi="Cambria Math" w:cs="Arial"/>
                      </w:rPr>
                      <m:t>λdt</m:t>
                    </m:r>
                  </m:sup>
                </m:sSup>
                <m:r>
                  <w:rPr>
                    <w:rFonts w:ascii="Cambria Math" w:hAnsi="Cambria Math" w:cs="Arial"/>
                  </w:rPr>
                  <m:t>=1+λdt+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(λdt)</m:t>
                        </m:r>
                      </m:e>
                      <m:sup>
                        <m:r>
                          <w:rPr>
                            <w:rFonts w:ascii="Cambria Math" w:hAnsi="Cambria Math" w:cs="Arial"/>
                          </w:rPr>
                          <m:t>2</m:t>
                        </m:r>
                      </m:sup>
                    </m:sSup>
                  </m:num>
                  <m:den>
                    <m:r>
                      <w:rPr>
                        <w:rFonts w:ascii="Cambria Math" w:hAnsi="Cambria Math" w:cs="Arial"/>
                      </w:rPr>
                      <m:t>2!</m:t>
                    </m:r>
                  </m:den>
                </m:f>
                <m:r>
                  <w:rPr>
                    <w:rFonts w:ascii="Cambria Math"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(λdt)</m:t>
                        </m:r>
                      </m:e>
                      <m:sup>
                        <m:r>
                          <w:rPr>
                            <w:rFonts w:ascii="Cambria Math" w:hAnsi="Cambria Math" w:cs="Arial"/>
                          </w:rPr>
                          <m:t>3</m:t>
                        </m:r>
                      </m:sup>
                    </m:sSup>
                  </m:num>
                  <m:den>
                    <m:r>
                      <w:rPr>
                        <w:rFonts w:ascii="Cambria Math" w:hAnsi="Cambria Math" w:cs="Arial"/>
                      </w:rPr>
                      <m:t>3!</m:t>
                    </m:r>
                  </m:den>
                </m:f>
                <m:r>
                  <w:rPr>
                    <w:rFonts w:ascii="Cambria Math"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(λdt)</m:t>
                        </m:r>
                      </m:e>
                      <m:sup>
                        <m:r>
                          <w:rPr>
                            <w:rFonts w:ascii="Cambria Math" w:hAnsi="Cambria Math" w:cs="Arial"/>
                          </w:rPr>
                          <m:t>4</m:t>
                        </m:r>
                      </m:sup>
                    </m:sSup>
                  </m:num>
                  <m:den>
                    <m:r>
                      <w:rPr>
                        <w:rFonts w:ascii="Cambria Math" w:hAnsi="Cambria Math" w:cs="Arial"/>
                      </w:rPr>
                      <m:t>4!</m:t>
                    </m:r>
                  </m:den>
                </m:f>
                <m:r>
                  <w:rPr>
                    <w:rFonts w:ascii="Cambria Math" w:hAnsi="Cambria Math" w:cs="Arial"/>
                  </w:rPr>
                  <m:t>+O(</m:t>
                </m:r>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λdt</m:t>
                        </m:r>
                      </m:e>
                    </m:d>
                  </m:e>
                  <m:sup>
                    <m:r>
                      <w:rPr>
                        <w:rFonts w:ascii="Cambria Math" w:hAnsi="Cambria Math" w:cs="Arial"/>
                      </w:rPr>
                      <m:t>5</m:t>
                    </m:r>
                  </m:sup>
                </m:sSup>
                <m:r>
                  <w:rPr>
                    <w:rFonts w:ascii="Cambria Math" w:hAnsi="Cambria Math" w:cs="Arial"/>
                  </w:rPr>
                  <m:t>)</m:t>
                </m:r>
              </m:oMath>
            </m:oMathPara>
          </w:p>
          <w:p w14:paraId="4C8E8A93" w14:textId="3FDCA831" w:rsidR="00862ADF" w:rsidRPr="00862ADF" w:rsidRDefault="00862ADF" w:rsidP="00862ADF">
            <w:pPr>
              <w:spacing w:before="100" w:beforeAutospacing="1" w:after="100" w:afterAutospacing="1"/>
              <w:jc w:val="center"/>
              <w:rPr>
                <w:rFonts w:ascii="Arial" w:hAnsi="Arial" w:cs="Arial"/>
              </w:rPr>
            </w:pPr>
            <m:oMathPara>
              <m:oMathParaPr>
                <m:jc m:val="left"/>
              </m:oMathParaPr>
              <m:oMath>
                <m:r>
                  <w:rPr>
                    <w:rFonts w:ascii="Cambria Math" w:hAnsi="Cambria Math" w:cs="Arial"/>
                  </w:rPr>
                  <m:t>Donc:</m:t>
                </m:r>
              </m:oMath>
            </m:oMathPara>
          </w:p>
          <w:p w14:paraId="482735F8" w14:textId="5670689E" w:rsidR="00862ADF" w:rsidRPr="00862ADF" w:rsidRDefault="00862ADF" w:rsidP="00862ADF">
            <w:pPr>
              <w:spacing w:before="100" w:beforeAutospacing="1" w:after="100" w:afterAutospacing="1"/>
              <w:jc w:val="both"/>
              <w:rPr>
                <w:rFonts w:ascii="Arial" w:hAnsi="Arial" w:cs="Arial"/>
              </w:rPr>
            </w:pPr>
            <m:oMathPara>
              <m:oMath>
                <m:r>
                  <w:rPr>
                    <w:rFonts w:ascii="Cambria Math" w:hAnsi="Cambria Math" w:cs="Arial"/>
                  </w:rPr>
                  <m:t>G</m:t>
                </m:r>
                <m:d>
                  <m:dPr>
                    <m:ctrlPr>
                      <w:rPr>
                        <w:rFonts w:ascii="Cambria Math" w:hAnsi="Cambria Math" w:cs="Arial"/>
                        <w:i/>
                      </w:rPr>
                    </m:ctrlPr>
                  </m:dPr>
                  <m:e>
                    <m:r>
                      <w:rPr>
                        <w:rFonts w:ascii="Cambria Math" w:hAnsi="Cambria Math" w:cs="Arial"/>
                      </w:rPr>
                      <m:t>dt, λ</m:t>
                    </m:r>
                  </m:e>
                </m:d>
                <m:r>
                  <w:rPr>
                    <w:rFonts w:ascii="Cambria Math" w:hAnsi="Cambria Math" w:cs="Arial"/>
                  </w:rPr>
                  <m:t>≈</m:t>
                </m:r>
                <m:sSup>
                  <m:sSupPr>
                    <m:ctrlPr>
                      <w:rPr>
                        <w:rFonts w:ascii="Cambria Math" w:hAnsi="Cambria Math" w:cs="Arial"/>
                        <w:i/>
                      </w:rPr>
                    </m:ctrlPr>
                  </m:sSupPr>
                  <m:e>
                    <m:r>
                      <w:rPr>
                        <w:rFonts w:ascii="Cambria Math" w:hAnsi="Cambria Math" w:cs="Arial"/>
                      </w:rPr>
                      <m:t>e</m:t>
                    </m:r>
                  </m:e>
                  <m:sup>
                    <m:r>
                      <w:rPr>
                        <w:rFonts w:ascii="Cambria Math" w:hAnsi="Cambria Math" w:cs="Arial"/>
                      </w:rPr>
                      <m:t>λdt</m:t>
                    </m:r>
                  </m:sup>
                </m:sSup>
              </m:oMath>
            </m:oMathPara>
          </w:p>
          <w:p w14:paraId="0220A40A" w14:textId="77777777" w:rsidR="00862ADF" w:rsidRPr="00AD64E1" w:rsidRDefault="00862ADF" w:rsidP="00DD1BBE">
            <w:pPr>
              <w:spacing w:before="100" w:beforeAutospacing="1" w:after="100" w:afterAutospacing="1"/>
              <w:jc w:val="center"/>
              <w:rPr>
                <w:rFonts w:ascii="Arial" w:hAnsi="Arial" w:cs="Arial"/>
              </w:rPr>
            </w:pPr>
          </w:p>
        </w:tc>
      </w:tr>
    </w:tbl>
    <w:p w14:paraId="3C11392E" w14:textId="5E227602" w:rsidR="00782426" w:rsidRDefault="00382918" w:rsidP="00336E90">
      <w:pPr>
        <w:spacing w:before="100" w:beforeAutospacing="1" w:after="100" w:afterAutospacing="1"/>
        <w:jc w:val="both"/>
        <w:rPr>
          <w:rFonts w:ascii="Arial" w:hAnsi="Arial" w:cs="Arial"/>
        </w:rPr>
      </w:pPr>
      <w:r>
        <w:rPr>
          <w:rFonts w:ascii="Arial" w:hAnsi="Arial" w:cs="Arial"/>
        </w:rPr>
        <w:t xml:space="preserve">On voit alors que RK4 </w:t>
      </w:r>
      <w:r w:rsidR="00B54A5B">
        <w:rPr>
          <w:rFonts w:ascii="Arial" w:hAnsi="Arial" w:cs="Arial"/>
        </w:rPr>
        <w:t>suit le développement de</w:t>
      </w:r>
      <w:r>
        <w:rPr>
          <w:rFonts w:ascii="Arial" w:hAnsi="Arial" w:cs="Arial"/>
        </w:rPr>
        <w:t xml:space="preserve"> l’exponentielle</w:t>
      </w:r>
      <w:r w:rsidR="00B54A5B">
        <w:rPr>
          <w:rFonts w:ascii="Arial" w:hAnsi="Arial" w:cs="Arial"/>
        </w:rPr>
        <w:t xml:space="preserve"> jusqu’à l’ordre 4</w:t>
      </w:r>
      <w:r>
        <w:rPr>
          <w:rFonts w:ascii="Arial" w:hAnsi="Arial" w:cs="Arial"/>
        </w:rPr>
        <w:t>, ce qui est bien meilleur que les méthodes d’Euler ou Heun.</w:t>
      </w:r>
    </w:p>
    <w:p w14:paraId="2D5EB8DE" w14:textId="77777777" w:rsidR="00577E6B" w:rsidRDefault="00577E6B" w:rsidP="00577E6B">
      <w:pPr>
        <w:spacing w:before="100" w:beforeAutospacing="1" w:after="100" w:afterAutospacing="1"/>
        <w:jc w:val="both"/>
        <w:rPr>
          <w:rFonts w:ascii="Arial" w:hAnsi="Arial" w:cs="Arial"/>
        </w:rPr>
      </w:pPr>
      <w:r>
        <w:rPr>
          <w:rFonts w:ascii="Arial" w:hAnsi="Arial" w:cs="Arial"/>
        </w:rPr>
        <w:t>Ce qui implique la condition de stabilité suivante :</w:t>
      </w:r>
    </w:p>
    <w:tbl>
      <w:tblPr>
        <w:tblStyle w:val="Grilledutableau"/>
        <w:tblW w:w="0" w:type="auto"/>
        <w:tblLook w:val="04A0" w:firstRow="1" w:lastRow="0" w:firstColumn="1" w:lastColumn="0" w:noHBand="0" w:noVBand="1"/>
      </w:tblPr>
      <w:tblGrid>
        <w:gridCol w:w="9396"/>
      </w:tblGrid>
      <w:tr w:rsidR="0069493A" w:rsidRPr="002213E0" w14:paraId="54D41A8D" w14:textId="77777777" w:rsidTr="00DD1BBE">
        <w:tc>
          <w:tcPr>
            <w:tcW w:w="9396" w:type="dxa"/>
            <w:shd w:val="pct20" w:color="auto" w:fill="auto"/>
          </w:tcPr>
          <w:p w14:paraId="009AFC77" w14:textId="73654EA4" w:rsidR="0069493A" w:rsidRPr="002213E0" w:rsidRDefault="0069493A" w:rsidP="00DD1BBE">
            <w:pPr>
              <w:jc w:val="both"/>
              <w:rPr>
                <w:rFonts w:ascii="Arial" w:hAnsi="Arial" w:cs="Arial"/>
                <w:b/>
                <w:bCs/>
              </w:rPr>
            </w:pPr>
            <w:r>
              <w:rPr>
                <w:rFonts w:ascii="Arial" w:hAnsi="Arial" w:cs="Arial"/>
                <w:b/>
                <w:bCs/>
              </w:rPr>
              <w:lastRenderedPageBreak/>
              <w:t>Condition</w:t>
            </w:r>
          </w:p>
        </w:tc>
      </w:tr>
      <w:tr w:rsidR="0069493A" w:rsidRPr="00AD64E1" w14:paraId="34B25E4C" w14:textId="77777777" w:rsidTr="00DD1BBE">
        <w:tc>
          <w:tcPr>
            <w:tcW w:w="9396" w:type="dxa"/>
          </w:tcPr>
          <w:p w14:paraId="2211376C" w14:textId="2CBB42CA" w:rsidR="0069493A" w:rsidRPr="00782426" w:rsidRDefault="00000000" w:rsidP="0069493A">
            <w:pPr>
              <w:spacing w:before="240" w:after="100" w:afterAutospacing="1"/>
              <w:jc w:val="both"/>
              <w:rPr>
                <w:rFonts w:ascii="Arial" w:hAnsi="Arial" w:cs="Arial"/>
              </w:rPr>
            </w:pPr>
            <m:oMathPara>
              <m:oMath>
                <m:d>
                  <m:dPr>
                    <m:begChr m:val="|"/>
                    <m:endChr m:val="|"/>
                    <m:ctrlPr>
                      <w:rPr>
                        <w:rFonts w:ascii="Cambria Math" w:hAnsi="Cambria Math" w:cs="Arial"/>
                        <w:i/>
                      </w:rPr>
                    </m:ctrlPr>
                  </m:dPr>
                  <m:e>
                    <m:sSup>
                      <m:sSupPr>
                        <m:ctrlPr>
                          <w:rPr>
                            <w:rFonts w:ascii="Cambria Math" w:hAnsi="Cambria Math" w:cs="Arial"/>
                            <w:i/>
                          </w:rPr>
                        </m:ctrlPr>
                      </m:sSupPr>
                      <m:e>
                        <m:r>
                          <w:rPr>
                            <w:rFonts w:ascii="Cambria Math" w:hAnsi="Cambria Math" w:cs="Arial"/>
                          </w:rPr>
                          <m:t>e</m:t>
                        </m:r>
                      </m:e>
                      <m:sup>
                        <m:r>
                          <w:rPr>
                            <w:rFonts w:ascii="Cambria Math" w:hAnsi="Cambria Math" w:cs="Arial"/>
                          </w:rPr>
                          <m:t>λdt</m:t>
                        </m:r>
                      </m:sup>
                    </m:sSup>
                  </m:e>
                </m:d>
                <m:r>
                  <w:rPr>
                    <w:rFonts w:ascii="Cambria Math" w:hAnsi="Cambria Math" w:cs="Arial"/>
                  </w:rPr>
                  <m:t>≤1</m:t>
                </m:r>
              </m:oMath>
            </m:oMathPara>
          </w:p>
          <w:p w14:paraId="1921BEED" w14:textId="14EB3DC5" w:rsidR="0069493A" w:rsidRPr="00862ADF" w:rsidRDefault="0069493A" w:rsidP="00DD1BBE">
            <w:pPr>
              <w:spacing w:before="100" w:beforeAutospacing="1" w:after="100" w:afterAutospacing="1"/>
              <w:jc w:val="center"/>
              <w:rPr>
                <w:rFonts w:ascii="Arial" w:hAnsi="Arial" w:cs="Arial"/>
              </w:rPr>
            </w:pPr>
            <m:oMathPara>
              <m:oMathParaPr>
                <m:jc m:val="left"/>
              </m:oMathParaPr>
              <m:oMath>
                <m:r>
                  <w:rPr>
                    <w:rFonts w:ascii="Cambria Math" w:hAnsi="Cambria Math" w:cs="Arial"/>
                  </w:rPr>
                  <m:t>Implique, pour λ</m:t>
                </m:r>
                <m:r>
                  <m:rPr>
                    <m:scr m:val="double-struck"/>
                  </m:rPr>
                  <w:rPr>
                    <w:rFonts w:ascii="Cambria Math" w:hAnsi="Cambria Math" w:cs="Arial"/>
                  </w:rPr>
                  <m:t>∈R :</m:t>
                </m:r>
              </m:oMath>
            </m:oMathPara>
          </w:p>
          <w:p w14:paraId="7C99A959" w14:textId="783AE981" w:rsidR="0069493A" w:rsidRDefault="006E0E04" w:rsidP="0069493A">
            <w:pPr>
              <w:spacing w:before="100" w:beforeAutospacing="1" w:after="100" w:afterAutospacing="1"/>
              <w:jc w:val="both"/>
              <w:rPr>
                <w:rFonts w:ascii="Arial" w:hAnsi="Arial" w:cs="Arial"/>
              </w:rPr>
            </w:pPr>
            <m:oMathPara>
              <m:oMath>
                <m:r>
                  <w:rPr>
                    <w:rFonts w:ascii="Cambria Math" w:hAnsi="Cambria Math" w:cs="Arial"/>
                  </w:rPr>
                  <m:t>λdt≤0</m:t>
                </m:r>
              </m:oMath>
            </m:oMathPara>
          </w:p>
          <w:p w14:paraId="0C04F186" w14:textId="77777777" w:rsidR="0069493A" w:rsidRPr="00AD64E1" w:rsidRDefault="0069493A" w:rsidP="00DD1BBE">
            <w:pPr>
              <w:spacing w:before="100" w:beforeAutospacing="1" w:after="100" w:afterAutospacing="1"/>
              <w:jc w:val="center"/>
              <w:rPr>
                <w:rFonts w:ascii="Arial" w:hAnsi="Arial" w:cs="Arial"/>
              </w:rPr>
            </w:pPr>
          </w:p>
        </w:tc>
      </w:tr>
    </w:tbl>
    <w:p w14:paraId="455949FB" w14:textId="350ADBA9" w:rsidR="00336E90" w:rsidRDefault="00C81B84" w:rsidP="00336E90">
      <w:pPr>
        <w:spacing w:before="100" w:beforeAutospacing="1" w:after="100" w:afterAutospacing="1"/>
        <w:jc w:val="both"/>
        <w:rPr>
          <w:rFonts w:ascii="Arial" w:hAnsi="Arial" w:cs="Arial"/>
        </w:rPr>
      </w:pPr>
      <w:r>
        <w:rPr>
          <w:rFonts w:ascii="Arial" w:hAnsi="Arial" w:cs="Arial"/>
        </w:rPr>
        <w:t>Cela signifie que :</w:t>
      </w:r>
    </w:p>
    <w:p w14:paraId="55C34468" w14:textId="285C1754" w:rsidR="00C81B84" w:rsidRDefault="00C81B84" w:rsidP="00C81B84">
      <w:pPr>
        <w:pStyle w:val="Paragraphedeliste"/>
        <w:numPr>
          <w:ilvl w:val="0"/>
          <w:numId w:val="22"/>
        </w:numPr>
        <w:spacing w:before="100" w:beforeAutospacing="1" w:after="100" w:afterAutospacing="1"/>
        <w:jc w:val="both"/>
        <w:rPr>
          <w:rFonts w:ascii="Arial" w:hAnsi="Arial" w:cs="Arial"/>
        </w:rPr>
      </w:pPr>
      <w:r>
        <w:rPr>
          <w:rFonts w:ascii="Arial" w:hAnsi="Arial" w:cs="Arial"/>
        </w:rPr>
        <w:t xml:space="preserve">Si </w:t>
      </w:r>
      <m:oMath>
        <m:r>
          <w:rPr>
            <w:rFonts w:ascii="Cambria Math" w:hAnsi="Cambria Math" w:cs="Arial"/>
          </w:rPr>
          <m:t>λ&lt;0</m:t>
        </m:r>
      </m:oMath>
      <w:r>
        <w:rPr>
          <w:rFonts w:ascii="Arial" w:hAnsi="Arial" w:cs="Arial"/>
        </w:rPr>
        <w:t xml:space="preserve"> (cas d’un système dissipatif – l’énergie totale diminue au fil du temps, lié à différentes forces de dissipation telle la friction</w:t>
      </w:r>
      <w:r w:rsidR="000313CA">
        <w:rPr>
          <w:rFonts w:ascii="Arial" w:hAnsi="Arial" w:cs="Arial"/>
        </w:rPr>
        <w:t xml:space="preserve"> ou autre </w:t>
      </w:r>
      <w:r>
        <w:rPr>
          <w:rFonts w:ascii="Arial" w:hAnsi="Arial" w:cs="Arial"/>
        </w:rPr>
        <w:t xml:space="preserve">– avec une équation de type </w:t>
      </w:r>
      <m:oMath>
        <m:f>
          <m:fPr>
            <m:ctrlPr>
              <w:rPr>
                <w:rFonts w:ascii="Cambria Math" w:hAnsi="Cambria Math" w:cs="Arial"/>
                <w:i/>
              </w:rPr>
            </m:ctrlPr>
          </m:fPr>
          <m:num>
            <m:r>
              <w:rPr>
                <w:rFonts w:ascii="Cambria Math" w:hAnsi="Cambria Math" w:cs="Arial"/>
              </w:rPr>
              <m:t>dy</m:t>
            </m:r>
          </m:num>
          <m:den>
            <m:r>
              <w:rPr>
                <w:rFonts w:ascii="Cambria Math" w:hAnsi="Cambria Math" w:cs="Arial"/>
              </w:rPr>
              <m:t>dt</m:t>
            </m:r>
          </m:den>
        </m:f>
        <m:r>
          <w:rPr>
            <w:rFonts w:ascii="Cambria Math" w:hAnsi="Cambria Math" w:cs="Arial"/>
          </w:rPr>
          <m:t>=-10λ</m:t>
        </m:r>
      </m:oMath>
      <w:r>
        <w:rPr>
          <w:rFonts w:ascii="Arial" w:hAnsi="Arial" w:cs="Arial"/>
        </w:rPr>
        <w:t xml:space="preserve">), alors RK4 est toujours stable pour tout </w:t>
      </w:r>
      <m:oMath>
        <m:r>
          <w:rPr>
            <w:rFonts w:ascii="Cambria Math" w:hAnsi="Cambria Math" w:cs="Arial"/>
          </w:rPr>
          <m:t>dt</m:t>
        </m:r>
      </m:oMath>
      <w:r>
        <w:rPr>
          <w:rFonts w:ascii="Arial" w:hAnsi="Arial" w:cs="Arial"/>
        </w:rPr>
        <w:t>.</w:t>
      </w:r>
    </w:p>
    <w:p w14:paraId="31D1E4AB" w14:textId="4797DF3E" w:rsidR="00C81B84" w:rsidRDefault="00C81B84" w:rsidP="00C81B84">
      <w:pPr>
        <w:pStyle w:val="Paragraphedeliste"/>
        <w:numPr>
          <w:ilvl w:val="0"/>
          <w:numId w:val="22"/>
        </w:numPr>
        <w:spacing w:before="100" w:beforeAutospacing="1" w:after="100" w:afterAutospacing="1"/>
        <w:jc w:val="both"/>
        <w:rPr>
          <w:rFonts w:ascii="Arial" w:hAnsi="Arial" w:cs="Arial"/>
        </w:rPr>
      </w:pPr>
      <w:r>
        <w:rPr>
          <w:rFonts w:ascii="Arial" w:hAnsi="Arial" w:cs="Arial"/>
        </w:rPr>
        <w:t xml:space="preserve">Si </w:t>
      </w:r>
      <m:oMath>
        <m:r>
          <w:rPr>
            <w:rFonts w:ascii="Cambria Math" w:hAnsi="Cambria Math" w:cs="Arial"/>
          </w:rPr>
          <m:t>λ&gt;0</m:t>
        </m:r>
      </m:oMath>
      <w:r>
        <w:rPr>
          <w:rFonts w:ascii="Arial" w:hAnsi="Arial" w:cs="Arial"/>
        </w:rPr>
        <w:t xml:space="preserve"> , alors RK4 devient instable pour de grands </w:t>
      </w:r>
      <m:oMath>
        <m:r>
          <w:rPr>
            <w:rFonts w:ascii="Cambria Math" w:hAnsi="Cambria Math" w:cs="Arial"/>
          </w:rPr>
          <m:t>dt</m:t>
        </m:r>
      </m:oMath>
      <w:r>
        <w:rPr>
          <w:rFonts w:ascii="Arial" w:hAnsi="Arial" w:cs="Arial"/>
        </w:rPr>
        <w:t xml:space="preserve"> , mais reste beaucoup plus stable que les 2 autres méthodes.</w:t>
      </w:r>
    </w:p>
    <w:p w14:paraId="7282AD97" w14:textId="02E5158E" w:rsidR="00C81B84" w:rsidRDefault="00C81B84" w:rsidP="00C81B84">
      <w:pPr>
        <w:spacing w:before="100" w:beforeAutospacing="1" w:after="100" w:afterAutospacing="1"/>
        <w:jc w:val="both"/>
        <w:rPr>
          <w:rFonts w:ascii="Arial" w:hAnsi="Arial" w:cs="Arial"/>
        </w:rPr>
      </w:pPr>
      <w:r>
        <w:rPr>
          <w:rFonts w:ascii="Arial" w:hAnsi="Arial" w:cs="Arial"/>
        </w:rPr>
        <w:t xml:space="preserve">Contrairement à Euler (qui impose </w:t>
      </w:r>
      <m:oMath>
        <m:r>
          <w:rPr>
            <w:rFonts w:ascii="Cambria Math" w:hAnsi="Cambria Math" w:cs="Arial"/>
          </w:rPr>
          <m:t>dt&lt;</m:t>
        </m:r>
        <m:f>
          <m:fPr>
            <m:ctrlPr>
              <w:rPr>
                <w:rFonts w:ascii="Cambria Math" w:hAnsi="Cambria Math" w:cs="Arial"/>
                <w:i/>
              </w:rPr>
            </m:ctrlPr>
          </m:fPr>
          <m:num>
            <m:r>
              <w:rPr>
                <w:rFonts w:ascii="Cambria Math" w:hAnsi="Cambria Math" w:cs="Arial"/>
              </w:rPr>
              <m:t>2</m:t>
            </m:r>
          </m:num>
          <m:den>
            <m:d>
              <m:dPr>
                <m:begChr m:val="|"/>
                <m:endChr m:val="|"/>
                <m:ctrlPr>
                  <w:rPr>
                    <w:rFonts w:ascii="Cambria Math" w:hAnsi="Cambria Math" w:cs="Arial"/>
                    <w:i/>
                  </w:rPr>
                </m:ctrlPr>
              </m:dPr>
              <m:e>
                <m:r>
                  <w:rPr>
                    <w:rFonts w:ascii="Cambria Math" w:hAnsi="Cambria Math" w:cs="Arial"/>
                  </w:rPr>
                  <m:t>λ</m:t>
                </m:r>
              </m:e>
            </m:d>
          </m:den>
        </m:f>
      </m:oMath>
      <w:r>
        <w:rPr>
          <w:rFonts w:ascii="Arial" w:hAnsi="Arial" w:cs="Arial"/>
        </w:rPr>
        <w:t>) et Heun (</w:t>
      </w:r>
      <m:oMath>
        <m:r>
          <w:rPr>
            <w:rFonts w:ascii="Cambria Math" w:hAnsi="Cambria Math" w:cs="Arial"/>
          </w:rPr>
          <m:t>dt&lt;</m:t>
        </m:r>
        <m:f>
          <m:fPr>
            <m:ctrlPr>
              <w:rPr>
                <w:rFonts w:ascii="Cambria Math" w:hAnsi="Cambria Math" w:cs="Arial"/>
                <w:i/>
              </w:rPr>
            </m:ctrlPr>
          </m:fPr>
          <m:num>
            <m:r>
              <w:rPr>
                <w:rFonts w:ascii="Cambria Math" w:hAnsi="Cambria Math" w:cs="Arial"/>
              </w:rPr>
              <m:t>4</m:t>
            </m:r>
          </m:num>
          <m:den>
            <m:d>
              <m:dPr>
                <m:begChr m:val="|"/>
                <m:endChr m:val="|"/>
                <m:ctrlPr>
                  <w:rPr>
                    <w:rFonts w:ascii="Cambria Math" w:hAnsi="Cambria Math" w:cs="Arial"/>
                    <w:i/>
                  </w:rPr>
                </m:ctrlPr>
              </m:dPr>
              <m:e>
                <m:r>
                  <w:rPr>
                    <w:rFonts w:ascii="Cambria Math" w:hAnsi="Cambria Math" w:cs="Arial"/>
                  </w:rPr>
                  <m:t>λ</m:t>
                </m:r>
              </m:e>
            </m:d>
          </m:den>
        </m:f>
      </m:oMath>
      <w:r>
        <w:rPr>
          <w:rFonts w:ascii="Arial" w:hAnsi="Arial" w:cs="Arial"/>
        </w:rPr>
        <w:t xml:space="preserve">), RK4 tolère un pas plus important avant de devenir instable. En pratique, RK4 est stable pour des </w:t>
      </w:r>
      <w:r w:rsidR="00EF7F61">
        <w:rPr>
          <w:rFonts w:ascii="Arial" w:hAnsi="Arial" w:cs="Arial"/>
        </w:rPr>
        <w:t>pas</w:t>
      </w:r>
      <w:r>
        <w:rPr>
          <w:rFonts w:ascii="Arial" w:hAnsi="Arial" w:cs="Arial"/>
        </w:rPr>
        <w:t xml:space="preserve"> environ 10 fois plus </w:t>
      </w:r>
      <w:r w:rsidR="00EF7F61">
        <w:rPr>
          <w:rFonts w:ascii="Arial" w:hAnsi="Arial" w:cs="Arial"/>
        </w:rPr>
        <w:t>g</w:t>
      </w:r>
      <w:r>
        <w:rPr>
          <w:rFonts w:ascii="Arial" w:hAnsi="Arial" w:cs="Arial"/>
        </w:rPr>
        <w:t>rands que pour les 2 autres méthodes</w:t>
      </w:r>
      <w:r>
        <w:rPr>
          <w:rStyle w:val="Appelnotedebasdep"/>
          <w:rFonts w:ascii="Arial" w:hAnsi="Arial" w:cs="Arial"/>
        </w:rPr>
        <w:footnoteReference w:id="5"/>
      </w:r>
      <w:r>
        <w:rPr>
          <w:rFonts w:ascii="Arial" w:hAnsi="Arial" w:cs="Arial"/>
        </w:rPr>
        <w:t>.</w:t>
      </w:r>
    </w:p>
    <w:p w14:paraId="2CAF8820" w14:textId="77777777" w:rsidR="005E7F60" w:rsidRDefault="005E7F60" w:rsidP="005E7F60">
      <w:pPr>
        <w:spacing w:before="100" w:beforeAutospacing="1" w:after="100" w:afterAutospacing="1"/>
        <w:jc w:val="both"/>
        <w:rPr>
          <w:rFonts w:ascii="Arial" w:hAnsi="Arial" w:cs="Arial"/>
        </w:rPr>
      </w:pPr>
    </w:p>
    <w:p w14:paraId="6506061E" w14:textId="2A520876" w:rsidR="005E7F60" w:rsidRPr="00F62B12" w:rsidRDefault="005E7F60" w:rsidP="00F62B12">
      <w:pPr>
        <w:pStyle w:val="Titre3"/>
      </w:pPr>
      <w:bookmarkStart w:id="245" w:name="_4.3.4_Influence_de"/>
      <w:bookmarkStart w:id="246" w:name="_Toc193815500"/>
      <w:bookmarkStart w:id="247" w:name="_Toc193822035"/>
      <w:bookmarkStart w:id="248" w:name="_Toc193822210"/>
      <w:bookmarkStart w:id="249" w:name="_Toc193823402"/>
      <w:bookmarkStart w:id="250" w:name="_Toc193823751"/>
      <w:bookmarkStart w:id="251" w:name="_Toc193823877"/>
      <w:bookmarkStart w:id="252" w:name="_Toc193824021"/>
      <w:bookmarkStart w:id="253" w:name="_Toc193900371"/>
      <w:bookmarkEnd w:id="245"/>
      <w:r w:rsidRPr="00F62B12">
        <w:t xml:space="preserve">4.3.4 </w:t>
      </w:r>
      <w:r w:rsidR="00646AF5" w:rsidRPr="00F62B12">
        <w:t>P</w:t>
      </w:r>
      <w:r w:rsidR="00703EF3" w:rsidRPr="00F62B12">
        <w:t xml:space="preserve">our complexifier : </w:t>
      </w:r>
      <w:r w:rsidRPr="00F62B12">
        <w:t xml:space="preserve">Influence de la traînée variable </w:t>
      </w:r>
      <m:oMath>
        <m:r>
          <w:rPr>
            <w:rFonts w:ascii="Cambria Math" w:hAnsi="Cambria Math"/>
          </w:rPr>
          <m:t>ρ</m:t>
        </m:r>
        <m:r>
          <m:rPr>
            <m:sty m:val="p"/>
          </m:rPr>
          <w:rPr>
            <w:rFonts w:ascii="Cambria Math" w:hAnsi="Cambria Math"/>
          </w:rPr>
          <m:t>(</m:t>
        </m:r>
        <m:r>
          <w:rPr>
            <w:rFonts w:ascii="Cambria Math" w:hAnsi="Cambria Math"/>
          </w:rPr>
          <m:t>h</m:t>
        </m:r>
        <m:r>
          <m:rPr>
            <m:sty m:val="p"/>
          </m:rPr>
          <w:rPr>
            <w:rFonts w:ascii="Cambria Math" w:hAnsi="Cambria Math"/>
          </w:rPr>
          <m:t>)</m:t>
        </m:r>
      </m:oMath>
      <w:r w:rsidRPr="00F62B12">
        <w:t xml:space="preserve"> sur la stabilité</w:t>
      </w:r>
      <w:bookmarkEnd w:id="246"/>
      <w:bookmarkEnd w:id="247"/>
      <w:bookmarkEnd w:id="248"/>
      <w:bookmarkEnd w:id="249"/>
      <w:bookmarkEnd w:id="250"/>
      <w:bookmarkEnd w:id="251"/>
      <w:bookmarkEnd w:id="252"/>
      <w:bookmarkEnd w:id="253"/>
    </w:p>
    <w:p w14:paraId="77B88A45" w14:textId="77777777" w:rsidR="005E7F60" w:rsidRDefault="005E7F60" w:rsidP="005E7F60">
      <w:pPr>
        <w:jc w:val="both"/>
        <w:rPr>
          <w:rFonts w:ascii="Arial" w:hAnsi="Arial" w:cs="Arial"/>
        </w:rPr>
      </w:pPr>
    </w:p>
    <w:p w14:paraId="1EEE7A6A" w14:textId="725AAEB6" w:rsidR="005E7F60" w:rsidRDefault="005E7F60" w:rsidP="005E7F60">
      <w:pPr>
        <w:jc w:val="both"/>
        <w:rPr>
          <w:rFonts w:ascii="Arial" w:hAnsi="Arial" w:cs="Arial"/>
        </w:rPr>
      </w:pPr>
      <w:r>
        <w:rPr>
          <w:rFonts w:ascii="Arial" w:hAnsi="Arial" w:cs="Arial"/>
        </w:rPr>
        <w:t xml:space="preserve">Précédemment, notre analyse de stabilité a porté sur des méthodes numériques en fonction de </w:t>
      </w:r>
      <m:oMath>
        <m:r>
          <w:rPr>
            <w:rFonts w:ascii="Cambria Math" w:hAnsi="Cambria Math" w:cs="Arial"/>
          </w:rPr>
          <m:t>dt</m:t>
        </m:r>
      </m:oMath>
      <w:r>
        <w:rPr>
          <w:rFonts w:ascii="Arial" w:hAnsi="Arial" w:cs="Arial"/>
        </w:rPr>
        <w:t xml:space="preserve"> appliqué</w:t>
      </w:r>
      <w:r w:rsidR="00D77871">
        <w:rPr>
          <w:rFonts w:ascii="Arial" w:hAnsi="Arial" w:cs="Arial"/>
        </w:rPr>
        <w:t>es</w:t>
      </w:r>
      <w:r>
        <w:rPr>
          <w:rFonts w:ascii="Arial" w:hAnsi="Arial" w:cs="Arial"/>
        </w:rPr>
        <w:t xml:space="preserve"> à des </w:t>
      </w:r>
      <w:hyperlink w:anchor="EDO" w:history="1">
        <w:r w:rsidRPr="005E7F60">
          <w:rPr>
            <w:rStyle w:val="Lienhypertexte"/>
            <w:rFonts w:ascii="Arial" w:hAnsi="Arial" w:cs="Arial"/>
          </w:rPr>
          <w:t>EDO</w:t>
        </w:r>
      </w:hyperlink>
      <w:r>
        <w:rPr>
          <w:rFonts w:ascii="Arial" w:hAnsi="Arial" w:cs="Arial"/>
        </w:rPr>
        <w:t xml:space="preserve">. Dans notre cas particulier de la trajectoire d’une fusée, une nouvelle force intervient, qui dépend de l’altitude : la force de traînée aérodynamique. </w:t>
      </w:r>
      <w:r w:rsidR="00D77871">
        <w:rPr>
          <w:rFonts w:ascii="Arial" w:hAnsi="Arial" w:cs="Arial"/>
        </w:rPr>
        <w:t>Celle-ci</w:t>
      </w:r>
      <w:r>
        <w:rPr>
          <w:rFonts w:ascii="Arial" w:hAnsi="Arial" w:cs="Arial"/>
        </w:rPr>
        <w:t xml:space="preserve"> dépend de la densité de l’air </w:t>
      </w:r>
      <m:oMath>
        <m:r>
          <w:rPr>
            <w:rFonts w:ascii="Cambria Math" w:hAnsi="Cambria Math" w:cs="Arial"/>
          </w:rPr>
          <m:t>ρ(h)</m:t>
        </m:r>
      </m:oMath>
      <w:r>
        <w:rPr>
          <w:rFonts w:ascii="Arial" w:hAnsi="Arial" w:cs="Arial"/>
        </w:rPr>
        <w:t xml:space="preserve"> qui varie selon </w:t>
      </w:r>
      <m:oMath>
        <m:r>
          <w:rPr>
            <w:rFonts w:ascii="Cambria Math" w:hAnsi="Cambria Math" w:cs="Arial"/>
          </w:rPr>
          <m:t>h</m:t>
        </m:r>
      </m:oMath>
      <w:r>
        <w:rPr>
          <w:rFonts w:ascii="Arial" w:hAnsi="Arial" w:cs="Arial"/>
        </w:rPr>
        <w:t>.</w:t>
      </w:r>
    </w:p>
    <w:p w14:paraId="3FD8B5F8" w14:textId="77777777" w:rsidR="00E747F3" w:rsidRDefault="00E747F3" w:rsidP="005E7F60">
      <w:pPr>
        <w:jc w:val="both"/>
        <w:rPr>
          <w:rFonts w:ascii="Arial" w:hAnsi="Arial" w:cs="Arial"/>
        </w:rPr>
      </w:pPr>
    </w:p>
    <w:p w14:paraId="5EF7A0DA" w14:textId="1171090A" w:rsidR="00E747F3" w:rsidRDefault="00E747F3" w:rsidP="005E7F60">
      <w:pPr>
        <w:jc w:val="both"/>
        <w:rPr>
          <w:rFonts w:ascii="Arial" w:hAnsi="Arial" w:cs="Arial"/>
        </w:rPr>
      </w:pPr>
      <w:r>
        <w:rPr>
          <w:rFonts w:ascii="Arial" w:hAnsi="Arial" w:cs="Arial"/>
        </w:rPr>
        <w:t xml:space="preserve">La densité de l’air est donnée par la </w:t>
      </w:r>
      <w:r w:rsidR="00A208E2">
        <w:rPr>
          <w:rFonts w:ascii="Arial" w:hAnsi="Arial" w:cs="Arial"/>
        </w:rPr>
        <w:t>formule</w:t>
      </w:r>
      <w:r>
        <w:rPr>
          <w:rFonts w:ascii="Arial" w:hAnsi="Arial" w:cs="Arial"/>
        </w:rPr>
        <w:t xml:space="preserve"> suivante :</w:t>
      </w:r>
    </w:p>
    <w:p w14:paraId="19673945" w14:textId="77777777" w:rsidR="00593B94" w:rsidRDefault="00593B94" w:rsidP="005E7F60">
      <w:pPr>
        <w:jc w:val="both"/>
        <w:rPr>
          <w:rFonts w:ascii="Arial" w:hAnsi="Arial" w:cs="Arial"/>
        </w:rPr>
      </w:pPr>
    </w:p>
    <w:tbl>
      <w:tblPr>
        <w:tblStyle w:val="Grilledutableau"/>
        <w:tblW w:w="0" w:type="auto"/>
        <w:tblLook w:val="04A0" w:firstRow="1" w:lastRow="0" w:firstColumn="1" w:lastColumn="0" w:noHBand="0" w:noVBand="1"/>
      </w:tblPr>
      <w:tblGrid>
        <w:gridCol w:w="2972"/>
        <w:gridCol w:w="6424"/>
      </w:tblGrid>
      <w:tr w:rsidR="00593B94" w:rsidRPr="002213E0" w14:paraId="5B17A453" w14:textId="574997BD" w:rsidTr="00593B94">
        <w:tc>
          <w:tcPr>
            <w:tcW w:w="2972" w:type="dxa"/>
            <w:shd w:val="pct20" w:color="auto" w:fill="auto"/>
          </w:tcPr>
          <w:p w14:paraId="1052FF45" w14:textId="420E980E" w:rsidR="00593B94" w:rsidRPr="002213E0" w:rsidRDefault="00A208E2" w:rsidP="00DD1BBE">
            <w:pPr>
              <w:jc w:val="both"/>
              <w:rPr>
                <w:rFonts w:ascii="Arial" w:hAnsi="Arial" w:cs="Arial"/>
                <w:b/>
                <w:bCs/>
              </w:rPr>
            </w:pPr>
            <w:r>
              <w:rPr>
                <w:rFonts w:ascii="Arial" w:hAnsi="Arial" w:cs="Arial"/>
                <w:b/>
                <w:bCs/>
              </w:rPr>
              <w:t>Formule</w:t>
            </w:r>
          </w:p>
        </w:tc>
        <w:tc>
          <w:tcPr>
            <w:tcW w:w="6424" w:type="dxa"/>
            <w:shd w:val="pct20" w:color="auto" w:fill="auto"/>
          </w:tcPr>
          <w:p w14:paraId="3D4F1450" w14:textId="3538A470" w:rsidR="00593B94" w:rsidRDefault="00593B94" w:rsidP="00DD1BBE">
            <w:pPr>
              <w:jc w:val="both"/>
              <w:rPr>
                <w:rFonts w:ascii="Arial" w:hAnsi="Arial" w:cs="Arial"/>
                <w:b/>
                <w:bCs/>
              </w:rPr>
            </w:pPr>
            <w:r>
              <w:rPr>
                <w:rFonts w:ascii="Arial" w:hAnsi="Arial" w:cs="Arial"/>
                <w:b/>
                <w:bCs/>
              </w:rPr>
              <w:t>Variables</w:t>
            </w:r>
          </w:p>
        </w:tc>
      </w:tr>
      <w:tr w:rsidR="00593B94" w:rsidRPr="00AD64E1" w14:paraId="0C118D33" w14:textId="1DCB150F" w:rsidTr="00593B94">
        <w:tc>
          <w:tcPr>
            <w:tcW w:w="2972" w:type="dxa"/>
          </w:tcPr>
          <w:p w14:paraId="4E44AFD5" w14:textId="3CB77059" w:rsidR="00593B94" w:rsidRPr="005E7F60" w:rsidRDefault="00593B94" w:rsidP="00593B94">
            <w:pPr>
              <w:spacing w:before="240"/>
              <w:jc w:val="both"/>
              <w:rPr>
                <w:rFonts w:ascii="Arial" w:hAnsi="Arial" w:cs="Arial"/>
              </w:rPr>
            </w:pPr>
            <m:oMathPara>
              <m:oMath>
                <m:r>
                  <w:rPr>
                    <w:rFonts w:ascii="Cambria Math" w:hAnsi="Cambria Math" w:cs="Arial"/>
                  </w:rPr>
                  <m:t>ρ</m:t>
                </m:r>
                <m:d>
                  <m:dPr>
                    <m:ctrlPr>
                      <w:rPr>
                        <w:rFonts w:ascii="Cambria Math" w:hAnsi="Cambria Math" w:cs="Arial"/>
                        <w:i/>
                      </w:rPr>
                    </m:ctrlPr>
                  </m:dPr>
                  <m:e>
                    <m:r>
                      <w:rPr>
                        <w:rFonts w:ascii="Cambria Math" w:hAnsi="Cambria Math" w:cs="Arial"/>
                      </w:rPr>
                      <m:t>h</m:t>
                    </m:r>
                  </m:e>
                </m:d>
                <m:r>
                  <w:rPr>
                    <w:rFonts w:ascii="Cambria Math" w:hAnsi="Cambria Math" w:cs="Arial"/>
                  </w:rPr>
                  <m:t>=</m:t>
                </m:r>
                <m:sSub>
                  <m:sSubPr>
                    <m:ctrlPr>
                      <w:rPr>
                        <w:rFonts w:ascii="Cambria Math" w:hAnsi="Cambria Math" w:cs="Arial"/>
                        <w:i/>
                      </w:rPr>
                    </m:ctrlPr>
                  </m:sSubPr>
                  <m:e>
                    <m:r>
                      <w:rPr>
                        <w:rFonts w:ascii="Cambria Math" w:hAnsi="Cambria Math" w:cs="Arial"/>
                      </w:rPr>
                      <m:t>ρ</m:t>
                    </m:r>
                  </m:e>
                  <m:sub>
                    <m:r>
                      <w:rPr>
                        <w:rFonts w:ascii="Cambria Math" w:hAnsi="Cambria Math" w:cs="Arial"/>
                      </w:rPr>
                      <m:t>0</m:t>
                    </m:r>
                  </m:sub>
                </m:sSub>
                <m:sSup>
                  <m:sSupPr>
                    <m:ctrlPr>
                      <w:rPr>
                        <w:rFonts w:ascii="Cambria Math" w:hAnsi="Cambria Math" w:cs="Arial"/>
                        <w:i/>
                      </w:rPr>
                    </m:ctrlPr>
                  </m:sSupPr>
                  <m:e>
                    <m:r>
                      <w:rPr>
                        <w:rFonts w:ascii="Cambria Math" w:hAnsi="Cambria Math" w:cs="Arial"/>
                      </w:rPr>
                      <m:t>e</m:t>
                    </m:r>
                  </m:e>
                  <m:sup>
                    <m:r>
                      <w:rPr>
                        <w:rFonts w:ascii="Cambria Math" w:hAnsi="Cambria Math" w:cs="Arial"/>
                      </w:rPr>
                      <m:t>-</m:t>
                    </m:r>
                    <m:f>
                      <m:fPr>
                        <m:ctrlPr>
                          <w:rPr>
                            <w:rFonts w:ascii="Cambria Math" w:hAnsi="Cambria Math" w:cs="Arial"/>
                            <w:i/>
                          </w:rPr>
                        </m:ctrlPr>
                      </m:fPr>
                      <m:num>
                        <m:r>
                          <w:rPr>
                            <w:rFonts w:ascii="Cambria Math" w:hAnsi="Cambria Math" w:cs="Arial"/>
                          </w:rPr>
                          <m:t>h</m:t>
                        </m:r>
                      </m:num>
                      <m:den>
                        <m:r>
                          <w:rPr>
                            <w:rFonts w:ascii="Cambria Math" w:hAnsi="Cambria Math" w:cs="Arial"/>
                          </w:rPr>
                          <m:t>H</m:t>
                        </m:r>
                      </m:den>
                    </m:f>
                  </m:sup>
                </m:sSup>
              </m:oMath>
            </m:oMathPara>
          </w:p>
          <w:p w14:paraId="55146FCA" w14:textId="77777777" w:rsidR="00593B94" w:rsidRPr="00AD64E1" w:rsidRDefault="00593B94" w:rsidP="00DD1BBE">
            <w:pPr>
              <w:spacing w:before="100" w:beforeAutospacing="1" w:after="100" w:afterAutospacing="1"/>
              <w:jc w:val="center"/>
              <w:rPr>
                <w:rFonts w:ascii="Arial" w:hAnsi="Arial" w:cs="Arial"/>
              </w:rPr>
            </w:pPr>
          </w:p>
        </w:tc>
        <w:tc>
          <w:tcPr>
            <w:tcW w:w="6424" w:type="dxa"/>
          </w:tcPr>
          <w:p w14:paraId="73F86165" w14:textId="77777777" w:rsidR="00593B94" w:rsidRPr="00593B94" w:rsidRDefault="00593B94" w:rsidP="00593B94">
            <w:pPr>
              <w:jc w:val="both"/>
              <w:rPr>
                <w:rFonts w:ascii="Arial" w:hAnsi="Arial" w:cs="Arial"/>
              </w:rPr>
            </w:pPr>
          </w:p>
          <w:p w14:paraId="1049528D" w14:textId="7757878F" w:rsidR="00593B94" w:rsidRPr="00593B94" w:rsidRDefault="00000000" w:rsidP="00593B94">
            <w:pPr>
              <w:jc w:val="both"/>
              <w:rPr>
                <w:rFonts w:ascii="Arial" w:hAnsi="Arial" w:cs="Arial"/>
              </w:rPr>
            </w:pPr>
            <m:oMath>
              <m:sSub>
                <m:sSubPr>
                  <m:ctrlPr>
                    <w:rPr>
                      <w:rFonts w:ascii="Cambria Math" w:hAnsi="Cambria Math" w:cs="Arial"/>
                      <w:i/>
                    </w:rPr>
                  </m:ctrlPr>
                </m:sSubPr>
                <m:e>
                  <m:r>
                    <w:rPr>
                      <w:rFonts w:ascii="Cambria Math" w:hAnsi="Cambria Math" w:cs="Arial"/>
                    </w:rPr>
                    <m:t>ρ</m:t>
                  </m:r>
                </m:e>
                <m:sub>
                  <m:r>
                    <w:rPr>
                      <w:rFonts w:ascii="Cambria Math" w:hAnsi="Cambria Math" w:cs="Arial"/>
                    </w:rPr>
                    <m:t>0</m:t>
                  </m:r>
                </m:sub>
              </m:sSub>
            </m:oMath>
            <w:r w:rsidR="00593B94" w:rsidRPr="00593B94">
              <w:rPr>
                <w:rFonts w:ascii="Arial" w:hAnsi="Arial" w:cs="Arial"/>
              </w:rPr>
              <w:t xml:space="preserve"> est la densité de l’air au niveau de la mer,</w:t>
            </w:r>
          </w:p>
          <w:p w14:paraId="4E8418C7" w14:textId="77777777" w:rsidR="00593B94" w:rsidRPr="00593B94" w:rsidRDefault="00593B94" w:rsidP="00593B94">
            <w:pPr>
              <w:jc w:val="both"/>
              <w:rPr>
                <w:rFonts w:ascii="Arial" w:hAnsi="Arial" w:cs="Arial"/>
              </w:rPr>
            </w:pPr>
          </w:p>
          <w:p w14:paraId="12F3ABAE" w14:textId="2FF4699A" w:rsidR="00593B94" w:rsidRPr="00593B94" w:rsidRDefault="00593B94" w:rsidP="00593B94">
            <w:pPr>
              <w:jc w:val="both"/>
              <w:rPr>
                <w:rFonts w:ascii="Arial" w:hAnsi="Arial" w:cs="Arial"/>
              </w:rPr>
            </w:pPr>
            <m:oMath>
              <m:r>
                <w:rPr>
                  <w:rFonts w:ascii="Cambria Math" w:hAnsi="Cambria Math" w:cs="Arial"/>
                </w:rPr>
                <m:t>H</m:t>
              </m:r>
            </m:oMath>
            <w:r w:rsidRPr="00593B94">
              <w:rPr>
                <w:rFonts w:ascii="Arial" w:hAnsi="Arial" w:cs="Arial"/>
              </w:rPr>
              <w:t xml:space="preserve"> est l’échelle de hauteur atmosphérique (8km sur Terre).</w:t>
            </w:r>
          </w:p>
        </w:tc>
      </w:tr>
    </w:tbl>
    <w:p w14:paraId="19F2BD40" w14:textId="77777777" w:rsidR="00593B94" w:rsidRDefault="00593B94" w:rsidP="005E7F60">
      <w:pPr>
        <w:jc w:val="both"/>
        <w:rPr>
          <w:rFonts w:ascii="Arial" w:hAnsi="Arial" w:cs="Arial"/>
        </w:rPr>
      </w:pPr>
    </w:p>
    <w:p w14:paraId="110EA60B" w14:textId="77777777" w:rsidR="00E747F3" w:rsidRDefault="00E747F3" w:rsidP="00E747F3">
      <w:pPr>
        <w:jc w:val="both"/>
        <w:rPr>
          <w:rFonts w:ascii="Arial" w:hAnsi="Arial" w:cs="Arial"/>
        </w:rPr>
      </w:pPr>
    </w:p>
    <w:p w14:paraId="759F89ED" w14:textId="141AD824" w:rsidR="00E747F3" w:rsidRPr="00E747F3" w:rsidRDefault="00E747F3" w:rsidP="00E747F3">
      <w:pPr>
        <w:jc w:val="both"/>
        <w:rPr>
          <w:rFonts w:ascii="Arial" w:hAnsi="Arial" w:cs="Arial"/>
        </w:rPr>
      </w:pPr>
      <w:r>
        <w:rPr>
          <w:rFonts w:ascii="Arial" w:hAnsi="Arial" w:cs="Arial"/>
        </w:rPr>
        <w:t xml:space="preserve">La </w:t>
      </w:r>
      <w:hyperlink w:anchor="_3.2_Ajout_de" w:history="1">
        <w:r w:rsidRPr="00E747F3">
          <w:rPr>
            <w:rStyle w:val="Lienhypertexte"/>
            <w:rFonts w:ascii="Arial" w:hAnsi="Arial" w:cs="Arial"/>
          </w:rPr>
          <w:t>force de traînée</w:t>
        </w:r>
      </w:hyperlink>
      <w:r>
        <w:rPr>
          <w:rFonts w:ascii="Arial" w:hAnsi="Arial" w:cs="Arial"/>
        </w:rPr>
        <w:t xml:space="preserve"> intervenant directement dans l’équation de mouvement, sa variation rapide avec l’altitude pourrait affecter la stabilité numérique des méthodes choisies.</w:t>
      </w:r>
    </w:p>
    <w:p w14:paraId="2D1C2B22" w14:textId="5BD8128D" w:rsidR="005E7F60" w:rsidRDefault="00E747F3" w:rsidP="005E7F60">
      <w:pPr>
        <w:spacing w:before="100" w:beforeAutospacing="1" w:after="100" w:afterAutospacing="1"/>
        <w:jc w:val="both"/>
        <w:rPr>
          <w:rFonts w:ascii="Arial" w:hAnsi="Arial" w:cs="Arial"/>
        </w:rPr>
      </w:pPr>
      <w:r>
        <w:rPr>
          <w:rFonts w:ascii="Arial" w:hAnsi="Arial" w:cs="Arial"/>
        </w:rPr>
        <w:lastRenderedPageBreak/>
        <w:t xml:space="preserve">Nous testerons la stabilité au travers de l’équation différentielle du mouvement pour la vitesse </w:t>
      </w:r>
      <m:oMath>
        <m:r>
          <w:rPr>
            <w:rFonts w:ascii="Cambria Math" w:hAnsi="Cambria Math" w:cs="Arial"/>
          </w:rPr>
          <m:t>v</m:t>
        </m:r>
      </m:oMath>
      <w:r>
        <w:rPr>
          <w:rFonts w:ascii="Arial" w:hAnsi="Arial" w:cs="Arial"/>
        </w:rPr>
        <w:t xml:space="preserve"> de la fusée qui devient :</w:t>
      </w:r>
    </w:p>
    <w:p w14:paraId="6A72886D" w14:textId="77777777" w:rsidR="00BE585B" w:rsidRDefault="00BE585B" w:rsidP="005E7F60">
      <w:pPr>
        <w:spacing w:before="100" w:beforeAutospacing="1" w:after="100" w:afterAutospacing="1"/>
        <w:jc w:val="both"/>
        <w:rPr>
          <w:rFonts w:ascii="Arial" w:hAnsi="Arial" w:cs="Arial"/>
        </w:rPr>
      </w:pPr>
    </w:p>
    <w:tbl>
      <w:tblPr>
        <w:tblStyle w:val="Grilledutableau"/>
        <w:tblW w:w="0" w:type="auto"/>
        <w:tblLook w:val="04A0" w:firstRow="1" w:lastRow="0" w:firstColumn="1" w:lastColumn="0" w:noHBand="0" w:noVBand="1"/>
      </w:tblPr>
      <w:tblGrid>
        <w:gridCol w:w="9396"/>
      </w:tblGrid>
      <w:tr w:rsidR="00593B94" w:rsidRPr="002213E0" w14:paraId="35B3467C" w14:textId="77777777" w:rsidTr="00DD1BBE">
        <w:tc>
          <w:tcPr>
            <w:tcW w:w="9396" w:type="dxa"/>
            <w:shd w:val="pct20" w:color="auto" w:fill="auto"/>
          </w:tcPr>
          <w:p w14:paraId="30513036" w14:textId="77777777" w:rsidR="00593B94" w:rsidRPr="002213E0" w:rsidRDefault="00593B94" w:rsidP="00DD1BBE">
            <w:pPr>
              <w:jc w:val="both"/>
              <w:rPr>
                <w:rFonts w:ascii="Arial" w:hAnsi="Arial" w:cs="Arial"/>
                <w:b/>
                <w:bCs/>
              </w:rPr>
            </w:pPr>
            <w:r>
              <w:rPr>
                <w:rFonts w:ascii="Arial" w:hAnsi="Arial" w:cs="Arial"/>
                <w:b/>
                <w:bCs/>
              </w:rPr>
              <w:t>Équation</w:t>
            </w:r>
          </w:p>
        </w:tc>
      </w:tr>
      <w:tr w:rsidR="00593B94" w:rsidRPr="00AD64E1" w14:paraId="72B70400" w14:textId="77777777" w:rsidTr="00DD1BBE">
        <w:tc>
          <w:tcPr>
            <w:tcW w:w="9396" w:type="dxa"/>
          </w:tcPr>
          <w:p w14:paraId="062F1AC4" w14:textId="77777777" w:rsidR="00593B94" w:rsidRPr="00EB7E2E" w:rsidRDefault="00000000" w:rsidP="00593B94">
            <w:pPr>
              <w:spacing w:before="240" w:after="100" w:afterAutospacing="1"/>
              <w:jc w:val="both"/>
              <w:rPr>
                <w:rFonts w:ascii="Arial" w:hAnsi="Arial" w:cs="Arial"/>
              </w:rPr>
            </w:pPr>
            <m:oMathPara>
              <m:oMath>
                <m:f>
                  <m:fPr>
                    <m:ctrlPr>
                      <w:rPr>
                        <w:rFonts w:ascii="Cambria Math" w:hAnsi="Cambria Math" w:cs="Arial"/>
                        <w:i/>
                      </w:rPr>
                    </m:ctrlPr>
                  </m:fPr>
                  <m:num>
                    <m:r>
                      <w:rPr>
                        <w:rFonts w:ascii="Cambria Math" w:hAnsi="Cambria Math" w:cs="Arial"/>
                      </w:rPr>
                      <m:t>dv</m:t>
                    </m:r>
                  </m:num>
                  <m:den>
                    <m:r>
                      <w:rPr>
                        <w:rFonts w:ascii="Cambria Math" w:hAnsi="Cambria Math" w:cs="Arial"/>
                      </w:rPr>
                      <m:t>dt</m:t>
                    </m:r>
                  </m:den>
                </m:f>
                <m:r>
                  <w:rPr>
                    <w:rFonts w:ascii="Cambria Math" w:hAnsi="Cambria Math" w:cs="Arial"/>
                  </w:rPr>
                  <m:t>=</m:t>
                </m:r>
                <m:f>
                  <m:fPr>
                    <m:ctrlPr>
                      <w:rPr>
                        <w:rFonts w:ascii="Cambria Math" w:hAnsi="Cambria Math" w:cs="Arial"/>
                        <w:i/>
                      </w:rPr>
                    </m:ctrlPr>
                  </m:fPr>
                  <m:num>
                    <m:r>
                      <w:rPr>
                        <w:rFonts w:ascii="Cambria Math" w:hAnsi="Cambria Math" w:cs="Arial"/>
                      </w:rPr>
                      <m:t>F</m:t>
                    </m:r>
                  </m:num>
                  <m:den>
                    <m:r>
                      <w:rPr>
                        <w:rFonts w:ascii="Cambria Math" w:hAnsi="Cambria Math" w:cs="Arial"/>
                      </w:rPr>
                      <m:t>m</m:t>
                    </m:r>
                  </m:den>
                </m:f>
                <m:r>
                  <w:rPr>
                    <w:rFonts w:ascii="Cambria Math" w:hAnsi="Cambria Math" w:cs="Arial"/>
                  </w:rPr>
                  <m:t>-g-</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sSub>
                  <m:sSubPr>
                    <m:ctrlPr>
                      <w:rPr>
                        <w:rFonts w:ascii="Cambria Math" w:hAnsi="Cambria Math" w:cs="Arial"/>
                        <w:i/>
                      </w:rPr>
                    </m:ctrlPr>
                  </m:sSubPr>
                  <m:e>
                    <m:r>
                      <w:rPr>
                        <w:rFonts w:ascii="Cambria Math" w:hAnsi="Cambria Math" w:cs="Arial"/>
                      </w:rPr>
                      <m:t>C</m:t>
                    </m:r>
                  </m:e>
                  <m:sub>
                    <m:r>
                      <w:rPr>
                        <w:rFonts w:ascii="Cambria Math" w:hAnsi="Cambria Math" w:cs="Arial"/>
                      </w:rPr>
                      <m:t>d</m:t>
                    </m:r>
                  </m:sub>
                </m:sSub>
                <m:r>
                  <w:rPr>
                    <w:rFonts w:ascii="Cambria Math" w:hAnsi="Cambria Math" w:cs="Arial"/>
                  </w:rPr>
                  <m:t>.ρ</m:t>
                </m:r>
                <m:d>
                  <m:dPr>
                    <m:ctrlPr>
                      <w:rPr>
                        <w:rFonts w:ascii="Cambria Math" w:hAnsi="Cambria Math" w:cs="Arial"/>
                        <w:i/>
                      </w:rPr>
                    </m:ctrlPr>
                  </m:dPr>
                  <m:e>
                    <m:r>
                      <w:rPr>
                        <w:rFonts w:ascii="Cambria Math" w:hAnsi="Cambria Math" w:cs="Arial"/>
                      </w:rPr>
                      <m:t>h</m:t>
                    </m:r>
                  </m:e>
                </m:d>
                <m:r>
                  <w:rPr>
                    <w:rFonts w:ascii="Cambria Math" w:hAnsi="Cambria Math" w:cs="Arial"/>
                  </w:rPr>
                  <m:t>.A.</m:t>
                </m:r>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oMath>
            </m:oMathPara>
          </w:p>
          <w:p w14:paraId="32EE1561" w14:textId="77777777" w:rsidR="00593B94" w:rsidRPr="00AD64E1" w:rsidRDefault="00593B94" w:rsidP="00DD1BBE">
            <w:pPr>
              <w:spacing w:before="100" w:beforeAutospacing="1" w:after="100" w:afterAutospacing="1"/>
              <w:jc w:val="center"/>
              <w:rPr>
                <w:rFonts w:ascii="Arial" w:hAnsi="Arial" w:cs="Arial"/>
              </w:rPr>
            </w:pPr>
          </w:p>
        </w:tc>
      </w:tr>
    </w:tbl>
    <w:p w14:paraId="722C80AC" w14:textId="77777777" w:rsidR="00593B94" w:rsidRDefault="00593B94" w:rsidP="005E7F60">
      <w:pPr>
        <w:spacing w:before="100" w:beforeAutospacing="1" w:after="100" w:afterAutospacing="1"/>
        <w:jc w:val="both"/>
        <w:rPr>
          <w:rFonts w:ascii="Arial" w:hAnsi="Arial" w:cs="Arial"/>
        </w:rPr>
      </w:pPr>
    </w:p>
    <w:p w14:paraId="3D46AFF8" w14:textId="525A8B1E" w:rsidR="00EB7E2E" w:rsidRDefault="00EB7E2E" w:rsidP="005E7F60">
      <w:pPr>
        <w:spacing w:before="100" w:beforeAutospacing="1" w:after="100" w:afterAutospacing="1"/>
        <w:jc w:val="both"/>
        <w:rPr>
          <w:rFonts w:ascii="Arial" w:hAnsi="Arial" w:cs="Arial"/>
        </w:rPr>
      </w:pPr>
      <w:r>
        <w:rPr>
          <w:rFonts w:ascii="Arial" w:hAnsi="Arial" w:cs="Arial"/>
        </w:rPr>
        <w:t>Nous :</w:t>
      </w:r>
    </w:p>
    <w:p w14:paraId="3975E842" w14:textId="2118D831" w:rsidR="00EB7E2E" w:rsidRDefault="00EB7E2E" w:rsidP="00EB7E2E">
      <w:pPr>
        <w:pStyle w:val="Paragraphedeliste"/>
        <w:numPr>
          <w:ilvl w:val="0"/>
          <w:numId w:val="24"/>
        </w:numPr>
        <w:spacing w:before="100" w:beforeAutospacing="1" w:after="100" w:afterAutospacing="1"/>
        <w:jc w:val="both"/>
        <w:rPr>
          <w:rFonts w:ascii="Arial" w:hAnsi="Arial" w:cs="Arial"/>
        </w:rPr>
      </w:pPr>
      <w:r>
        <w:rPr>
          <w:rFonts w:ascii="Arial" w:hAnsi="Arial" w:cs="Arial"/>
        </w:rPr>
        <w:t xml:space="preserve">Simulerons la trajectoire pour les 3 méthodes pour différents pas </w:t>
      </w:r>
      <m:oMath>
        <m:r>
          <w:rPr>
            <w:rFonts w:ascii="Cambria Math" w:hAnsi="Cambria Math" w:cs="Arial"/>
          </w:rPr>
          <m:t>dt</m:t>
        </m:r>
      </m:oMath>
      <w:r>
        <w:rPr>
          <w:rFonts w:ascii="Arial" w:hAnsi="Arial" w:cs="Arial"/>
        </w:rPr>
        <w:t>,</w:t>
      </w:r>
    </w:p>
    <w:p w14:paraId="6ACF405D" w14:textId="6C828C72" w:rsidR="00EB7E2E" w:rsidRDefault="00EB7E2E" w:rsidP="00EB7E2E">
      <w:pPr>
        <w:pStyle w:val="Paragraphedeliste"/>
        <w:numPr>
          <w:ilvl w:val="0"/>
          <w:numId w:val="24"/>
        </w:numPr>
        <w:spacing w:before="100" w:beforeAutospacing="1" w:after="100" w:afterAutospacing="1"/>
        <w:jc w:val="both"/>
        <w:rPr>
          <w:rFonts w:ascii="Arial" w:hAnsi="Arial" w:cs="Arial"/>
        </w:rPr>
      </w:pPr>
      <w:r>
        <w:rPr>
          <w:rFonts w:ascii="Arial" w:hAnsi="Arial" w:cs="Arial"/>
        </w:rPr>
        <w:t>Comparerons la stabilité des méthodes en observant la cohérence de la vitesse et de l’altitude,</w:t>
      </w:r>
    </w:p>
    <w:p w14:paraId="7481E6C4" w14:textId="26E1BEB1" w:rsidR="00EB7E2E" w:rsidRDefault="00EB7E2E" w:rsidP="00EB7E2E">
      <w:pPr>
        <w:pStyle w:val="Paragraphedeliste"/>
        <w:numPr>
          <w:ilvl w:val="0"/>
          <w:numId w:val="24"/>
        </w:numPr>
        <w:spacing w:before="100" w:beforeAutospacing="1" w:after="100" w:afterAutospacing="1"/>
        <w:jc w:val="both"/>
        <w:rPr>
          <w:rFonts w:ascii="Arial" w:hAnsi="Arial" w:cs="Arial"/>
        </w:rPr>
      </w:pPr>
      <w:r>
        <w:rPr>
          <w:rFonts w:ascii="Arial" w:hAnsi="Arial" w:cs="Arial"/>
        </w:rPr>
        <w:t xml:space="preserve">Testerons la stabilité d’Euler pour certaines valeurs de </w:t>
      </w:r>
      <m:oMath>
        <m:r>
          <w:rPr>
            <w:rFonts w:ascii="Cambria Math" w:hAnsi="Cambria Math" w:cs="Arial"/>
          </w:rPr>
          <m:t>dt</m:t>
        </m:r>
      </m:oMath>
      <w:r>
        <w:rPr>
          <w:rFonts w:ascii="Arial" w:hAnsi="Arial" w:cs="Arial"/>
        </w:rPr>
        <w:t xml:space="preserve"> du fait de la dépendance de </w:t>
      </w:r>
      <m:oMath>
        <m:r>
          <w:rPr>
            <w:rFonts w:ascii="Cambria Math" w:hAnsi="Cambria Math" w:cs="Arial"/>
          </w:rPr>
          <m:t>ρ(h)</m:t>
        </m:r>
      </m:oMath>
      <w:r>
        <w:rPr>
          <w:rFonts w:ascii="Arial" w:hAnsi="Arial" w:cs="Arial"/>
        </w:rPr>
        <w:t>,</w:t>
      </w:r>
    </w:p>
    <w:p w14:paraId="3F756F2B" w14:textId="13220444" w:rsidR="00EB7E2E" w:rsidRDefault="00EB7E2E" w:rsidP="00EB7E2E">
      <w:pPr>
        <w:pStyle w:val="Paragraphedeliste"/>
        <w:numPr>
          <w:ilvl w:val="0"/>
          <w:numId w:val="24"/>
        </w:numPr>
        <w:spacing w:before="100" w:beforeAutospacing="1" w:after="100" w:afterAutospacing="1"/>
        <w:jc w:val="both"/>
        <w:rPr>
          <w:rFonts w:ascii="Arial" w:hAnsi="Arial" w:cs="Arial"/>
        </w:rPr>
      </w:pPr>
      <w:r>
        <w:rPr>
          <w:rFonts w:ascii="Arial" w:hAnsi="Arial" w:cs="Arial"/>
        </w:rPr>
        <w:t>Observerons si RK4 est meilleure.</w:t>
      </w:r>
    </w:p>
    <w:p w14:paraId="044511D5" w14:textId="179D9A1E" w:rsidR="00F24831" w:rsidRDefault="00F24831" w:rsidP="00F24831">
      <w:pPr>
        <w:spacing w:before="100" w:beforeAutospacing="1" w:after="100" w:afterAutospacing="1"/>
        <w:jc w:val="both"/>
        <w:rPr>
          <w:rFonts w:ascii="Arial" w:hAnsi="Arial" w:cs="Arial"/>
          <w:u w:val="single"/>
        </w:rPr>
      </w:pPr>
      <w:r w:rsidRPr="00F24831">
        <w:rPr>
          <w:rFonts w:ascii="Arial" w:hAnsi="Arial" w:cs="Arial"/>
          <w:u w:val="single"/>
        </w:rPr>
        <w:t>Attendus et hypothèses :</w:t>
      </w:r>
      <w:r>
        <w:rPr>
          <w:rFonts w:ascii="Arial" w:hAnsi="Arial" w:cs="Arial"/>
          <w:u w:val="single"/>
        </w:rPr>
        <w:t xml:space="preserve"> </w:t>
      </w:r>
    </w:p>
    <w:p w14:paraId="4D04BCB4" w14:textId="2904C4AF" w:rsidR="00F24831" w:rsidRDefault="00F24831" w:rsidP="00F24831">
      <w:pPr>
        <w:pStyle w:val="Paragraphedeliste"/>
        <w:numPr>
          <w:ilvl w:val="0"/>
          <w:numId w:val="25"/>
        </w:numPr>
        <w:spacing w:before="100" w:beforeAutospacing="1" w:after="100" w:afterAutospacing="1"/>
        <w:jc w:val="both"/>
        <w:rPr>
          <w:rFonts w:ascii="Arial" w:hAnsi="Arial" w:cs="Arial"/>
        </w:rPr>
      </w:pPr>
      <w:r w:rsidRPr="00F24831">
        <w:rPr>
          <w:rFonts w:ascii="Arial" w:hAnsi="Arial" w:cs="Arial"/>
        </w:rPr>
        <w:t xml:space="preserve">Euler </w:t>
      </w:r>
      <w:r>
        <w:rPr>
          <w:rFonts w:ascii="Arial" w:hAnsi="Arial" w:cs="Arial"/>
        </w:rPr>
        <w:t xml:space="preserve">pourrait devenir instable en cas de forte variation de </w:t>
      </w:r>
      <m:oMath>
        <m:r>
          <w:rPr>
            <w:rFonts w:ascii="Cambria Math" w:hAnsi="Cambria Math" w:cs="Arial"/>
          </w:rPr>
          <m:t>ρ(h)</m:t>
        </m:r>
      </m:oMath>
      <w:r>
        <w:rPr>
          <w:rFonts w:ascii="Arial" w:hAnsi="Arial" w:cs="Arial"/>
        </w:rPr>
        <w:t>, notamment en descente où la traînée augment brusquement,</w:t>
      </w:r>
    </w:p>
    <w:p w14:paraId="358D98FD" w14:textId="2AD79182" w:rsidR="00F24831" w:rsidRDefault="00F24831" w:rsidP="00F24831">
      <w:pPr>
        <w:pStyle w:val="Paragraphedeliste"/>
        <w:numPr>
          <w:ilvl w:val="0"/>
          <w:numId w:val="25"/>
        </w:numPr>
        <w:spacing w:before="100" w:beforeAutospacing="1" w:after="100" w:afterAutospacing="1"/>
        <w:jc w:val="both"/>
        <w:rPr>
          <w:rFonts w:ascii="Arial" w:hAnsi="Arial" w:cs="Arial"/>
        </w:rPr>
      </w:pPr>
      <w:r>
        <w:rPr>
          <w:rFonts w:ascii="Arial" w:hAnsi="Arial" w:cs="Arial"/>
        </w:rPr>
        <w:t>Heun devrait mieux gérer les variations</w:t>
      </w:r>
    </w:p>
    <w:p w14:paraId="381F35DA" w14:textId="49B8A9F3" w:rsidR="00F24831" w:rsidRDefault="00F24831" w:rsidP="00F24831">
      <w:pPr>
        <w:pStyle w:val="Paragraphedeliste"/>
        <w:numPr>
          <w:ilvl w:val="0"/>
          <w:numId w:val="25"/>
        </w:numPr>
        <w:spacing w:before="100" w:beforeAutospacing="1" w:after="100" w:afterAutospacing="1"/>
        <w:jc w:val="both"/>
        <w:rPr>
          <w:rFonts w:ascii="Arial" w:hAnsi="Arial" w:cs="Arial"/>
        </w:rPr>
      </w:pPr>
      <w:r>
        <w:rPr>
          <w:rFonts w:ascii="Arial" w:hAnsi="Arial" w:cs="Arial"/>
        </w:rPr>
        <w:t>RK4 étant d’ordre 4 devrait encore mieux gérer les variations, voire rester stable.</w:t>
      </w:r>
    </w:p>
    <w:p w14:paraId="7068F09F" w14:textId="77777777" w:rsidR="00F06EE1" w:rsidRDefault="00F06EE1" w:rsidP="00F06EE1">
      <w:pPr>
        <w:pStyle w:val="Titre3"/>
      </w:pPr>
    </w:p>
    <w:p w14:paraId="769D086C" w14:textId="504ED28D" w:rsidR="00F06EE1" w:rsidRPr="00F62B12" w:rsidRDefault="00F06EE1" w:rsidP="00F62B12">
      <w:pPr>
        <w:pStyle w:val="Titre3"/>
      </w:pPr>
      <w:bookmarkStart w:id="254" w:name="_4.3.5_Effet_des"/>
      <w:bookmarkStart w:id="255" w:name="_Toc193815501"/>
      <w:bookmarkStart w:id="256" w:name="_Toc193822036"/>
      <w:bookmarkStart w:id="257" w:name="_Toc193822211"/>
      <w:bookmarkStart w:id="258" w:name="_Toc193823403"/>
      <w:bookmarkStart w:id="259" w:name="_Toc193823752"/>
      <w:bookmarkStart w:id="260" w:name="_Toc193823878"/>
      <w:bookmarkStart w:id="261" w:name="_Toc193824022"/>
      <w:bookmarkStart w:id="262" w:name="_Toc193900372"/>
      <w:bookmarkEnd w:id="254"/>
      <w:r w:rsidRPr="00F62B12">
        <w:t xml:space="preserve">4.3.5 Effet des variations brusques sur la </w:t>
      </w:r>
      <w:r w:rsidRPr="00F62B12">
        <w:tab/>
        <w:t>stabilité numérique</w:t>
      </w:r>
      <w:bookmarkEnd w:id="255"/>
      <w:bookmarkEnd w:id="256"/>
      <w:bookmarkEnd w:id="257"/>
      <w:bookmarkEnd w:id="258"/>
      <w:bookmarkEnd w:id="259"/>
      <w:bookmarkEnd w:id="260"/>
      <w:bookmarkEnd w:id="261"/>
      <w:bookmarkEnd w:id="262"/>
    </w:p>
    <w:p w14:paraId="45FBC782" w14:textId="51EC5F61" w:rsidR="00F06EE1" w:rsidRDefault="00F06EE1" w:rsidP="00F06EE1">
      <w:pPr>
        <w:spacing w:before="100" w:beforeAutospacing="1" w:after="100" w:afterAutospacing="1"/>
        <w:jc w:val="both"/>
        <w:rPr>
          <w:rFonts w:ascii="Arial" w:hAnsi="Arial" w:cs="Arial"/>
        </w:rPr>
      </w:pPr>
      <w:r>
        <w:rPr>
          <w:rFonts w:ascii="Arial" w:hAnsi="Arial" w:cs="Arial"/>
        </w:rPr>
        <w:t xml:space="preserve">Les méthodes numériques partent du principe que la fonction est régulière, dérivable, avec des dérivées continues. </w:t>
      </w:r>
      <w:r w:rsidR="00F730DC">
        <w:rPr>
          <w:rFonts w:ascii="Arial" w:hAnsi="Arial" w:cs="Arial"/>
        </w:rPr>
        <w:t>Mais l</w:t>
      </w:r>
      <w:r>
        <w:rPr>
          <w:rFonts w:ascii="Arial" w:hAnsi="Arial" w:cs="Arial"/>
        </w:rPr>
        <w:t xml:space="preserve">orsque </w:t>
      </w:r>
      <w:r w:rsidR="00840F9E">
        <w:rPr>
          <w:rFonts w:ascii="Arial" w:hAnsi="Arial" w:cs="Arial"/>
        </w:rPr>
        <w:t>la poussée motrice</w:t>
      </w:r>
      <w:r>
        <w:rPr>
          <w:rFonts w:ascii="Arial" w:hAnsi="Arial" w:cs="Arial"/>
        </w:rPr>
        <w:t xml:space="preserve"> s’arrête, l’accélération chute brutalement ce qui affecte la méthode.</w:t>
      </w:r>
    </w:p>
    <w:p w14:paraId="58ED8FDA" w14:textId="4E56A496" w:rsidR="00F06EE1" w:rsidRDefault="00F730DC" w:rsidP="00F06EE1">
      <w:pPr>
        <w:spacing w:before="100" w:beforeAutospacing="1" w:after="100" w:afterAutospacing="1"/>
        <w:jc w:val="both"/>
        <w:rPr>
          <w:rFonts w:ascii="Arial" w:hAnsi="Arial" w:cs="Arial"/>
        </w:rPr>
      </w:pPr>
      <w:r>
        <w:rPr>
          <w:rFonts w:ascii="Arial" w:hAnsi="Arial" w:cs="Arial"/>
        </w:rPr>
        <w:t>Effectivement, l</w:t>
      </w:r>
      <w:r w:rsidR="00F06EE1">
        <w:rPr>
          <w:rFonts w:ascii="Arial" w:hAnsi="Arial" w:cs="Arial"/>
        </w:rPr>
        <w:t xml:space="preserve">es méthodes numériques sont basées sur le développement de Taylor qui </w:t>
      </w:r>
      <w:r>
        <w:rPr>
          <w:rFonts w:ascii="Arial" w:hAnsi="Arial" w:cs="Arial"/>
        </w:rPr>
        <w:t xml:space="preserve">suppose une régularité de la fonction </w:t>
      </w:r>
      <m:oMath>
        <m:r>
          <w:rPr>
            <w:rFonts w:ascii="Cambria Math" w:hAnsi="Cambria Math" w:cs="Arial"/>
          </w:rPr>
          <m:t>f(t,y)</m:t>
        </m:r>
      </m:oMath>
      <w:r>
        <w:rPr>
          <w:rFonts w:ascii="Arial" w:hAnsi="Arial" w:cs="Arial"/>
        </w:rPr>
        <w:t xml:space="preserve"> et de ses dérivées. Une variation brutale, discontinue de l’accélération la rend irrégulière. L</w:t>
      </w:r>
      <w:r w:rsidR="00700371">
        <w:rPr>
          <w:rFonts w:ascii="Arial" w:hAnsi="Arial" w:cs="Arial"/>
        </w:rPr>
        <w:t>es</w:t>
      </w:r>
      <w:r>
        <w:rPr>
          <w:rFonts w:ascii="Arial" w:hAnsi="Arial" w:cs="Arial"/>
        </w:rPr>
        <w:t xml:space="preserve"> méthodes </w:t>
      </w:r>
      <w:r w:rsidR="0051426E">
        <w:rPr>
          <w:rFonts w:ascii="Arial" w:hAnsi="Arial" w:cs="Arial"/>
        </w:rPr>
        <w:t xml:space="preserve">peuvent </w:t>
      </w:r>
      <w:r>
        <w:rPr>
          <w:rFonts w:ascii="Arial" w:hAnsi="Arial" w:cs="Arial"/>
        </w:rPr>
        <w:t xml:space="preserve">alors </w:t>
      </w:r>
      <w:r w:rsidR="0051426E">
        <w:rPr>
          <w:rFonts w:ascii="Arial" w:hAnsi="Arial" w:cs="Arial"/>
        </w:rPr>
        <w:t xml:space="preserve">devenir </w:t>
      </w:r>
      <w:r>
        <w:rPr>
          <w:rFonts w:ascii="Arial" w:hAnsi="Arial" w:cs="Arial"/>
        </w:rPr>
        <w:t>instables.</w:t>
      </w:r>
      <w:r w:rsidR="00F06EE1">
        <w:rPr>
          <w:rFonts w:ascii="Arial" w:hAnsi="Arial" w:cs="Arial"/>
        </w:rPr>
        <w:t xml:space="preserve"> </w:t>
      </w:r>
    </w:p>
    <w:p w14:paraId="6D9AC3C3" w14:textId="77777777" w:rsidR="00F06EE1" w:rsidRPr="00F06EE1" w:rsidRDefault="00F06EE1" w:rsidP="00F06EE1">
      <w:pPr>
        <w:spacing w:before="100" w:beforeAutospacing="1" w:after="100" w:afterAutospacing="1"/>
        <w:jc w:val="both"/>
        <w:rPr>
          <w:rFonts w:ascii="Arial" w:hAnsi="Arial" w:cs="Arial"/>
        </w:rPr>
      </w:pPr>
    </w:p>
    <w:p w14:paraId="542B126E" w14:textId="776D7DE6" w:rsidR="00EB7E2E" w:rsidRPr="00F62B12" w:rsidRDefault="00BE0DF0" w:rsidP="00F62B12">
      <w:pPr>
        <w:pStyle w:val="Titre3"/>
      </w:pPr>
      <w:bookmarkStart w:id="263" w:name="_Toc193815502"/>
      <w:bookmarkStart w:id="264" w:name="_Toc193822037"/>
      <w:bookmarkStart w:id="265" w:name="_Toc193822212"/>
      <w:bookmarkStart w:id="266" w:name="_Toc193823404"/>
      <w:bookmarkStart w:id="267" w:name="_Toc193823753"/>
      <w:bookmarkStart w:id="268" w:name="_Toc193823879"/>
      <w:bookmarkStart w:id="269" w:name="_Toc193824023"/>
      <w:bookmarkStart w:id="270" w:name="_Toc193900373"/>
      <w:r w:rsidRPr="00F62B12">
        <w:lastRenderedPageBreak/>
        <w:t xml:space="preserve">4.3.6 </w:t>
      </w:r>
      <w:r w:rsidR="003C2BD2" w:rsidRPr="00F62B12">
        <w:t>Conclusion</w:t>
      </w:r>
      <w:bookmarkEnd w:id="263"/>
      <w:bookmarkEnd w:id="264"/>
      <w:bookmarkEnd w:id="265"/>
      <w:bookmarkEnd w:id="266"/>
      <w:bookmarkEnd w:id="267"/>
      <w:bookmarkEnd w:id="268"/>
      <w:bookmarkEnd w:id="269"/>
      <w:bookmarkEnd w:id="270"/>
    </w:p>
    <w:p w14:paraId="5CB943A1" w14:textId="77777777" w:rsidR="003C2BD2" w:rsidRPr="003C2BD2" w:rsidRDefault="003C2BD2" w:rsidP="003C2BD2">
      <w:pPr>
        <w:jc w:val="both"/>
        <w:rPr>
          <w:rFonts w:ascii="Arial" w:hAnsi="Arial" w:cs="Arial"/>
        </w:rPr>
      </w:pPr>
    </w:p>
    <w:p w14:paraId="08179818" w14:textId="7637B89E" w:rsidR="003C2BD2" w:rsidRDefault="00BD0CDB" w:rsidP="003C2BD2">
      <w:pPr>
        <w:jc w:val="both"/>
        <w:rPr>
          <w:rFonts w:ascii="Arial" w:hAnsi="Arial" w:cs="Arial"/>
        </w:rPr>
      </w:pPr>
      <w:r>
        <w:rPr>
          <w:rFonts w:ascii="Arial" w:hAnsi="Arial" w:cs="Arial"/>
        </w:rPr>
        <w:t>N</w:t>
      </w:r>
      <w:r w:rsidR="003C2BD2">
        <w:rPr>
          <w:rFonts w:ascii="Arial" w:hAnsi="Arial" w:cs="Arial"/>
        </w:rPr>
        <w:t>ous avons examin</w:t>
      </w:r>
      <w:r>
        <w:rPr>
          <w:rFonts w:ascii="Arial" w:hAnsi="Arial" w:cs="Arial"/>
        </w:rPr>
        <w:t>é</w:t>
      </w:r>
      <w:r w:rsidR="003C2BD2">
        <w:rPr>
          <w:rFonts w:ascii="Arial" w:hAnsi="Arial" w:cs="Arial"/>
        </w:rPr>
        <w:t xml:space="preserve"> si la stabilité des méthodes est impactée par la force de traînée qui dépend de l’altitude. Si RK4 sort vainqueur, cela confirmera son utilisation pour les simulations de trajectoire de fusée.</w:t>
      </w:r>
    </w:p>
    <w:p w14:paraId="5477B6FB" w14:textId="77777777" w:rsidR="003C2BD2" w:rsidRDefault="003C2BD2" w:rsidP="003C2BD2">
      <w:pPr>
        <w:jc w:val="both"/>
        <w:rPr>
          <w:rFonts w:ascii="Arial" w:hAnsi="Arial" w:cs="Arial"/>
        </w:rPr>
      </w:pPr>
    </w:p>
    <w:p w14:paraId="7A91C911" w14:textId="5FF27BFE" w:rsidR="003C2BD2" w:rsidRPr="003C2BD2" w:rsidRDefault="003C2BD2" w:rsidP="003C2BD2">
      <w:pPr>
        <w:jc w:val="both"/>
        <w:rPr>
          <w:rFonts w:ascii="Arial" w:hAnsi="Arial" w:cs="Arial"/>
        </w:rPr>
      </w:pPr>
      <w:r>
        <w:rPr>
          <w:rFonts w:ascii="Arial" w:hAnsi="Arial" w:cs="Arial"/>
        </w:rPr>
        <w:t xml:space="preserve">De plus, nous serions tentés d’étendre l’analyse en intégrant l’accélération gravitationnelle </w:t>
      </w:r>
      <m:oMath>
        <m:r>
          <w:rPr>
            <w:rFonts w:ascii="Cambria Math" w:hAnsi="Cambria Math" w:cs="Arial"/>
          </w:rPr>
          <m:t>g</m:t>
        </m:r>
      </m:oMath>
      <w:r>
        <w:rPr>
          <w:rFonts w:ascii="Arial" w:hAnsi="Arial" w:cs="Arial"/>
        </w:rPr>
        <w:t xml:space="preserve"> qui dépend également de l’altitude (</w:t>
      </w:r>
      <m:oMath>
        <m:r>
          <w:rPr>
            <w:rFonts w:ascii="Cambria Math" w:hAnsi="Cambria Math" w:cs="Arial"/>
          </w:rPr>
          <m:t>g</m:t>
        </m:r>
        <m:d>
          <m:dPr>
            <m:ctrlPr>
              <w:rPr>
                <w:rFonts w:ascii="Cambria Math" w:hAnsi="Cambria Math" w:cs="Arial"/>
                <w:i/>
              </w:rPr>
            </m:ctrlPr>
          </m:dPr>
          <m:e>
            <m:r>
              <w:rPr>
                <w:rFonts w:ascii="Cambria Math" w:hAnsi="Cambria Math" w:cs="Arial"/>
              </w:rPr>
              <m:t>h</m:t>
            </m:r>
          </m:e>
        </m:d>
        <m:r>
          <w:rPr>
            <w:rFonts w:ascii="Cambria Math" w:hAnsi="Cambria Math" w:cs="Arial"/>
          </w:rPr>
          <m:t>=</m:t>
        </m:r>
        <m:sSub>
          <m:sSubPr>
            <m:ctrlPr>
              <w:rPr>
                <w:rFonts w:ascii="Cambria Math" w:hAnsi="Cambria Math" w:cs="Arial"/>
                <w:i/>
              </w:rPr>
            </m:ctrlPr>
          </m:sSubPr>
          <m:e>
            <m:r>
              <w:rPr>
                <w:rFonts w:ascii="Cambria Math" w:hAnsi="Cambria Math" w:cs="Arial"/>
              </w:rPr>
              <m:t>g</m:t>
            </m:r>
          </m:e>
          <m:sub>
            <m:r>
              <w:rPr>
                <w:rFonts w:ascii="Cambria Math" w:hAnsi="Cambria Math" w:cs="Arial"/>
              </w:rPr>
              <m:t>0</m:t>
            </m:r>
          </m:sub>
        </m:sSub>
        <m:r>
          <w:rPr>
            <w:rFonts w:ascii="Cambria Math" w:hAnsi="Cambria Math" w:cs="Arial"/>
          </w:rPr>
          <m:t>.</m:t>
        </m:r>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R</m:t>
                    </m:r>
                  </m:e>
                  <m:sub>
                    <m:r>
                      <w:rPr>
                        <w:rFonts w:ascii="Cambria Math" w:hAnsi="Cambria Math" w:cs="Arial"/>
                      </w:rPr>
                      <m:t>T</m:t>
                    </m:r>
                  </m:sub>
                </m:sSub>
              </m:num>
              <m:den>
                <m:sSub>
                  <m:sSubPr>
                    <m:ctrlPr>
                      <w:rPr>
                        <w:rFonts w:ascii="Cambria Math" w:hAnsi="Cambria Math" w:cs="Arial"/>
                        <w:i/>
                      </w:rPr>
                    </m:ctrlPr>
                  </m:sSubPr>
                  <m:e>
                    <m:r>
                      <w:rPr>
                        <w:rFonts w:ascii="Cambria Math" w:hAnsi="Cambria Math" w:cs="Arial"/>
                      </w:rPr>
                      <m:t>R</m:t>
                    </m:r>
                  </m:e>
                  <m:sub>
                    <m:r>
                      <w:rPr>
                        <w:rFonts w:ascii="Cambria Math" w:hAnsi="Cambria Math" w:cs="Arial"/>
                      </w:rPr>
                      <m:t>T</m:t>
                    </m:r>
                  </m:sub>
                </m:sSub>
                <m:r>
                  <w:rPr>
                    <w:rFonts w:ascii="Cambria Math" w:hAnsi="Cambria Math" w:cs="Arial"/>
                  </w:rPr>
                  <m:t>+h</m:t>
                </m:r>
              </m:den>
            </m:f>
          </m:e>
        </m:d>
      </m:oMath>
      <w:r>
        <w:rPr>
          <w:rFonts w:ascii="Arial" w:hAnsi="Arial" w:cs="Arial"/>
        </w:rPr>
        <w:t>).</w:t>
      </w:r>
    </w:p>
    <w:p w14:paraId="1F672ED4" w14:textId="77777777" w:rsidR="00EB7E2E" w:rsidRPr="003C2BD2" w:rsidRDefault="00EB7E2E" w:rsidP="003C2BD2">
      <w:pPr>
        <w:pStyle w:val="Titre1"/>
        <w:jc w:val="both"/>
        <w:rPr>
          <w:rFonts w:ascii="Arial" w:hAnsi="Arial" w:cs="Arial"/>
        </w:rPr>
      </w:pPr>
    </w:p>
    <w:p w14:paraId="1A0D20FD" w14:textId="4DBB9690" w:rsidR="009C2590" w:rsidRPr="00F62B12" w:rsidRDefault="009C2590" w:rsidP="00F62B12">
      <w:pPr>
        <w:pStyle w:val="Titre1"/>
        <w:rPr>
          <w:rStyle w:val="lev"/>
          <w:b w:val="0"/>
          <w:bCs w:val="0"/>
        </w:rPr>
      </w:pPr>
      <w:bookmarkStart w:id="271" w:name="_Toc193815503"/>
      <w:bookmarkStart w:id="272" w:name="_Toc193822038"/>
      <w:bookmarkStart w:id="273" w:name="_Toc193822213"/>
      <w:bookmarkStart w:id="274" w:name="_Toc193823405"/>
      <w:bookmarkStart w:id="275" w:name="_Toc193823754"/>
      <w:bookmarkStart w:id="276" w:name="_Toc193823880"/>
      <w:bookmarkStart w:id="277" w:name="_Toc193824024"/>
      <w:bookmarkStart w:id="278" w:name="_Toc193900374"/>
      <w:r w:rsidRPr="00F62B12">
        <w:t xml:space="preserve">5 </w:t>
      </w:r>
      <w:r w:rsidRPr="00F62B12">
        <w:rPr>
          <w:rStyle w:val="lev"/>
          <w:b w:val="0"/>
          <w:bCs w:val="0"/>
        </w:rPr>
        <w:t>Comparaison</w:t>
      </w:r>
      <w:r w:rsidR="00114408" w:rsidRPr="00F62B12">
        <w:rPr>
          <w:rStyle w:val="lev"/>
          <w:b w:val="0"/>
          <w:bCs w:val="0"/>
        </w:rPr>
        <w:t xml:space="preserve"> Euler vs</w:t>
      </w:r>
      <w:r w:rsidRPr="00F62B12">
        <w:rPr>
          <w:rStyle w:val="lev"/>
          <w:b w:val="0"/>
          <w:bCs w:val="0"/>
        </w:rPr>
        <w:t xml:space="preserve"> Heun vs RK4</w:t>
      </w:r>
      <w:bookmarkEnd w:id="271"/>
      <w:bookmarkEnd w:id="272"/>
      <w:bookmarkEnd w:id="273"/>
      <w:bookmarkEnd w:id="274"/>
      <w:bookmarkEnd w:id="275"/>
      <w:bookmarkEnd w:id="276"/>
      <w:bookmarkEnd w:id="277"/>
      <w:bookmarkEnd w:id="278"/>
    </w:p>
    <w:p w14:paraId="38AD0030" w14:textId="77777777" w:rsidR="009A67B6" w:rsidRPr="009A67B6" w:rsidRDefault="009A67B6" w:rsidP="009A67B6"/>
    <w:p w14:paraId="4805F654" w14:textId="77777777" w:rsidR="00BE3A98" w:rsidRPr="00F62B12" w:rsidRDefault="00BE3A98" w:rsidP="00F62B12">
      <w:pPr>
        <w:pStyle w:val="Titre2"/>
      </w:pPr>
      <w:bookmarkStart w:id="279" w:name="_Toc193815504"/>
      <w:bookmarkStart w:id="280" w:name="_Toc193822039"/>
      <w:bookmarkStart w:id="281" w:name="_Toc193822214"/>
      <w:bookmarkStart w:id="282" w:name="_Toc193823406"/>
      <w:bookmarkStart w:id="283" w:name="_Toc193823755"/>
      <w:bookmarkStart w:id="284" w:name="_Toc193823881"/>
      <w:bookmarkStart w:id="285" w:name="_Toc193824025"/>
      <w:bookmarkStart w:id="286" w:name="_Toc193900375"/>
      <w:r w:rsidRPr="00F62B12">
        <w:rPr>
          <w:rStyle w:val="lev"/>
          <w:b w:val="0"/>
          <w:bCs w:val="0"/>
        </w:rPr>
        <w:t>5.1 Comparaison visuelle des trajectoires Heun vs RK4</w:t>
      </w:r>
      <w:bookmarkEnd w:id="279"/>
      <w:bookmarkEnd w:id="280"/>
      <w:bookmarkEnd w:id="281"/>
      <w:bookmarkEnd w:id="282"/>
      <w:bookmarkEnd w:id="283"/>
      <w:bookmarkEnd w:id="284"/>
      <w:bookmarkEnd w:id="285"/>
      <w:bookmarkEnd w:id="286"/>
    </w:p>
    <w:p w14:paraId="04B758F7" w14:textId="4E8D288C" w:rsidR="009C2590" w:rsidRPr="00F62B12" w:rsidRDefault="00BE3A98" w:rsidP="00F62B12">
      <w:pPr>
        <w:pStyle w:val="Titre3"/>
      </w:pPr>
      <w:r>
        <w:rPr>
          <w:rStyle w:val="lev"/>
          <w:rFonts w:ascii="Arial" w:hAnsi="Arial" w:cs="Arial"/>
          <w:b w:val="0"/>
          <w:bCs w:val="0"/>
        </w:rPr>
        <w:br/>
      </w:r>
      <w:bookmarkStart w:id="287" w:name="_Toc193815505"/>
      <w:bookmarkStart w:id="288" w:name="_Toc193822040"/>
      <w:bookmarkStart w:id="289" w:name="_Toc193822215"/>
      <w:bookmarkStart w:id="290" w:name="_Toc193823407"/>
      <w:bookmarkStart w:id="291" w:name="_Toc193823756"/>
      <w:bookmarkStart w:id="292" w:name="_Toc193823882"/>
      <w:bookmarkStart w:id="293" w:name="_Toc193824026"/>
      <w:bookmarkStart w:id="294" w:name="_Toc193900376"/>
      <w:r w:rsidR="00A357FC" w:rsidRPr="00F62B12">
        <w:rPr>
          <w:rStyle w:val="lev"/>
          <w:b w:val="0"/>
          <w:bCs w:val="0"/>
        </w:rPr>
        <w:t xml:space="preserve">5.1.1 </w:t>
      </w:r>
      <w:r w:rsidR="004727A4" w:rsidRPr="00F62B12">
        <w:rPr>
          <w:rStyle w:val="lev"/>
          <w:b w:val="0"/>
          <w:bCs w:val="0"/>
        </w:rPr>
        <w:t>Introduction</w:t>
      </w:r>
      <w:bookmarkEnd w:id="287"/>
      <w:bookmarkEnd w:id="288"/>
      <w:bookmarkEnd w:id="289"/>
      <w:bookmarkEnd w:id="290"/>
      <w:bookmarkEnd w:id="291"/>
      <w:bookmarkEnd w:id="292"/>
      <w:bookmarkEnd w:id="293"/>
      <w:bookmarkEnd w:id="294"/>
    </w:p>
    <w:p w14:paraId="10031128" w14:textId="33E0765C" w:rsidR="009C2590" w:rsidRDefault="004727A4" w:rsidP="004727A4">
      <w:pPr>
        <w:spacing w:before="100" w:beforeAutospacing="1" w:after="100" w:afterAutospacing="1"/>
        <w:jc w:val="both"/>
        <w:rPr>
          <w:rFonts w:ascii="Arial" w:hAnsi="Arial" w:cs="Arial"/>
        </w:rPr>
      </w:pPr>
      <w:r>
        <w:rPr>
          <w:rFonts w:ascii="Arial" w:hAnsi="Arial" w:cs="Arial"/>
        </w:rPr>
        <w:t xml:space="preserve">Nous allons maintenant comparer les performances </w:t>
      </w:r>
      <w:r w:rsidR="00CF6F8F">
        <w:rPr>
          <w:rFonts w:ascii="Arial" w:hAnsi="Arial" w:cs="Arial"/>
        </w:rPr>
        <w:t xml:space="preserve">des méthodes </w:t>
      </w:r>
      <w:r>
        <w:rPr>
          <w:rFonts w:ascii="Arial" w:hAnsi="Arial" w:cs="Arial"/>
        </w:rPr>
        <w:t xml:space="preserve">en traçant les trajectoires obtenues dans le cadre de la simulation de la fusée. </w:t>
      </w:r>
    </w:p>
    <w:p w14:paraId="23CBE253" w14:textId="76B7CE89" w:rsidR="004727A4" w:rsidRPr="00F62B12" w:rsidRDefault="00A357FC" w:rsidP="00F62B12">
      <w:pPr>
        <w:pStyle w:val="Titre3"/>
      </w:pPr>
      <w:bookmarkStart w:id="295" w:name="_Toc193815506"/>
      <w:bookmarkStart w:id="296" w:name="_Toc193822041"/>
      <w:bookmarkStart w:id="297" w:name="_Toc193822216"/>
      <w:bookmarkStart w:id="298" w:name="_Toc193823408"/>
      <w:bookmarkStart w:id="299" w:name="_Toc193823757"/>
      <w:bookmarkStart w:id="300" w:name="_Toc193823883"/>
      <w:bookmarkStart w:id="301" w:name="_Toc193824027"/>
      <w:bookmarkStart w:id="302" w:name="_Toc193900377"/>
      <w:r w:rsidRPr="00F62B12">
        <w:rPr>
          <w:rStyle w:val="lev"/>
          <w:b w:val="0"/>
          <w:bCs w:val="0"/>
        </w:rPr>
        <w:t xml:space="preserve">5.1.2 </w:t>
      </w:r>
      <w:r w:rsidR="004727A4" w:rsidRPr="00F62B12">
        <w:rPr>
          <w:rStyle w:val="lev"/>
          <w:b w:val="0"/>
          <w:bCs w:val="0"/>
        </w:rPr>
        <w:t>Méthodologie</w:t>
      </w:r>
      <w:bookmarkEnd w:id="295"/>
      <w:bookmarkEnd w:id="296"/>
      <w:bookmarkEnd w:id="297"/>
      <w:bookmarkEnd w:id="298"/>
      <w:bookmarkEnd w:id="299"/>
      <w:bookmarkEnd w:id="300"/>
      <w:bookmarkEnd w:id="301"/>
      <w:bookmarkEnd w:id="302"/>
    </w:p>
    <w:p w14:paraId="2EC05A3B" w14:textId="6BD948A1" w:rsidR="004727A4" w:rsidRDefault="004727A4" w:rsidP="004727A4">
      <w:pPr>
        <w:spacing w:before="100" w:beforeAutospacing="1" w:after="100" w:afterAutospacing="1"/>
        <w:jc w:val="both"/>
        <w:rPr>
          <w:rFonts w:ascii="Arial" w:hAnsi="Arial" w:cs="Arial"/>
        </w:rPr>
      </w:pPr>
      <w:r>
        <w:rPr>
          <w:rFonts w:ascii="Arial" w:hAnsi="Arial" w:cs="Arial"/>
        </w:rPr>
        <w:t>Nous allons comparer les résultats issus de trois équations de mouvement montrant une complexité progressive :</w:t>
      </w:r>
    </w:p>
    <w:p w14:paraId="454BB7EB" w14:textId="06274B46" w:rsidR="004727A4" w:rsidRPr="00CF6F8F" w:rsidRDefault="00CF6F8F" w:rsidP="00CF6F8F">
      <w:pPr>
        <w:pStyle w:val="Titre4"/>
        <w:ind w:firstLine="426"/>
      </w:pPr>
      <w:bookmarkStart w:id="303" w:name="_Toc193822042"/>
      <w:bookmarkStart w:id="304" w:name="_Toc193822217"/>
      <w:bookmarkStart w:id="305" w:name="_Toc193823409"/>
      <w:bookmarkStart w:id="306" w:name="_Toc193824028"/>
      <w:bookmarkStart w:id="307" w:name="_Toc193900378"/>
      <w:r w:rsidRPr="00CF6F8F">
        <w:t xml:space="preserve">5.1.2.1 </w:t>
      </w:r>
      <w:r w:rsidR="004727A4" w:rsidRPr="00CF6F8F">
        <w:t>Modèle simplifié : équation différentielle linéaire du premie</w:t>
      </w:r>
      <w:r w:rsidR="00E32363" w:rsidRPr="00CF6F8F">
        <w:t>r</w:t>
      </w:r>
      <w:r w:rsidR="004727A4" w:rsidRPr="00CF6F8F">
        <w:t xml:space="preserve"> ordre</w:t>
      </w:r>
      <w:bookmarkEnd w:id="303"/>
      <w:bookmarkEnd w:id="304"/>
      <w:bookmarkEnd w:id="305"/>
      <w:bookmarkEnd w:id="306"/>
      <w:bookmarkEnd w:id="307"/>
    </w:p>
    <w:p w14:paraId="0054C7A7" w14:textId="13AF85E9" w:rsidR="004727A4" w:rsidRDefault="004727A4" w:rsidP="004727A4">
      <w:pPr>
        <w:spacing w:before="100" w:beforeAutospacing="1" w:after="100" w:afterAutospacing="1"/>
        <w:ind w:left="720"/>
        <w:jc w:val="both"/>
        <w:rPr>
          <w:rFonts w:ascii="Arial" w:hAnsi="Arial" w:cs="Arial"/>
        </w:rPr>
      </w:pPr>
      <w:r>
        <w:rPr>
          <w:rFonts w:ascii="Arial" w:hAnsi="Arial" w:cs="Arial"/>
        </w:rPr>
        <w:t>Dans un premier temps, le modèle étudié négligera la force de traînée et la variation de masse ne sera pas prise en compte. L’équation est donc :</w:t>
      </w:r>
    </w:p>
    <w:tbl>
      <w:tblPr>
        <w:tblStyle w:val="Grilledutableau"/>
        <w:tblW w:w="0" w:type="auto"/>
        <w:tblInd w:w="704" w:type="dxa"/>
        <w:tblLook w:val="04A0" w:firstRow="1" w:lastRow="0" w:firstColumn="1" w:lastColumn="0" w:noHBand="0" w:noVBand="1"/>
      </w:tblPr>
      <w:tblGrid>
        <w:gridCol w:w="8692"/>
      </w:tblGrid>
      <w:tr w:rsidR="00B1733E" w:rsidRPr="002213E0" w14:paraId="33C6296D" w14:textId="77777777" w:rsidTr="00B1733E">
        <w:tc>
          <w:tcPr>
            <w:tcW w:w="8692" w:type="dxa"/>
            <w:shd w:val="pct20" w:color="auto" w:fill="auto"/>
          </w:tcPr>
          <w:p w14:paraId="48CB2137" w14:textId="77777777" w:rsidR="00B1733E" w:rsidRPr="002213E0" w:rsidRDefault="00B1733E" w:rsidP="00DD1BBE">
            <w:pPr>
              <w:jc w:val="both"/>
              <w:rPr>
                <w:rFonts w:ascii="Arial" w:hAnsi="Arial" w:cs="Arial"/>
                <w:b/>
                <w:bCs/>
              </w:rPr>
            </w:pPr>
            <w:r>
              <w:rPr>
                <w:rFonts w:ascii="Arial" w:hAnsi="Arial" w:cs="Arial"/>
                <w:b/>
                <w:bCs/>
              </w:rPr>
              <w:t>Équation</w:t>
            </w:r>
          </w:p>
        </w:tc>
      </w:tr>
      <w:tr w:rsidR="00B1733E" w:rsidRPr="00AD64E1" w14:paraId="255FDB77" w14:textId="77777777" w:rsidTr="00B1733E">
        <w:tc>
          <w:tcPr>
            <w:tcW w:w="8692" w:type="dxa"/>
          </w:tcPr>
          <w:p w14:paraId="520BAFB0" w14:textId="2D49BAE5" w:rsidR="00B1733E" w:rsidRPr="00AD64E1" w:rsidRDefault="00B1733E" w:rsidP="00B1733E">
            <w:pPr>
              <w:spacing w:before="240" w:after="240"/>
              <w:ind w:left="720"/>
              <w:jc w:val="center"/>
              <w:rPr>
                <w:rFonts w:ascii="Arial" w:hAnsi="Arial" w:cs="Arial"/>
              </w:rPr>
            </w:pPr>
            <m:oMath>
              <m:r>
                <w:rPr>
                  <w:rFonts w:ascii="Cambria Math" w:hAnsi="Cambria Math" w:cs="Arial"/>
                </w:rPr>
                <m:t>m</m:t>
              </m:r>
              <m:f>
                <m:fPr>
                  <m:ctrlPr>
                    <w:rPr>
                      <w:rFonts w:ascii="Cambria Math" w:hAnsi="Cambria Math" w:cs="Arial"/>
                      <w:i/>
                    </w:rPr>
                  </m:ctrlPr>
                </m:fPr>
                <m:num>
                  <m:r>
                    <w:rPr>
                      <w:rFonts w:ascii="Cambria Math" w:hAnsi="Cambria Math" w:cs="Arial"/>
                    </w:rPr>
                    <m:t>dv</m:t>
                  </m:r>
                </m:num>
                <m:den>
                  <m:r>
                    <w:rPr>
                      <w:rFonts w:ascii="Cambria Math" w:hAnsi="Cambria Math" w:cs="Arial"/>
                    </w:rPr>
                    <m:t>dt</m:t>
                  </m:r>
                </m:den>
              </m:f>
              <m:r>
                <w:rPr>
                  <w:rFonts w:ascii="Cambria Math" w:hAnsi="Cambria Math" w:cs="Arial"/>
                </w:rPr>
                <m:t>=F-mg</m:t>
              </m:r>
            </m:oMath>
            <w:r>
              <w:rPr>
                <w:rFonts w:ascii="Arial" w:hAnsi="Arial" w:cs="Arial"/>
              </w:rPr>
              <w:t xml:space="preserve">    (</w:t>
            </w:r>
            <w:r>
              <w:rPr>
                <w:rFonts w:ascii="Arial" w:hAnsi="Arial" w:cs="Arial"/>
                <w:i/>
                <w:iCs/>
              </w:rPr>
              <w:t xml:space="preserve">Cf. : </w:t>
            </w:r>
            <w:hyperlink w:anchor="_2._Modèle_Simplifié" w:history="1">
              <w:r w:rsidRPr="00E32363">
                <w:rPr>
                  <w:rStyle w:val="Lienhypertexte"/>
                  <w:rFonts w:ascii="Arial" w:hAnsi="Arial" w:cs="Arial"/>
                  <w:i/>
                  <w:iCs/>
                </w:rPr>
                <w:t>Modèle Simplifié</w:t>
              </w:r>
            </w:hyperlink>
            <w:r w:rsidRPr="00B8127B">
              <w:rPr>
                <w:rFonts w:ascii="Arial" w:hAnsi="Arial" w:cs="Arial"/>
              </w:rPr>
              <w:t>)</w:t>
            </w:r>
          </w:p>
        </w:tc>
      </w:tr>
    </w:tbl>
    <w:p w14:paraId="25019558" w14:textId="77777777" w:rsidR="00B1733E" w:rsidRDefault="00B1733E" w:rsidP="004727A4">
      <w:pPr>
        <w:spacing w:before="100" w:beforeAutospacing="1" w:after="100" w:afterAutospacing="1"/>
        <w:ind w:left="720"/>
        <w:jc w:val="both"/>
        <w:rPr>
          <w:rFonts w:ascii="Arial" w:hAnsi="Arial" w:cs="Arial"/>
        </w:rPr>
      </w:pPr>
    </w:p>
    <w:p w14:paraId="12D39F8E" w14:textId="72DC606D" w:rsidR="00E32363" w:rsidRDefault="00E32363" w:rsidP="00E32363">
      <w:pPr>
        <w:spacing w:before="100" w:beforeAutospacing="1" w:after="100" w:afterAutospacing="1"/>
        <w:ind w:left="720"/>
        <w:jc w:val="both"/>
        <w:rPr>
          <w:rFonts w:ascii="Arial" w:hAnsi="Arial" w:cs="Arial"/>
        </w:rPr>
      </w:pPr>
      <w:r>
        <w:rPr>
          <w:rFonts w:ascii="Arial" w:hAnsi="Arial" w:cs="Arial"/>
        </w:rPr>
        <w:t>La résolution de cette équation permettra d’avoir une première approximation de la trajectoire, et de tester la convergence des méthodes sur un cas simple.</w:t>
      </w:r>
    </w:p>
    <w:p w14:paraId="5050571E" w14:textId="572E5B8F" w:rsidR="00E32363" w:rsidRPr="00CF6F8F" w:rsidRDefault="00CF6F8F" w:rsidP="00CF6F8F">
      <w:pPr>
        <w:pStyle w:val="Titre4"/>
        <w:ind w:firstLine="426"/>
      </w:pPr>
      <w:bookmarkStart w:id="308" w:name="_Toc193822043"/>
      <w:bookmarkStart w:id="309" w:name="_Toc193822218"/>
      <w:bookmarkStart w:id="310" w:name="_Toc193823410"/>
      <w:bookmarkStart w:id="311" w:name="_Toc193824029"/>
      <w:bookmarkStart w:id="312" w:name="_Toc193900379"/>
      <w:r>
        <w:lastRenderedPageBreak/>
        <w:t xml:space="preserve">5.1.2.2 </w:t>
      </w:r>
      <w:r w:rsidR="00E32363" w:rsidRPr="00CF6F8F">
        <w:t>Modèle intermédiaire : équation du mouvement ne variant que dans le temps</w:t>
      </w:r>
      <w:bookmarkEnd w:id="308"/>
      <w:bookmarkEnd w:id="309"/>
      <w:bookmarkEnd w:id="310"/>
      <w:bookmarkEnd w:id="311"/>
      <w:bookmarkEnd w:id="312"/>
    </w:p>
    <w:p w14:paraId="6C23739D" w14:textId="0E8B1549" w:rsidR="00E32363" w:rsidRDefault="00E32363" w:rsidP="00E32363">
      <w:pPr>
        <w:spacing w:before="100" w:beforeAutospacing="1" w:after="100" w:afterAutospacing="1"/>
        <w:ind w:left="708"/>
        <w:jc w:val="both"/>
        <w:rPr>
          <w:rFonts w:ascii="Arial" w:hAnsi="Arial" w:cs="Arial"/>
        </w:rPr>
      </w:pPr>
      <w:r>
        <w:rPr>
          <w:rFonts w:ascii="Arial" w:hAnsi="Arial" w:cs="Arial"/>
        </w:rPr>
        <w:t>Au travers de ce modèle, seule la variation de masse est ajoutée au premier modèle. La masse, devient en fonction du temps :</w:t>
      </w:r>
    </w:p>
    <w:p w14:paraId="655F65D7" w14:textId="77777777" w:rsidR="00BE585B" w:rsidRDefault="00BE585B" w:rsidP="00E32363">
      <w:pPr>
        <w:spacing w:before="100" w:beforeAutospacing="1" w:after="100" w:afterAutospacing="1"/>
        <w:ind w:left="708"/>
        <w:jc w:val="both"/>
        <w:rPr>
          <w:rFonts w:ascii="Arial" w:hAnsi="Arial" w:cs="Arial"/>
        </w:rPr>
      </w:pPr>
    </w:p>
    <w:tbl>
      <w:tblPr>
        <w:tblStyle w:val="Grilledutableau"/>
        <w:tblW w:w="0" w:type="auto"/>
        <w:tblInd w:w="704" w:type="dxa"/>
        <w:tblLook w:val="04A0" w:firstRow="1" w:lastRow="0" w:firstColumn="1" w:lastColumn="0" w:noHBand="0" w:noVBand="1"/>
      </w:tblPr>
      <w:tblGrid>
        <w:gridCol w:w="8692"/>
      </w:tblGrid>
      <w:tr w:rsidR="00723D27" w:rsidRPr="002213E0" w14:paraId="2F9188F3" w14:textId="77777777" w:rsidTr="00DD1BBE">
        <w:tc>
          <w:tcPr>
            <w:tcW w:w="8692" w:type="dxa"/>
            <w:shd w:val="pct20" w:color="auto" w:fill="auto"/>
          </w:tcPr>
          <w:p w14:paraId="18F2A430" w14:textId="77777777" w:rsidR="00723D27" w:rsidRPr="002213E0" w:rsidRDefault="00723D27" w:rsidP="00DD1BBE">
            <w:pPr>
              <w:jc w:val="both"/>
              <w:rPr>
                <w:rFonts w:ascii="Arial" w:hAnsi="Arial" w:cs="Arial"/>
                <w:b/>
                <w:bCs/>
              </w:rPr>
            </w:pPr>
            <w:r>
              <w:rPr>
                <w:rFonts w:ascii="Arial" w:hAnsi="Arial" w:cs="Arial"/>
                <w:b/>
                <w:bCs/>
              </w:rPr>
              <w:t>Équation</w:t>
            </w:r>
          </w:p>
        </w:tc>
      </w:tr>
      <w:tr w:rsidR="00723D27" w:rsidRPr="00AD64E1" w14:paraId="0CC3C335" w14:textId="77777777" w:rsidTr="00DD1BBE">
        <w:tc>
          <w:tcPr>
            <w:tcW w:w="8692" w:type="dxa"/>
          </w:tcPr>
          <w:p w14:paraId="7D3F9F00" w14:textId="530ACD7A" w:rsidR="00723D27" w:rsidRPr="00AD64E1" w:rsidRDefault="00723D27" w:rsidP="00723D27">
            <w:pPr>
              <w:spacing w:before="240" w:after="240"/>
              <w:ind w:left="708"/>
              <w:jc w:val="both"/>
              <w:rPr>
                <w:rFonts w:ascii="Arial" w:hAnsi="Arial" w:cs="Arial"/>
              </w:rPr>
            </w:pPr>
            <m:oMathPara>
              <m:oMath>
                <m:r>
                  <w:rPr>
                    <w:rFonts w:ascii="Cambria Math" w:hAnsi="Cambria Math" w:cs="Arial"/>
                  </w:rPr>
                  <m:t>m</m:t>
                </m:r>
                <m:d>
                  <m:dPr>
                    <m:ctrlPr>
                      <w:rPr>
                        <w:rFonts w:ascii="Cambria Math" w:hAnsi="Cambria Math" w:cs="Arial"/>
                        <w:i/>
                      </w:rPr>
                    </m:ctrlPr>
                  </m:dPr>
                  <m:e>
                    <m:r>
                      <w:rPr>
                        <w:rFonts w:ascii="Cambria Math" w:hAnsi="Cambria Math" w:cs="Arial"/>
                      </w:rPr>
                      <m:t>t</m:t>
                    </m:r>
                  </m:e>
                </m:d>
                <m:r>
                  <w:rPr>
                    <w:rFonts w:ascii="Cambria Math" w:hAnsi="Cambria Math" w:cs="Arial"/>
                  </w:rPr>
                  <m:t>=</m:t>
                </m:r>
                <m:sSub>
                  <m:sSubPr>
                    <m:ctrlPr>
                      <w:rPr>
                        <w:rFonts w:ascii="Cambria Math" w:hAnsi="Cambria Math" w:cs="Arial"/>
                        <w:i/>
                      </w:rPr>
                    </m:ctrlPr>
                  </m:sSubPr>
                  <m:e>
                    <m:r>
                      <w:rPr>
                        <w:rFonts w:ascii="Cambria Math" w:hAnsi="Cambria Math" w:cs="Arial"/>
                      </w:rPr>
                      <m:t>m</m:t>
                    </m:r>
                  </m:e>
                  <m:sub>
                    <m:r>
                      <w:rPr>
                        <w:rFonts w:ascii="Cambria Math" w:hAnsi="Cambria Math" w:cs="Arial"/>
                      </w:rPr>
                      <m:t>0</m:t>
                    </m:r>
                  </m:sub>
                </m:sSub>
                <m:r>
                  <w:rPr>
                    <w:rFonts w:ascii="Cambria Math" w:hAnsi="Cambria Math" w:cs="Arial"/>
                  </w:rPr>
                  <m:t>-</m:t>
                </m:r>
                <m:acc>
                  <m:accPr>
                    <m:chr m:val="̇"/>
                    <m:ctrlPr>
                      <w:rPr>
                        <w:rFonts w:ascii="Cambria Math" w:hAnsi="Cambria Math" w:cs="Arial"/>
                        <w:i/>
                      </w:rPr>
                    </m:ctrlPr>
                  </m:accPr>
                  <m:e>
                    <m:r>
                      <w:rPr>
                        <w:rFonts w:ascii="Cambria Math" w:hAnsi="Cambria Math" w:cs="Arial"/>
                      </w:rPr>
                      <m:t>m</m:t>
                    </m:r>
                  </m:e>
                </m:acc>
                <m:r>
                  <w:rPr>
                    <w:rFonts w:ascii="Cambria Math" w:hAnsi="Cambria Math" w:cs="Arial"/>
                  </w:rPr>
                  <m:t>.t</m:t>
                </m:r>
              </m:oMath>
            </m:oMathPara>
          </w:p>
        </w:tc>
      </w:tr>
    </w:tbl>
    <w:p w14:paraId="25693404" w14:textId="751AA1D4" w:rsidR="00E32363" w:rsidRDefault="00E32363" w:rsidP="00E32363">
      <w:pPr>
        <w:spacing w:before="100" w:beforeAutospacing="1" w:after="100" w:afterAutospacing="1"/>
        <w:ind w:left="708"/>
        <w:jc w:val="both"/>
        <w:rPr>
          <w:rFonts w:ascii="Arial" w:hAnsi="Arial" w:cs="Arial"/>
        </w:rPr>
      </w:pPr>
      <w:r>
        <w:rPr>
          <w:rFonts w:ascii="Arial" w:hAnsi="Arial" w:cs="Arial"/>
        </w:rPr>
        <w:t>L’équation de mouvement devient alors :</w:t>
      </w:r>
    </w:p>
    <w:tbl>
      <w:tblPr>
        <w:tblStyle w:val="Grilledutableau"/>
        <w:tblW w:w="0" w:type="auto"/>
        <w:tblInd w:w="704" w:type="dxa"/>
        <w:tblLook w:val="04A0" w:firstRow="1" w:lastRow="0" w:firstColumn="1" w:lastColumn="0" w:noHBand="0" w:noVBand="1"/>
      </w:tblPr>
      <w:tblGrid>
        <w:gridCol w:w="8692"/>
      </w:tblGrid>
      <w:tr w:rsidR="00723D27" w:rsidRPr="002213E0" w14:paraId="0F4F153C" w14:textId="77777777" w:rsidTr="00DD1BBE">
        <w:tc>
          <w:tcPr>
            <w:tcW w:w="8692" w:type="dxa"/>
            <w:shd w:val="pct20" w:color="auto" w:fill="auto"/>
          </w:tcPr>
          <w:p w14:paraId="2455EC18" w14:textId="77777777" w:rsidR="00723D27" w:rsidRPr="002213E0" w:rsidRDefault="00723D27" w:rsidP="00DD1BBE">
            <w:pPr>
              <w:jc w:val="both"/>
              <w:rPr>
                <w:rFonts w:ascii="Arial" w:hAnsi="Arial" w:cs="Arial"/>
                <w:b/>
                <w:bCs/>
              </w:rPr>
            </w:pPr>
            <w:r>
              <w:rPr>
                <w:rFonts w:ascii="Arial" w:hAnsi="Arial" w:cs="Arial"/>
                <w:b/>
                <w:bCs/>
              </w:rPr>
              <w:t>Équation</w:t>
            </w:r>
          </w:p>
        </w:tc>
      </w:tr>
      <w:tr w:rsidR="00723D27" w:rsidRPr="00AD64E1" w14:paraId="3F18DF1B" w14:textId="77777777" w:rsidTr="00DD1BBE">
        <w:tc>
          <w:tcPr>
            <w:tcW w:w="8692" w:type="dxa"/>
          </w:tcPr>
          <w:p w14:paraId="67EE6155" w14:textId="277169E0" w:rsidR="00723D27" w:rsidRPr="00723D27" w:rsidRDefault="00000000" w:rsidP="00723D27">
            <w:pPr>
              <w:spacing w:before="240" w:after="240"/>
              <w:ind w:left="708"/>
              <w:jc w:val="center"/>
              <w:rPr>
                <w:rFonts w:ascii="Arial" w:hAnsi="Arial" w:cs="Arial"/>
                <w:i/>
                <w:iCs/>
              </w:rPr>
            </w:pPr>
            <m:oMath>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m</m:t>
                      </m:r>
                    </m:e>
                    <m:sub>
                      <m:r>
                        <w:rPr>
                          <w:rFonts w:ascii="Cambria Math" w:hAnsi="Cambria Math" w:cs="Arial"/>
                        </w:rPr>
                        <m:t>0</m:t>
                      </m:r>
                    </m:sub>
                  </m:sSub>
                  <m:r>
                    <w:rPr>
                      <w:rFonts w:ascii="Cambria Math" w:hAnsi="Cambria Math" w:cs="Arial"/>
                    </w:rPr>
                    <m:t>-</m:t>
                  </m:r>
                  <m:acc>
                    <m:accPr>
                      <m:chr m:val="̇"/>
                      <m:ctrlPr>
                        <w:rPr>
                          <w:rFonts w:ascii="Cambria Math" w:hAnsi="Cambria Math" w:cs="Arial"/>
                          <w:i/>
                        </w:rPr>
                      </m:ctrlPr>
                    </m:accPr>
                    <m:e>
                      <m:r>
                        <w:rPr>
                          <w:rFonts w:ascii="Cambria Math" w:hAnsi="Cambria Math" w:cs="Arial"/>
                        </w:rPr>
                        <m:t>m</m:t>
                      </m:r>
                    </m:e>
                  </m:acc>
                  <m:r>
                    <w:rPr>
                      <w:rFonts w:ascii="Cambria Math" w:hAnsi="Cambria Math" w:cs="Arial"/>
                    </w:rPr>
                    <m:t>.t</m:t>
                  </m:r>
                </m:e>
              </m:d>
              <m:f>
                <m:fPr>
                  <m:ctrlPr>
                    <w:rPr>
                      <w:rFonts w:ascii="Cambria Math" w:hAnsi="Cambria Math" w:cs="Arial"/>
                      <w:i/>
                    </w:rPr>
                  </m:ctrlPr>
                </m:fPr>
                <m:num>
                  <m:r>
                    <w:rPr>
                      <w:rFonts w:ascii="Cambria Math" w:hAnsi="Cambria Math" w:cs="Arial"/>
                    </w:rPr>
                    <m:t>dv</m:t>
                  </m:r>
                </m:num>
                <m:den>
                  <m:r>
                    <w:rPr>
                      <w:rFonts w:ascii="Cambria Math" w:hAnsi="Cambria Math" w:cs="Arial"/>
                    </w:rPr>
                    <m:t>dt</m:t>
                  </m:r>
                </m:den>
              </m:f>
              <m:r>
                <w:rPr>
                  <w:rFonts w:ascii="Cambria Math" w:hAnsi="Cambria Math" w:cs="Arial"/>
                </w:rPr>
                <m:t>=F-</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m</m:t>
                      </m:r>
                    </m:e>
                    <m:sub>
                      <m:r>
                        <w:rPr>
                          <w:rFonts w:ascii="Cambria Math" w:hAnsi="Cambria Math" w:cs="Arial"/>
                        </w:rPr>
                        <m:t>0</m:t>
                      </m:r>
                    </m:sub>
                  </m:sSub>
                  <m:r>
                    <w:rPr>
                      <w:rFonts w:ascii="Cambria Math" w:hAnsi="Cambria Math" w:cs="Arial"/>
                    </w:rPr>
                    <m:t>-</m:t>
                  </m:r>
                  <m:acc>
                    <m:accPr>
                      <m:chr m:val="̇"/>
                      <m:ctrlPr>
                        <w:rPr>
                          <w:rFonts w:ascii="Cambria Math" w:hAnsi="Cambria Math" w:cs="Arial"/>
                          <w:i/>
                        </w:rPr>
                      </m:ctrlPr>
                    </m:accPr>
                    <m:e>
                      <m:r>
                        <w:rPr>
                          <w:rFonts w:ascii="Cambria Math" w:hAnsi="Cambria Math" w:cs="Arial"/>
                        </w:rPr>
                        <m:t>m</m:t>
                      </m:r>
                    </m:e>
                  </m:acc>
                  <m:r>
                    <w:rPr>
                      <w:rFonts w:ascii="Cambria Math" w:hAnsi="Cambria Math" w:cs="Arial"/>
                    </w:rPr>
                    <m:t>.t</m:t>
                  </m:r>
                </m:e>
              </m:d>
              <m:r>
                <w:rPr>
                  <w:rFonts w:ascii="Cambria Math" w:hAnsi="Cambria Math" w:cs="Arial"/>
                </w:rPr>
                <m:t>g</m:t>
              </m:r>
            </m:oMath>
            <w:r w:rsidR="00723D27">
              <w:rPr>
                <w:rFonts w:ascii="Arial" w:hAnsi="Arial" w:cs="Arial"/>
              </w:rPr>
              <w:t xml:space="preserve">   (</w:t>
            </w:r>
            <w:r w:rsidR="00723D27">
              <w:rPr>
                <w:rFonts w:ascii="Arial" w:hAnsi="Arial" w:cs="Arial"/>
                <w:i/>
                <w:iCs/>
              </w:rPr>
              <w:t xml:space="preserve">Cf. : </w:t>
            </w:r>
            <w:hyperlink w:anchor="_3.1_Ajout_de" w:history="1">
              <w:r w:rsidR="00723D27" w:rsidRPr="009C2151">
                <w:rPr>
                  <w:rStyle w:val="Lienhypertexte"/>
                  <w:rFonts w:ascii="Arial" w:hAnsi="Arial" w:cs="Arial"/>
                  <w:i/>
                  <w:iCs/>
                </w:rPr>
                <w:t>Modèle amélioré</w:t>
              </w:r>
            </w:hyperlink>
            <w:r w:rsidR="00723D27" w:rsidRPr="00B8127B">
              <w:rPr>
                <w:rFonts w:ascii="Arial" w:hAnsi="Arial" w:cs="Arial"/>
              </w:rPr>
              <w:t>)</w:t>
            </w:r>
          </w:p>
        </w:tc>
      </w:tr>
    </w:tbl>
    <w:p w14:paraId="3AA648D9" w14:textId="4C2B9D21" w:rsidR="00C85E34" w:rsidRDefault="004D72F3" w:rsidP="00E32363">
      <w:pPr>
        <w:spacing w:before="100" w:beforeAutospacing="1" w:after="100" w:afterAutospacing="1"/>
        <w:ind w:left="708"/>
        <w:jc w:val="both"/>
        <w:rPr>
          <w:rFonts w:ascii="Arial" w:hAnsi="Arial" w:cs="Arial"/>
        </w:rPr>
      </w:pPr>
      <w:r>
        <w:rPr>
          <w:rFonts w:ascii="Arial" w:hAnsi="Arial" w:cs="Arial"/>
        </w:rPr>
        <w:t>Cette équation, une fois résolue permettra d’observer l’influence de la variation de masse sur la trajectoire et sur les méthodes d’intégration.</w:t>
      </w:r>
    </w:p>
    <w:p w14:paraId="19736623" w14:textId="06709C8F" w:rsidR="004D72F3" w:rsidRPr="00CF6F8F" w:rsidRDefault="00CF6F8F" w:rsidP="00CF6F8F">
      <w:pPr>
        <w:pStyle w:val="Titre4"/>
        <w:ind w:firstLine="426"/>
      </w:pPr>
      <w:bookmarkStart w:id="313" w:name="_Toc193822044"/>
      <w:bookmarkStart w:id="314" w:name="_Toc193822219"/>
      <w:bookmarkStart w:id="315" w:name="_Toc193823411"/>
      <w:bookmarkStart w:id="316" w:name="_Toc193824030"/>
      <w:bookmarkStart w:id="317" w:name="_Toc193900380"/>
      <w:r>
        <w:t xml:space="preserve">5.1.2.3 </w:t>
      </w:r>
      <w:r w:rsidR="004D72F3" w:rsidRPr="00CF6F8F">
        <w:t>Modèle complet : équation du mouvement dépendant du temps et de l’altitude</w:t>
      </w:r>
      <w:bookmarkEnd w:id="313"/>
      <w:bookmarkEnd w:id="314"/>
      <w:bookmarkEnd w:id="315"/>
      <w:bookmarkEnd w:id="316"/>
      <w:bookmarkEnd w:id="317"/>
    </w:p>
    <w:p w14:paraId="4C4553F7" w14:textId="500D7A64" w:rsidR="004D72F3" w:rsidRDefault="004D72F3" w:rsidP="004D72F3">
      <w:pPr>
        <w:spacing w:before="100" w:beforeAutospacing="1" w:after="100" w:afterAutospacing="1"/>
        <w:ind w:left="708"/>
        <w:jc w:val="both"/>
        <w:rPr>
          <w:rFonts w:ascii="Arial" w:hAnsi="Arial" w:cs="Arial"/>
        </w:rPr>
      </w:pPr>
      <w:r>
        <w:rPr>
          <w:rFonts w:ascii="Arial" w:hAnsi="Arial" w:cs="Arial"/>
        </w:rPr>
        <w:t>Ce modèle plus réaliste introduit l’effet de la traînée aérodynamique et de la gravité qui dépendent de l’altitude. L’équation devient donc :</w:t>
      </w:r>
    </w:p>
    <w:tbl>
      <w:tblPr>
        <w:tblStyle w:val="Grilledutableau"/>
        <w:tblW w:w="0" w:type="auto"/>
        <w:tblInd w:w="704" w:type="dxa"/>
        <w:tblLook w:val="04A0" w:firstRow="1" w:lastRow="0" w:firstColumn="1" w:lastColumn="0" w:noHBand="0" w:noVBand="1"/>
      </w:tblPr>
      <w:tblGrid>
        <w:gridCol w:w="8692"/>
      </w:tblGrid>
      <w:tr w:rsidR="00B8127B" w:rsidRPr="002213E0" w14:paraId="05029F0C" w14:textId="77777777" w:rsidTr="00DD1BBE">
        <w:tc>
          <w:tcPr>
            <w:tcW w:w="8692" w:type="dxa"/>
            <w:shd w:val="pct20" w:color="auto" w:fill="auto"/>
          </w:tcPr>
          <w:p w14:paraId="73259CF0" w14:textId="77777777" w:rsidR="00B8127B" w:rsidRPr="002213E0" w:rsidRDefault="00B8127B" w:rsidP="00DD1BBE">
            <w:pPr>
              <w:jc w:val="both"/>
              <w:rPr>
                <w:rFonts w:ascii="Arial" w:hAnsi="Arial" w:cs="Arial"/>
                <w:b/>
                <w:bCs/>
              </w:rPr>
            </w:pPr>
            <w:r>
              <w:rPr>
                <w:rFonts w:ascii="Arial" w:hAnsi="Arial" w:cs="Arial"/>
                <w:b/>
                <w:bCs/>
              </w:rPr>
              <w:t>Équation</w:t>
            </w:r>
          </w:p>
        </w:tc>
      </w:tr>
      <w:tr w:rsidR="00B8127B" w:rsidRPr="00723D27" w14:paraId="17328C9B" w14:textId="77777777" w:rsidTr="00DD1BBE">
        <w:tc>
          <w:tcPr>
            <w:tcW w:w="8692" w:type="dxa"/>
          </w:tcPr>
          <w:p w14:paraId="08E47A89" w14:textId="77777777" w:rsidR="00B8127B" w:rsidRDefault="00000000" w:rsidP="00B8127B">
            <w:pPr>
              <w:spacing w:before="240" w:after="240"/>
              <w:ind w:left="179"/>
              <w:jc w:val="both"/>
              <w:rPr>
                <w:rFonts w:ascii="Arial" w:hAnsi="Arial" w:cs="Arial"/>
              </w:rPr>
            </w:pPr>
            <m:oMath>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m</m:t>
                      </m:r>
                    </m:e>
                    <m:sub>
                      <m:r>
                        <w:rPr>
                          <w:rFonts w:ascii="Cambria Math" w:hAnsi="Cambria Math" w:cs="Arial"/>
                        </w:rPr>
                        <m:t>0</m:t>
                      </m:r>
                    </m:sub>
                  </m:sSub>
                  <m:r>
                    <w:rPr>
                      <w:rFonts w:ascii="Cambria Math" w:hAnsi="Cambria Math" w:cs="Arial"/>
                    </w:rPr>
                    <m:t>-</m:t>
                  </m:r>
                  <m:acc>
                    <m:accPr>
                      <m:chr m:val="̇"/>
                      <m:ctrlPr>
                        <w:rPr>
                          <w:rFonts w:ascii="Cambria Math" w:hAnsi="Cambria Math" w:cs="Arial"/>
                          <w:i/>
                        </w:rPr>
                      </m:ctrlPr>
                    </m:accPr>
                    <m:e>
                      <m:r>
                        <w:rPr>
                          <w:rFonts w:ascii="Cambria Math" w:hAnsi="Cambria Math" w:cs="Arial"/>
                        </w:rPr>
                        <m:t>m</m:t>
                      </m:r>
                    </m:e>
                  </m:acc>
                  <m:r>
                    <w:rPr>
                      <w:rFonts w:ascii="Cambria Math" w:hAnsi="Cambria Math" w:cs="Arial"/>
                    </w:rPr>
                    <m:t>.t</m:t>
                  </m:r>
                </m:e>
              </m:d>
              <m:f>
                <m:fPr>
                  <m:ctrlPr>
                    <w:rPr>
                      <w:rFonts w:ascii="Cambria Math" w:hAnsi="Cambria Math" w:cs="Arial"/>
                      <w:i/>
                    </w:rPr>
                  </m:ctrlPr>
                </m:fPr>
                <m:num>
                  <m:r>
                    <w:rPr>
                      <w:rFonts w:ascii="Cambria Math" w:hAnsi="Cambria Math" w:cs="Arial"/>
                    </w:rPr>
                    <m:t>dv</m:t>
                  </m:r>
                </m:num>
                <m:den>
                  <m:r>
                    <w:rPr>
                      <w:rFonts w:ascii="Cambria Math" w:hAnsi="Cambria Math" w:cs="Arial"/>
                    </w:rPr>
                    <m:t>dt</m:t>
                  </m:r>
                </m:den>
              </m:f>
              <m:r>
                <w:rPr>
                  <w:rFonts w:ascii="Cambria Math" w:hAnsi="Cambria Math" w:cs="Arial"/>
                </w:rPr>
                <m:t>=F-</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m</m:t>
                      </m:r>
                    </m:e>
                    <m:sub>
                      <m:r>
                        <w:rPr>
                          <w:rFonts w:ascii="Cambria Math" w:hAnsi="Cambria Math" w:cs="Arial"/>
                        </w:rPr>
                        <m:t>0</m:t>
                      </m:r>
                    </m:sub>
                  </m:sSub>
                  <m:r>
                    <w:rPr>
                      <w:rFonts w:ascii="Cambria Math" w:hAnsi="Cambria Math" w:cs="Arial"/>
                    </w:rPr>
                    <m:t>-</m:t>
                  </m:r>
                  <m:acc>
                    <m:accPr>
                      <m:chr m:val="̇"/>
                      <m:ctrlPr>
                        <w:rPr>
                          <w:rFonts w:ascii="Cambria Math" w:hAnsi="Cambria Math" w:cs="Arial"/>
                          <w:i/>
                        </w:rPr>
                      </m:ctrlPr>
                    </m:accPr>
                    <m:e>
                      <m:r>
                        <w:rPr>
                          <w:rFonts w:ascii="Cambria Math" w:hAnsi="Cambria Math" w:cs="Arial"/>
                        </w:rPr>
                        <m:t>m</m:t>
                      </m:r>
                    </m:e>
                  </m:acc>
                  <m:r>
                    <w:rPr>
                      <w:rFonts w:ascii="Cambria Math" w:hAnsi="Cambria Math" w:cs="Arial"/>
                    </w:rPr>
                    <m:t>.t</m:t>
                  </m:r>
                </m:e>
              </m:d>
              <m:r>
                <w:rPr>
                  <w:rFonts w:ascii="Cambria Math" w:hAnsi="Cambria Math" w:cs="Arial"/>
                </w:rPr>
                <m:t>g</m:t>
              </m:r>
              <m:d>
                <m:dPr>
                  <m:ctrlPr>
                    <w:rPr>
                      <w:rFonts w:ascii="Cambria Math" w:hAnsi="Cambria Math" w:cs="Arial"/>
                      <w:i/>
                    </w:rPr>
                  </m:ctrlPr>
                </m:dPr>
                <m:e>
                  <m:r>
                    <w:rPr>
                      <w:rFonts w:ascii="Cambria Math" w:hAnsi="Cambria Math" w:cs="Arial"/>
                    </w:rPr>
                    <m:t>h</m:t>
                  </m:r>
                </m:e>
              </m:d>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sSub>
                <m:sSubPr>
                  <m:ctrlPr>
                    <w:rPr>
                      <w:rFonts w:ascii="Cambria Math" w:hAnsi="Cambria Math" w:cs="Arial"/>
                      <w:i/>
                    </w:rPr>
                  </m:ctrlPr>
                </m:sSubPr>
                <m:e>
                  <m:r>
                    <w:rPr>
                      <w:rFonts w:ascii="Cambria Math" w:hAnsi="Cambria Math" w:cs="Arial"/>
                    </w:rPr>
                    <m:t>C</m:t>
                  </m:r>
                </m:e>
                <m:sub>
                  <m:r>
                    <w:rPr>
                      <w:rFonts w:ascii="Cambria Math" w:hAnsi="Cambria Math" w:cs="Arial"/>
                    </w:rPr>
                    <m:t>d</m:t>
                  </m:r>
                </m:sub>
              </m:sSub>
              <m:r>
                <w:rPr>
                  <w:rFonts w:ascii="Cambria Math" w:hAnsi="Cambria Math" w:cs="Arial"/>
                </w:rPr>
                <m:t>ρ</m:t>
              </m:r>
              <m:d>
                <m:dPr>
                  <m:ctrlPr>
                    <w:rPr>
                      <w:rFonts w:ascii="Cambria Math" w:hAnsi="Cambria Math" w:cs="Arial"/>
                      <w:i/>
                    </w:rPr>
                  </m:ctrlPr>
                </m:dPr>
                <m:e>
                  <m:r>
                    <w:rPr>
                      <w:rFonts w:ascii="Cambria Math" w:hAnsi="Cambria Math" w:cs="Arial"/>
                    </w:rPr>
                    <m:t>h</m:t>
                  </m:r>
                </m:e>
              </m:d>
              <m:r>
                <w:rPr>
                  <w:rFonts w:ascii="Cambria Math" w:hAnsi="Cambria Math" w:cs="Arial"/>
                </w:rPr>
                <m:t>.A.</m:t>
              </m:r>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oMath>
            <w:r w:rsidR="00B8127B">
              <w:rPr>
                <w:rFonts w:ascii="Arial" w:hAnsi="Arial" w:cs="Arial"/>
              </w:rPr>
              <w:t xml:space="preserve"> (</w:t>
            </w:r>
            <w:r w:rsidR="00B8127B">
              <w:rPr>
                <w:rFonts w:ascii="Arial" w:hAnsi="Arial" w:cs="Arial"/>
                <w:i/>
                <w:iCs/>
              </w:rPr>
              <w:t>Cf. :</w:t>
            </w:r>
            <w:hyperlink w:anchor="_3.2_Ajout_de" w:history="1">
              <w:r w:rsidR="00B8127B" w:rsidRPr="002237F2">
                <w:rPr>
                  <w:rStyle w:val="Lienhypertexte"/>
                  <w:rFonts w:ascii="Arial" w:hAnsi="Arial" w:cs="Arial"/>
                  <w:i/>
                  <w:iCs/>
                </w:rPr>
                <w:t>Traînée</w:t>
              </w:r>
            </w:hyperlink>
            <w:r w:rsidR="00B8127B">
              <w:rPr>
                <w:rFonts w:ascii="Arial" w:hAnsi="Arial" w:cs="Arial"/>
                <w:i/>
                <w:iCs/>
              </w:rPr>
              <w:t xml:space="preserve"> et </w:t>
            </w:r>
            <w:hyperlink w:anchor="_4.3.4_Influence_de" w:history="1">
              <w:r w:rsidR="00B8127B" w:rsidRPr="002237F2">
                <w:rPr>
                  <w:rStyle w:val="Lienhypertexte"/>
                  <w:rFonts w:ascii="Arial" w:hAnsi="Arial" w:cs="Arial"/>
                  <w:i/>
                  <w:iCs/>
                </w:rPr>
                <w:t>Gravité</w:t>
              </w:r>
            </w:hyperlink>
            <w:r w:rsidR="00B8127B" w:rsidRPr="00B8127B">
              <w:rPr>
                <w:rFonts w:ascii="Arial" w:hAnsi="Arial" w:cs="Arial"/>
              </w:rPr>
              <w:t>)</w:t>
            </w:r>
          </w:p>
          <w:p w14:paraId="0257287C" w14:textId="77777777" w:rsidR="00B8127B" w:rsidRPr="00B8127B" w:rsidRDefault="00B8127B" w:rsidP="00B8127B">
            <w:pPr>
              <w:spacing w:before="240" w:after="240"/>
              <w:ind w:left="179"/>
              <w:jc w:val="both"/>
              <w:rPr>
                <w:rFonts w:ascii="Arial" w:hAnsi="Arial" w:cs="Arial"/>
                <w:iCs/>
              </w:rPr>
            </w:pPr>
            <m:oMathPara>
              <m:oMathParaPr>
                <m:jc m:val="left"/>
              </m:oMathParaPr>
              <m:oMath>
                <m:r>
                  <w:rPr>
                    <w:rFonts w:ascii="Cambria Math" w:hAnsi="Cambria Math" w:cs="Arial"/>
                  </w:rPr>
                  <m:t>Avec :</m:t>
                </m:r>
              </m:oMath>
            </m:oMathPara>
          </w:p>
          <w:p w14:paraId="509C4C93" w14:textId="5D042B38" w:rsidR="00B8127B" w:rsidRPr="00B8127B" w:rsidRDefault="00000000" w:rsidP="00B8127B">
            <w:pPr>
              <w:spacing w:before="100" w:beforeAutospacing="1" w:after="240"/>
              <w:ind w:left="708"/>
              <w:jc w:val="both"/>
              <w:rPr>
                <w:rFonts w:ascii="Arial" w:hAnsi="Arial" w:cs="Arial"/>
              </w:rPr>
            </w:pPr>
            <m:oMathPara>
              <m:oMath>
                <m:f>
                  <m:fPr>
                    <m:ctrlPr>
                      <w:rPr>
                        <w:rFonts w:ascii="Cambria Math" w:hAnsi="Cambria Math" w:cs="Arial"/>
                        <w:i/>
                      </w:rPr>
                    </m:ctrlPr>
                  </m:fPr>
                  <m:num>
                    <m:r>
                      <w:rPr>
                        <w:rFonts w:ascii="Cambria Math" w:hAnsi="Cambria Math" w:cs="Arial"/>
                      </w:rPr>
                      <m:t>dh</m:t>
                    </m:r>
                  </m:num>
                  <m:den>
                    <m:r>
                      <w:rPr>
                        <w:rFonts w:ascii="Cambria Math" w:hAnsi="Cambria Math" w:cs="Arial"/>
                      </w:rPr>
                      <m:t>dt</m:t>
                    </m:r>
                  </m:den>
                </m:f>
                <m:r>
                  <w:rPr>
                    <w:rFonts w:ascii="Cambria Math" w:hAnsi="Cambria Math" w:cs="Arial"/>
                  </w:rPr>
                  <m:t>=v</m:t>
                </m:r>
              </m:oMath>
            </m:oMathPara>
          </w:p>
        </w:tc>
      </w:tr>
    </w:tbl>
    <w:p w14:paraId="680E1D23" w14:textId="21820127" w:rsidR="004D72F3" w:rsidRDefault="005B6486" w:rsidP="004D72F3">
      <w:pPr>
        <w:spacing w:before="100" w:beforeAutospacing="1" w:after="100" w:afterAutospacing="1"/>
        <w:ind w:left="708"/>
        <w:jc w:val="both"/>
        <w:rPr>
          <w:rFonts w:ascii="Arial" w:hAnsi="Arial" w:cs="Arial"/>
        </w:rPr>
      </w:pPr>
      <w:r>
        <w:rPr>
          <w:rFonts w:ascii="Arial" w:hAnsi="Arial" w:cs="Arial"/>
        </w:rPr>
        <w:t>Ce modèle permet d’observer les différences de trajectoire en tenant compte de plusieurs phénomènes physiques importants.</w:t>
      </w:r>
    </w:p>
    <w:p w14:paraId="42D0A9D3" w14:textId="77777777" w:rsidR="00BD2D6B" w:rsidRDefault="00BD2D6B" w:rsidP="004D72F3">
      <w:pPr>
        <w:spacing w:before="100" w:beforeAutospacing="1" w:after="100" w:afterAutospacing="1"/>
        <w:ind w:left="708"/>
        <w:jc w:val="both"/>
        <w:rPr>
          <w:rFonts w:ascii="Arial" w:hAnsi="Arial" w:cs="Arial"/>
        </w:rPr>
      </w:pPr>
    </w:p>
    <w:p w14:paraId="69270708" w14:textId="0368AA69" w:rsidR="00BD2D6B" w:rsidRPr="00F62B12" w:rsidRDefault="00A357FC" w:rsidP="00F62B12">
      <w:pPr>
        <w:pStyle w:val="Titre3"/>
      </w:pPr>
      <w:bookmarkStart w:id="318" w:name="_Toc193815507"/>
      <w:bookmarkStart w:id="319" w:name="_Toc193822045"/>
      <w:bookmarkStart w:id="320" w:name="_Toc193822220"/>
      <w:bookmarkStart w:id="321" w:name="_Toc193823412"/>
      <w:bookmarkStart w:id="322" w:name="_Toc193823758"/>
      <w:bookmarkStart w:id="323" w:name="_Toc193823884"/>
      <w:bookmarkStart w:id="324" w:name="_Toc193824031"/>
      <w:bookmarkStart w:id="325" w:name="_Toc193900381"/>
      <w:r w:rsidRPr="00F62B12">
        <w:rPr>
          <w:rStyle w:val="lev"/>
          <w:b w:val="0"/>
          <w:bCs w:val="0"/>
        </w:rPr>
        <w:t xml:space="preserve">5.1.3 </w:t>
      </w:r>
      <w:r w:rsidR="00BD2D6B" w:rsidRPr="00F62B12">
        <w:rPr>
          <w:rStyle w:val="lev"/>
          <w:b w:val="0"/>
          <w:bCs w:val="0"/>
        </w:rPr>
        <w:t>Comparaisons</w:t>
      </w:r>
      <w:bookmarkEnd w:id="318"/>
      <w:bookmarkEnd w:id="319"/>
      <w:bookmarkEnd w:id="320"/>
      <w:bookmarkEnd w:id="321"/>
      <w:bookmarkEnd w:id="322"/>
      <w:bookmarkEnd w:id="323"/>
      <w:bookmarkEnd w:id="324"/>
      <w:bookmarkEnd w:id="325"/>
    </w:p>
    <w:p w14:paraId="190F70E6" w14:textId="6C3E8C0F" w:rsidR="00BD2D6B" w:rsidRDefault="00BD2D6B" w:rsidP="00BD2D6B">
      <w:pPr>
        <w:spacing w:before="100" w:beforeAutospacing="1" w:after="100" w:afterAutospacing="1"/>
        <w:jc w:val="both"/>
        <w:rPr>
          <w:rFonts w:ascii="Arial" w:hAnsi="Arial" w:cs="Arial"/>
        </w:rPr>
      </w:pPr>
      <w:r>
        <w:rPr>
          <w:rFonts w:ascii="Arial" w:hAnsi="Arial" w:cs="Arial"/>
        </w:rPr>
        <w:t>Nous allons :</w:t>
      </w:r>
    </w:p>
    <w:p w14:paraId="4D8DD4F0" w14:textId="7B2897DB" w:rsidR="00BD2D6B" w:rsidRDefault="00BD2D6B" w:rsidP="00BD2D6B">
      <w:pPr>
        <w:pStyle w:val="Paragraphedeliste"/>
        <w:numPr>
          <w:ilvl w:val="0"/>
          <w:numId w:val="27"/>
        </w:numPr>
        <w:spacing w:before="100" w:beforeAutospacing="1" w:after="100" w:afterAutospacing="1"/>
        <w:jc w:val="both"/>
        <w:rPr>
          <w:rFonts w:ascii="Arial" w:hAnsi="Arial" w:cs="Arial"/>
        </w:rPr>
      </w:pPr>
      <w:r>
        <w:rPr>
          <w:rFonts w:ascii="Arial" w:hAnsi="Arial" w:cs="Arial"/>
        </w:rPr>
        <w:lastRenderedPageBreak/>
        <w:t>Tracer les trajectoires selon les 3 méthodes d’Euler, Heun et RK4,</w:t>
      </w:r>
    </w:p>
    <w:p w14:paraId="14A9EB04" w14:textId="3346A1FA" w:rsidR="00BD2D6B" w:rsidRDefault="00BD2D6B" w:rsidP="00BD2D6B">
      <w:pPr>
        <w:pStyle w:val="Paragraphedeliste"/>
        <w:numPr>
          <w:ilvl w:val="0"/>
          <w:numId w:val="27"/>
        </w:numPr>
        <w:spacing w:before="100" w:beforeAutospacing="1" w:after="100" w:afterAutospacing="1"/>
        <w:jc w:val="both"/>
        <w:rPr>
          <w:rFonts w:ascii="Arial" w:hAnsi="Arial" w:cs="Arial"/>
        </w:rPr>
      </w:pPr>
      <w:r>
        <w:rPr>
          <w:rFonts w:ascii="Arial" w:hAnsi="Arial" w:cs="Arial"/>
        </w:rPr>
        <w:t>Observer l’influence des paramètres dynamiques sur les 3 méthodes,</w:t>
      </w:r>
    </w:p>
    <w:p w14:paraId="618E830E" w14:textId="0DA17F13" w:rsidR="00BD2D6B" w:rsidRDefault="00BD2D6B" w:rsidP="00BD2D6B">
      <w:pPr>
        <w:pStyle w:val="Paragraphedeliste"/>
        <w:numPr>
          <w:ilvl w:val="0"/>
          <w:numId w:val="27"/>
        </w:numPr>
        <w:spacing w:before="100" w:beforeAutospacing="1" w:after="100" w:afterAutospacing="1"/>
        <w:jc w:val="both"/>
        <w:rPr>
          <w:rFonts w:ascii="Arial" w:hAnsi="Arial" w:cs="Arial"/>
        </w:rPr>
      </w:pPr>
      <w:r>
        <w:rPr>
          <w:rFonts w:ascii="Arial" w:hAnsi="Arial" w:cs="Arial"/>
        </w:rPr>
        <w:t xml:space="preserve">Tester plusieurs pas de temps </w:t>
      </w:r>
      <m:oMath>
        <m:r>
          <w:rPr>
            <w:rFonts w:ascii="Cambria Math" w:hAnsi="Cambria Math" w:cs="Arial"/>
          </w:rPr>
          <m:t>dt</m:t>
        </m:r>
      </m:oMath>
      <w:r>
        <w:rPr>
          <w:rFonts w:ascii="Arial" w:hAnsi="Arial" w:cs="Arial"/>
        </w:rPr>
        <w:t xml:space="preserve"> pour voir comment cela impacete les résultats.</w:t>
      </w:r>
    </w:p>
    <w:p w14:paraId="30C2EC1F" w14:textId="77777777" w:rsidR="00BD2D6B" w:rsidRDefault="00BD2D6B" w:rsidP="00BD2D6B">
      <w:pPr>
        <w:pStyle w:val="Titre3"/>
        <w:rPr>
          <w:rStyle w:val="lev"/>
          <w:rFonts w:ascii="Arial" w:hAnsi="Arial" w:cs="Arial"/>
          <w:b w:val="0"/>
          <w:bCs w:val="0"/>
        </w:rPr>
      </w:pPr>
    </w:p>
    <w:p w14:paraId="1FED66B5" w14:textId="074A6229" w:rsidR="00BD2D6B" w:rsidRPr="00F62B12" w:rsidRDefault="00A357FC" w:rsidP="00F62B12">
      <w:pPr>
        <w:pStyle w:val="Titre3"/>
      </w:pPr>
      <w:bookmarkStart w:id="326" w:name="_Toc193815508"/>
      <w:bookmarkStart w:id="327" w:name="_Toc193822046"/>
      <w:bookmarkStart w:id="328" w:name="_Toc193822221"/>
      <w:bookmarkStart w:id="329" w:name="_Toc193823413"/>
      <w:bookmarkStart w:id="330" w:name="_Toc193823759"/>
      <w:bookmarkStart w:id="331" w:name="_Toc193823885"/>
      <w:bookmarkStart w:id="332" w:name="_Toc193824032"/>
      <w:bookmarkStart w:id="333" w:name="_Toc193900382"/>
      <w:r w:rsidRPr="00F62B12">
        <w:rPr>
          <w:rStyle w:val="lev"/>
          <w:b w:val="0"/>
          <w:bCs w:val="0"/>
        </w:rPr>
        <w:t xml:space="preserve">5.1.4 </w:t>
      </w:r>
      <w:r w:rsidR="00BD2D6B" w:rsidRPr="00F62B12">
        <w:rPr>
          <w:rStyle w:val="lev"/>
          <w:b w:val="0"/>
          <w:bCs w:val="0"/>
        </w:rPr>
        <w:t>Résultats attendus</w:t>
      </w:r>
      <w:bookmarkEnd w:id="326"/>
      <w:bookmarkEnd w:id="327"/>
      <w:bookmarkEnd w:id="328"/>
      <w:bookmarkEnd w:id="329"/>
      <w:bookmarkEnd w:id="330"/>
      <w:bookmarkEnd w:id="331"/>
      <w:bookmarkEnd w:id="332"/>
      <w:bookmarkEnd w:id="333"/>
    </w:p>
    <w:p w14:paraId="7189FEC0" w14:textId="7A305E79" w:rsidR="00BD2D6B" w:rsidRDefault="00BD2D6B" w:rsidP="00BD2D6B">
      <w:pPr>
        <w:spacing w:before="100" w:beforeAutospacing="1" w:after="100" w:afterAutospacing="1"/>
        <w:jc w:val="both"/>
        <w:rPr>
          <w:rFonts w:ascii="Arial" w:hAnsi="Arial" w:cs="Arial"/>
        </w:rPr>
      </w:pPr>
      <w:r>
        <w:rPr>
          <w:rFonts w:ascii="Arial" w:hAnsi="Arial" w:cs="Arial"/>
        </w:rPr>
        <w:t>Nous formulons les conjectures suivantes :</w:t>
      </w:r>
    </w:p>
    <w:p w14:paraId="5858C679" w14:textId="52DA2175" w:rsidR="00BD2D6B" w:rsidRDefault="00BD2D6B" w:rsidP="00BD2D6B">
      <w:pPr>
        <w:pStyle w:val="Paragraphedeliste"/>
        <w:numPr>
          <w:ilvl w:val="0"/>
          <w:numId w:val="28"/>
        </w:numPr>
        <w:spacing w:before="100" w:beforeAutospacing="1" w:after="100" w:afterAutospacing="1"/>
        <w:jc w:val="both"/>
        <w:rPr>
          <w:rFonts w:ascii="Arial" w:hAnsi="Arial" w:cs="Arial"/>
        </w:rPr>
      </w:pPr>
      <w:r>
        <w:rPr>
          <w:rFonts w:ascii="Arial" w:hAnsi="Arial" w:cs="Arial"/>
        </w:rPr>
        <w:t xml:space="preserve">La méthode d’Euler va probablement avoir une trajectoire décalée et instable pour de grandes valeurs de </w:t>
      </w:r>
      <m:oMath>
        <m:r>
          <w:rPr>
            <w:rFonts w:ascii="Cambria Math" w:hAnsi="Cambria Math" w:cs="Arial"/>
          </w:rPr>
          <m:t>dt</m:t>
        </m:r>
      </m:oMath>
      <w:r>
        <w:rPr>
          <w:rFonts w:ascii="Arial" w:hAnsi="Arial" w:cs="Arial"/>
        </w:rPr>
        <w:t>,</w:t>
      </w:r>
    </w:p>
    <w:p w14:paraId="0612E257" w14:textId="4CA487ED" w:rsidR="00BD2D6B" w:rsidRDefault="00BD2D6B" w:rsidP="00BD2D6B">
      <w:pPr>
        <w:pStyle w:val="Paragraphedeliste"/>
        <w:numPr>
          <w:ilvl w:val="0"/>
          <w:numId w:val="28"/>
        </w:numPr>
        <w:spacing w:before="100" w:beforeAutospacing="1" w:after="100" w:afterAutospacing="1"/>
        <w:jc w:val="both"/>
        <w:rPr>
          <w:rFonts w:ascii="Arial" w:hAnsi="Arial" w:cs="Arial"/>
        </w:rPr>
      </w:pPr>
      <w:r>
        <w:rPr>
          <w:rFonts w:ascii="Arial" w:hAnsi="Arial" w:cs="Arial"/>
        </w:rPr>
        <w:t xml:space="preserve">Heun sera sûrement plus précise, avec des écarts si </w:t>
      </w:r>
      <m:oMath>
        <m:r>
          <w:rPr>
            <w:rFonts w:ascii="Cambria Math" w:hAnsi="Cambria Math" w:cs="Arial"/>
          </w:rPr>
          <m:t>dt</m:t>
        </m:r>
      </m:oMath>
      <w:r>
        <w:rPr>
          <w:rFonts w:ascii="Arial" w:hAnsi="Arial" w:cs="Arial"/>
        </w:rPr>
        <w:t xml:space="preserve"> était trop grand,</w:t>
      </w:r>
    </w:p>
    <w:p w14:paraId="061EFFBC" w14:textId="4FCC3ED4" w:rsidR="00BD2D6B" w:rsidRDefault="00BD2D6B" w:rsidP="00BD2D6B">
      <w:pPr>
        <w:pStyle w:val="Paragraphedeliste"/>
        <w:numPr>
          <w:ilvl w:val="0"/>
          <w:numId w:val="28"/>
        </w:numPr>
        <w:spacing w:before="100" w:beforeAutospacing="1" w:after="100" w:afterAutospacing="1"/>
        <w:jc w:val="both"/>
        <w:rPr>
          <w:rFonts w:ascii="Arial" w:hAnsi="Arial" w:cs="Arial"/>
        </w:rPr>
      </w:pPr>
      <w:r>
        <w:rPr>
          <w:rFonts w:ascii="Arial" w:hAnsi="Arial" w:cs="Arial"/>
        </w:rPr>
        <w:t xml:space="preserve">RK4, d’ordre 4, devrait montrer des trajectoires plus proches de la réalité, même pour un grand </w:t>
      </w:r>
      <m:oMath>
        <m:r>
          <w:rPr>
            <w:rFonts w:ascii="Cambria Math" w:hAnsi="Cambria Math" w:cs="Arial"/>
          </w:rPr>
          <m:t>dt</m:t>
        </m:r>
      </m:oMath>
      <w:r>
        <w:rPr>
          <w:rFonts w:ascii="Arial" w:hAnsi="Arial" w:cs="Arial"/>
        </w:rPr>
        <w:t>.</w:t>
      </w:r>
    </w:p>
    <w:p w14:paraId="1F313DC8" w14:textId="77777777" w:rsidR="00F518AE" w:rsidRDefault="00F518AE" w:rsidP="00895EA5">
      <w:pPr>
        <w:pStyle w:val="Paragraphedeliste"/>
        <w:spacing w:before="100" w:beforeAutospacing="1" w:after="100" w:afterAutospacing="1"/>
        <w:jc w:val="both"/>
        <w:rPr>
          <w:rFonts w:ascii="Arial" w:hAnsi="Arial" w:cs="Arial"/>
        </w:rPr>
      </w:pPr>
    </w:p>
    <w:p w14:paraId="349C7D08" w14:textId="7BE7C94C" w:rsidR="009A67B6" w:rsidRPr="00F62B12" w:rsidRDefault="00A357FC" w:rsidP="00F62B12">
      <w:pPr>
        <w:pStyle w:val="Titre3"/>
      </w:pPr>
      <w:bookmarkStart w:id="334" w:name="_Toc193815509"/>
      <w:bookmarkStart w:id="335" w:name="_Toc193822047"/>
      <w:bookmarkStart w:id="336" w:name="_Toc193822222"/>
      <w:bookmarkStart w:id="337" w:name="_Toc193823414"/>
      <w:bookmarkStart w:id="338" w:name="_Toc193823760"/>
      <w:bookmarkStart w:id="339" w:name="_Toc193823886"/>
      <w:bookmarkStart w:id="340" w:name="_Toc193824033"/>
      <w:bookmarkStart w:id="341" w:name="_Toc193900383"/>
      <w:r w:rsidRPr="00F62B12">
        <w:rPr>
          <w:rStyle w:val="lev"/>
          <w:b w:val="0"/>
          <w:bCs w:val="0"/>
        </w:rPr>
        <w:t xml:space="preserve">5.1.5 </w:t>
      </w:r>
      <w:r w:rsidR="009A67B6" w:rsidRPr="00F62B12">
        <w:rPr>
          <w:rStyle w:val="lev"/>
          <w:b w:val="0"/>
          <w:bCs w:val="0"/>
        </w:rPr>
        <w:t>Algorithmes :</w:t>
      </w:r>
      <w:bookmarkEnd w:id="334"/>
      <w:bookmarkEnd w:id="335"/>
      <w:bookmarkEnd w:id="336"/>
      <w:bookmarkEnd w:id="337"/>
      <w:bookmarkEnd w:id="338"/>
      <w:bookmarkEnd w:id="339"/>
      <w:bookmarkEnd w:id="340"/>
      <w:bookmarkEnd w:id="341"/>
    </w:p>
    <w:p w14:paraId="23077DC7" w14:textId="33AB6F83" w:rsidR="009A67B6" w:rsidRDefault="009A67B6" w:rsidP="009A67B6">
      <w:pPr>
        <w:spacing w:before="100" w:beforeAutospacing="1" w:after="100" w:afterAutospacing="1"/>
        <w:jc w:val="both"/>
        <w:rPr>
          <w:rFonts w:ascii="Arial" w:hAnsi="Arial" w:cs="Arial"/>
        </w:rPr>
      </w:pPr>
      <w:r>
        <w:rPr>
          <w:rFonts w:ascii="Arial" w:hAnsi="Arial" w:cs="Arial"/>
        </w:rPr>
        <w:t>Les 3 algorithmes sont disponibles en Annexe :</w:t>
      </w:r>
    </w:p>
    <w:tbl>
      <w:tblPr>
        <w:tblStyle w:val="Grilledutableau"/>
        <w:tblW w:w="0" w:type="auto"/>
        <w:tblLook w:val="04A0" w:firstRow="1" w:lastRow="0" w:firstColumn="1" w:lastColumn="0" w:noHBand="0" w:noVBand="1"/>
      </w:tblPr>
      <w:tblGrid>
        <w:gridCol w:w="2405"/>
        <w:gridCol w:w="6991"/>
      </w:tblGrid>
      <w:tr w:rsidR="009A67B6" w14:paraId="7B01CBBF" w14:textId="77777777" w:rsidTr="009A67B6">
        <w:tc>
          <w:tcPr>
            <w:tcW w:w="2405" w:type="dxa"/>
            <w:shd w:val="pct20" w:color="auto" w:fill="auto"/>
          </w:tcPr>
          <w:p w14:paraId="3F51F3E4" w14:textId="2DBC7459" w:rsidR="009A67B6" w:rsidRPr="009A67B6" w:rsidRDefault="009A67B6" w:rsidP="009A67B6">
            <w:pPr>
              <w:spacing w:before="100" w:beforeAutospacing="1" w:after="100" w:afterAutospacing="1"/>
              <w:jc w:val="both"/>
              <w:rPr>
                <w:rFonts w:ascii="Arial" w:hAnsi="Arial" w:cs="Arial"/>
                <w:b/>
                <w:bCs/>
              </w:rPr>
            </w:pPr>
            <w:r>
              <w:rPr>
                <w:rFonts w:ascii="Arial" w:hAnsi="Arial" w:cs="Arial"/>
                <w:b/>
                <w:bCs/>
              </w:rPr>
              <w:t>Méthode</w:t>
            </w:r>
          </w:p>
        </w:tc>
        <w:tc>
          <w:tcPr>
            <w:tcW w:w="6991" w:type="dxa"/>
            <w:shd w:val="pct20" w:color="auto" w:fill="auto"/>
          </w:tcPr>
          <w:p w14:paraId="46064E97" w14:textId="3CDF7842" w:rsidR="009A67B6" w:rsidRPr="009A67B6" w:rsidRDefault="009A67B6" w:rsidP="009A67B6">
            <w:pPr>
              <w:spacing w:before="100" w:beforeAutospacing="1" w:after="100" w:afterAutospacing="1"/>
              <w:jc w:val="both"/>
              <w:rPr>
                <w:rFonts w:ascii="Arial" w:hAnsi="Arial" w:cs="Arial"/>
                <w:b/>
                <w:bCs/>
              </w:rPr>
            </w:pPr>
            <w:r>
              <w:rPr>
                <w:rFonts w:ascii="Arial" w:hAnsi="Arial" w:cs="Arial"/>
                <w:b/>
                <w:bCs/>
              </w:rPr>
              <w:t>Algorithme</w:t>
            </w:r>
          </w:p>
        </w:tc>
      </w:tr>
      <w:tr w:rsidR="009A67B6" w14:paraId="294AB1B2" w14:textId="77777777" w:rsidTr="009A67B6">
        <w:tc>
          <w:tcPr>
            <w:tcW w:w="2405" w:type="dxa"/>
          </w:tcPr>
          <w:p w14:paraId="0EF256E0" w14:textId="1F8211FB" w:rsidR="009A67B6" w:rsidRPr="009A67B6" w:rsidRDefault="009A67B6" w:rsidP="009A67B6">
            <w:pPr>
              <w:spacing w:before="100" w:beforeAutospacing="1" w:after="100" w:afterAutospacing="1"/>
              <w:jc w:val="both"/>
              <w:rPr>
                <w:rFonts w:ascii="Arial" w:hAnsi="Arial" w:cs="Arial"/>
              </w:rPr>
            </w:pPr>
            <w:r w:rsidRPr="009A67B6">
              <w:rPr>
                <w:rFonts w:ascii="Arial" w:hAnsi="Arial" w:cs="Arial"/>
              </w:rPr>
              <w:t>Euler</w:t>
            </w:r>
          </w:p>
        </w:tc>
        <w:tc>
          <w:tcPr>
            <w:tcW w:w="6991" w:type="dxa"/>
          </w:tcPr>
          <w:p w14:paraId="01FB85DA" w14:textId="0E543A99" w:rsidR="009A67B6" w:rsidRPr="009A67B6" w:rsidRDefault="009A67B6" w:rsidP="009A67B6">
            <w:pPr>
              <w:rPr>
                <w:rFonts w:ascii="Arial" w:hAnsi="Arial" w:cs="Arial"/>
              </w:rPr>
            </w:pPr>
            <w:hyperlink w:anchor="_Modèle_Simplifié" w:history="1">
              <w:r w:rsidRPr="009A67B6">
                <w:rPr>
                  <w:rStyle w:val="Lienhypertexte"/>
                  <w:rFonts w:ascii="Arial" w:hAnsi="Arial" w:cs="Arial"/>
                </w:rPr>
                <w:t xml:space="preserve">Annexe 1 / </w:t>
              </w:r>
              <w:bookmarkStart w:id="342" w:name="_Toc193399965"/>
              <w:r w:rsidRPr="009A67B6">
                <w:rPr>
                  <w:rStyle w:val="Lienhypertexte"/>
                  <w:rFonts w:ascii="Arial" w:hAnsi="Arial" w:cs="Arial"/>
                </w:rPr>
                <w:t>MODELE SIMPLIFIE</w:t>
              </w:r>
              <w:bookmarkEnd w:id="342"/>
            </w:hyperlink>
          </w:p>
        </w:tc>
      </w:tr>
      <w:tr w:rsidR="009A67B6" w14:paraId="3523F7BB" w14:textId="77777777" w:rsidTr="009A67B6">
        <w:tc>
          <w:tcPr>
            <w:tcW w:w="2405" w:type="dxa"/>
          </w:tcPr>
          <w:p w14:paraId="318FC7AB" w14:textId="1A948438" w:rsidR="009A67B6" w:rsidRPr="009A67B6" w:rsidRDefault="009A67B6" w:rsidP="009A67B6">
            <w:pPr>
              <w:spacing w:before="100" w:beforeAutospacing="1" w:after="100" w:afterAutospacing="1"/>
              <w:jc w:val="both"/>
              <w:rPr>
                <w:rFonts w:ascii="Arial" w:hAnsi="Arial" w:cs="Arial"/>
              </w:rPr>
            </w:pPr>
            <w:r w:rsidRPr="009A67B6">
              <w:rPr>
                <w:rFonts w:ascii="Arial" w:hAnsi="Arial" w:cs="Arial"/>
              </w:rPr>
              <w:t>Heun</w:t>
            </w:r>
          </w:p>
        </w:tc>
        <w:tc>
          <w:tcPr>
            <w:tcW w:w="6991" w:type="dxa"/>
          </w:tcPr>
          <w:p w14:paraId="73EBB8F8" w14:textId="64BB3045" w:rsidR="009A67B6" w:rsidRPr="009A67B6" w:rsidRDefault="009A67B6" w:rsidP="009A67B6">
            <w:pPr>
              <w:spacing w:before="100" w:beforeAutospacing="1" w:after="100" w:afterAutospacing="1"/>
              <w:jc w:val="both"/>
              <w:rPr>
                <w:rFonts w:ascii="Arial" w:hAnsi="Arial" w:cs="Arial"/>
              </w:rPr>
            </w:pPr>
            <w:hyperlink w:anchor="_Modèle_Avancé" w:history="1">
              <w:r w:rsidRPr="009A67B6">
                <w:rPr>
                  <w:rStyle w:val="Lienhypertexte"/>
                  <w:rFonts w:ascii="Arial" w:hAnsi="Arial" w:cs="Arial"/>
                </w:rPr>
                <w:t>Annexe 1 / MODELE AVANCE</w:t>
              </w:r>
            </w:hyperlink>
          </w:p>
        </w:tc>
      </w:tr>
      <w:tr w:rsidR="009A67B6" w14:paraId="01D54E48" w14:textId="77777777" w:rsidTr="009A67B6">
        <w:tc>
          <w:tcPr>
            <w:tcW w:w="2405" w:type="dxa"/>
          </w:tcPr>
          <w:p w14:paraId="3FE3A1AB" w14:textId="4BC42807" w:rsidR="009A67B6" w:rsidRPr="009A67B6" w:rsidRDefault="009A67B6" w:rsidP="009A67B6">
            <w:pPr>
              <w:spacing w:before="100" w:beforeAutospacing="1" w:after="100" w:afterAutospacing="1"/>
              <w:jc w:val="both"/>
              <w:rPr>
                <w:rFonts w:ascii="Arial" w:hAnsi="Arial" w:cs="Arial"/>
              </w:rPr>
            </w:pPr>
            <w:r w:rsidRPr="009A67B6">
              <w:rPr>
                <w:rFonts w:ascii="Arial" w:hAnsi="Arial" w:cs="Arial"/>
              </w:rPr>
              <w:t>RK4</w:t>
            </w:r>
          </w:p>
        </w:tc>
        <w:tc>
          <w:tcPr>
            <w:tcW w:w="6991" w:type="dxa"/>
          </w:tcPr>
          <w:p w14:paraId="1ABDE3B5" w14:textId="2E733881" w:rsidR="009A67B6" w:rsidRPr="009A67B6" w:rsidRDefault="009A67B6" w:rsidP="009A67B6">
            <w:pPr>
              <w:spacing w:before="100" w:beforeAutospacing="1" w:after="100" w:afterAutospacing="1"/>
              <w:jc w:val="both"/>
              <w:rPr>
                <w:rFonts w:ascii="Arial" w:hAnsi="Arial" w:cs="Arial"/>
              </w:rPr>
            </w:pPr>
            <w:hyperlink w:anchor="_Modèle_Complet" w:history="1">
              <w:r w:rsidRPr="009A67B6">
                <w:rPr>
                  <w:rStyle w:val="Lienhypertexte"/>
                  <w:rFonts w:ascii="Arial" w:hAnsi="Arial" w:cs="Arial"/>
                </w:rPr>
                <w:t>Annexe 1 / MODELE COMPLET</w:t>
              </w:r>
            </w:hyperlink>
          </w:p>
        </w:tc>
      </w:tr>
    </w:tbl>
    <w:p w14:paraId="6DC483F3" w14:textId="77777777" w:rsidR="00541E43" w:rsidRDefault="00541E43" w:rsidP="00541E43">
      <w:pPr>
        <w:pStyle w:val="Titre3"/>
        <w:rPr>
          <w:rStyle w:val="lev"/>
          <w:rFonts w:ascii="Arial" w:hAnsi="Arial" w:cs="Arial"/>
          <w:b w:val="0"/>
          <w:bCs w:val="0"/>
        </w:rPr>
      </w:pPr>
    </w:p>
    <w:p w14:paraId="492C9250" w14:textId="22C085A0" w:rsidR="00541E43" w:rsidRPr="00F62B12" w:rsidRDefault="00BF386F" w:rsidP="00F62B12">
      <w:pPr>
        <w:pStyle w:val="Titre3"/>
      </w:pPr>
      <w:bookmarkStart w:id="343" w:name="_Toc193815510"/>
      <w:bookmarkStart w:id="344" w:name="_Toc193822048"/>
      <w:bookmarkStart w:id="345" w:name="_Toc193822223"/>
      <w:bookmarkStart w:id="346" w:name="_Toc193823415"/>
      <w:bookmarkStart w:id="347" w:name="_Toc193823761"/>
      <w:bookmarkStart w:id="348" w:name="_Toc193823887"/>
      <w:bookmarkStart w:id="349" w:name="_Toc193824034"/>
      <w:bookmarkStart w:id="350" w:name="_Toc193900384"/>
      <w:r w:rsidRPr="00F62B12">
        <w:rPr>
          <w:rStyle w:val="lev"/>
          <w:b w:val="0"/>
          <w:bCs w:val="0"/>
        </w:rPr>
        <w:t xml:space="preserve">5.1.6 </w:t>
      </w:r>
      <w:r w:rsidR="00541E43" w:rsidRPr="00F62B12">
        <w:rPr>
          <w:rStyle w:val="lev"/>
          <w:b w:val="0"/>
          <w:bCs w:val="0"/>
        </w:rPr>
        <w:t>Courbes </w:t>
      </w:r>
      <w:r w:rsidR="009A6979" w:rsidRPr="00F62B12">
        <w:rPr>
          <w:rStyle w:val="lev"/>
          <w:b w:val="0"/>
          <w:bCs w:val="0"/>
        </w:rPr>
        <w:t xml:space="preserve">&amp; Données </w:t>
      </w:r>
      <w:r w:rsidR="00541E43" w:rsidRPr="00F62B12">
        <w:rPr>
          <w:rStyle w:val="lev"/>
          <w:b w:val="0"/>
          <w:bCs w:val="0"/>
        </w:rPr>
        <w:t>:</w:t>
      </w:r>
      <w:bookmarkEnd w:id="343"/>
      <w:bookmarkEnd w:id="344"/>
      <w:bookmarkEnd w:id="345"/>
      <w:bookmarkEnd w:id="346"/>
      <w:bookmarkEnd w:id="347"/>
      <w:bookmarkEnd w:id="348"/>
      <w:bookmarkEnd w:id="349"/>
      <w:bookmarkEnd w:id="350"/>
    </w:p>
    <w:tbl>
      <w:tblPr>
        <w:tblStyle w:val="Grilledutableau"/>
        <w:tblW w:w="0" w:type="auto"/>
        <w:tblLook w:val="04A0" w:firstRow="1" w:lastRow="0" w:firstColumn="1" w:lastColumn="0" w:noHBand="0" w:noVBand="1"/>
      </w:tblPr>
      <w:tblGrid>
        <w:gridCol w:w="4673"/>
        <w:gridCol w:w="4723"/>
      </w:tblGrid>
      <w:tr w:rsidR="00541E43" w:rsidRPr="009A67B6" w14:paraId="58779E8D" w14:textId="77777777" w:rsidTr="00BC560E">
        <w:tc>
          <w:tcPr>
            <w:tcW w:w="4673" w:type="dxa"/>
            <w:shd w:val="pct20" w:color="auto" w:fill="auto"/>
          </w:tcPr>
          <w:p w14:paraId="0354DF6A" w14:textId="2F27D6EB" w:rsidR="00541E43" w:rsidRPr="003D7509" w:rsidRDefault="003D7509" w:rsidP="00196059">
            <w:pPr>
              <w:spacing w:before="100" w:beforeAutospacing="1" w:after="100" w:afterAutospacing="1"/>
              <w:jc w:val="both"/>
              <w:rPr>
                <w:rFonts w:ascii="Arial" w:hAnsi="Arial" w:cs="Arial"/>
                <w:b/>
                <w:bCs/>
              </w:rPr>
            </w:pPr>
            <w:r w:rsidRPr="003D7509">
              <w:rPr>
                <w:rFonts w:ascii="Arial" w:hAnsi="Arial" w:cs="Arial"/>
                <w:b/>
                <w:bCs/>
              </w:rPr>
              <w:t>Type</w:t>
            </w:r>
          </w:p>
        </w:tc>
        <w:tc>
          <w:tcPr>
            <w:tcW w:w="4723" w:type="dxa"/>
            <w:shd w:val="pct20" w:color="auto" w:fill="auto"/>
          </w:tcPr>
          <w:p w14:paraId="6A0B8EF1" w14:textId="43BFD7B8" w:rsidR="00541E43" w:rsidRPr="003D7509" w:rsidRDefault="003D7509" w:rsidP="00196059">
            <w:pPr>
              <w:spacing w:before="100" w:beforeAutospacing="1" w:after="100" w:afterAutospacing="1"/>
              <w:jc w:val="both"/>
              <w:rPr>
                <w:rFonts w:ascii="Arial" w:hAnsi="Arial" w:cs="Arial"/>
                <w:b/>
                <w:bCs/>
              </w:rPr>
            </w:pPr>
            <w:r w:rsidRPr="003D7509">
              <w:rPr>
                <w:rFonts w:ascii="Arial" w:hAnsi="Arial" w:cs="Arial"/>
                <w:b/>
                <w:bCs/>
              </w:rPr>
              <w:t>Lien</w:t>
            </w:r>
          </w:p>
        </w:tc>
      </w:tr>
      <w:tr w:rsidR="00BC560E" w:rsidRPr="009A67B6" w14:paraId="6219D96C" w14:textId="77777777" w:rsidTr="00BC560E">
        <w:tc>
          <w:tcPr>
            <w:tcW w:w="4673" w:type="dxa"/>
          </w:tcPr>
          <w:p w14:paraId="000A6064" w14:textId="3BC19B70" w:rsidR="00BC560E" w:rsidRPr="00BC560E" w:rsidRDefault="00BC560E" w:rsidP="00BC560E">
            <w:pPr>
              <w:spacing w:before="100" w:beforeAutospacing="1" w:after="100" w:afterAutospacing="1"/>
              <w:jc w:val="both"/>
              <w:rPr>
                <w:rFonts w:ascii="Arial" w:hAnsi="Arial" w:cs="Arial"/>
              </w:rPr>
            </w:pPr>
            <w:r w:rsidRPr="00BC560E">
              <w:rPr>
                <w:rFonts w:ascii="Arial" w:hAnsi="Arial" w:cs="Arial"/>
              </w:rPr>
              <w:t>Calculs de variables</w:t>
            </w:r>
            <w:r>
              <w:rPr>
                <w:rFonts w:ascii="Arial" w:hAnsi="Arial" w:cs="Arial"/>
              </w:rPr>
              <w:t xml:space="preserve"> (h, v, a, etc.)</w:t>
            </w:r>
          </w:p>
        </w:tc>
        <w:tc>
          <w:tcPr>
            <w:tcW w:w="4723" w:type="dxa"/>
          </w:tcPr>
          <w:p w14:paraId="292095A6" w14:textId="4588DFBD" w:rsidR="00BC560E" w:rsidRPr="009A67B6" w:rsidRDefault="00BC560E" w:rsidP="00BC560E">
            <w:pPr>
              <w:rPr>
                <w:rFonts w:ascii="Arial" w:hAnsi="Arial" w:cs="Arial"/>
              </w:rPr>
            </w:pPr>
            <w:hyperlink w:anchor="_Annexe_3_–" w:history="1">
              <w:r w:rsidRPr="00BC560E">
                <w:rPr>
                  <w:rStyle w:val="Lienhypertexte"/>
                  <w:rFonts w:ascii="Arial" w:hAnsi="Arial" w:cs="Arial"/>
                </w:rPr>
                <w:t>Annexe 3 - Courbes</w:t>
              </w:r>
            </w:hyperlink>
          </w:p>
        </w:tc>
      </w:tr>
      <w:tr w:rsidR="00541E43" w:rsidRPr="009A67B6" w14:paraId="69967EC2" w14:textId="77777777" w:rsidTr="00BC560E">
        <w:tc>
          <w:tcPr>
            <w:tcW w:w="4673" w:type="dxa"/>
          </w:tcPr>
          <w:p w14:paraId="14B6DCBA" w14:textId="0467A544" w:rsidR="00541E43" w:rsidRPr="009A67B6" w:rsidRDefault="00BC560E" w:rsidP="00CB5B6E">
            <w:pPr>
              <w:spacing w:before="240" w:after="100" w:afterAutospacing="1"/>
              <w:jc w:val="both"/>
              <w:rPr>
                <w:rFonts w:ascii="Arial" w:hAnsi="Arial" w:cs="Arial"/>
              </w:rPr>
            </w:pPr>
            <w:r>
              <w:rPr>
                <w:rFonts w:ascii="Arial" w:hAnsi="Arial" w:cs="Arial"/>
              </w:rPr>
              <w:t>Données Excel</w:t>
            </w:r>
          </w:p>
        </w:tc>
        <w:tc>
          <w:tcPr>
            <w:tcW w:w="4723" w:type="dxa"/>
          </w:tcPr>
          <w:p w14:paraId="463E92E7" w14:textId="124A0A3B" w:rsidR="00541E43" w:rsidRPr="004C2847" w:rsidRDefault="00D14A50" w:rsidP="00196059">
            <w:pPr>
              <w:spacing w:before="100" w:beforeAutospacing="1" w:after="100" w:afterAutospacing="1"/>
              <w:jc w:val="both"/>
              <w:rPr>
                <w:rFonts w:ascii="Arial" w:hAnsi="Arial" w:cs="Arial"/>
              </w:rPr>
            </w:pPr>
            <w:r w:rsidRPr="00CA0668">
              <w:rPr>
                <w:rFonts w:ascii="Arial" w:hAnsi="Arial" w:cs="Arial"/>
              </w:rPr>
              <w:t>Double</w:t>
            </w:r>
            <w:r>
              <w:rPr>
                <w:rFonts w:ascii="Arial" w:hAnsi="Arial" w:cs="Arial"/>
              </w:rPr>
              <w:t>-</w:t>
            </w:r>
            <w:r w:rsidRPr="00CA0668">
              <w:rPr>
                <w:rFonts w:ascii="Arial" w:hAnsi="Arial" w:cs="Arial"/>
              </w:rPr>
              <w:t>cliquer</w:t>
            </w:r>
            <w:r>
              <w:rPr>
                <w:rFonts w:ascii="Arial" w:hAnsi="Arial" w:cs="Arial"/>
              </w:rPr>
              <w:t xml:space="preserve"> sur l’icône </w:t>
            </w:r>
            <w:r w:rsidR="00BC63FD" w:rsidRPr="004C2847">
              <w:rPr>
                <w:rStyle w:val="Lienhypertexte"/>
                <w:rFonts w:ascii="Arial" w:hAnsi="Arial" w:cs="Arial"/>
              </w:rPr>
              <w:t xml:space="preserve"> </w:t>
            </w:r>
            <w:r w:rsidR="00C65249">
              <w:rPr>
                <w:rStyle w:val="Lienhypertexte"/>
                <w:rFonts w:ascii="Arial" w:hAnsi="Arial" w:cs="Arial"/>
                <w:noProof/>
              </w:rPr>
              <w:object w:dxaOrig="760" w:dyaOrig="480" w14:anchorId="01BB1485">
                <v:shape id="_x0000_i1026" type="#_x0000_t75" alt="" style="width:38.2pt;height:23.8pt;mso-width-percent:0;mso-height-percent:0;mso-width-percent:0;mso-height-percent:0" o:ole="">
                  <v:imagedata r:id="rId16" o:title=""/>
                </v:shape>
                <o:OLEObject Type="Embed" ProgID="Excel.Sheet.12" ShapeID="_x0000_i1026" DrawAspect="Icon" ObjectID="_1805222247" r:id="rId17"/>
              </w:object>
            </w:r>
          </w:p>
        </w:tc>
      </w:tr>
    </w:tbl>
    <w:p w14:paraId="6C66E170" w14:textId="55DD9FDB" w:rsidR="00BD2D6B" w:rsidRDefault="00BD2D6B" w:rsidP="00BD2D6B">
      <w:pPr>
        <w:spacing w:before="100" w:beforeAutospacing="1" w:after="100" w:afterAutospacing="1"/>
        <w:jc w:val="both"/>
        <w:rPr>
          <w:rFonts w:ascii="Arial" w:hAnsi="Arial" w:cs="Arial"/>
        </w:rPr>
      </w:pPr>
    </w:p>
    <w:p w14:paraId="7453EC99" w14:textId="77777777" w:rsidR="00E23558" w:rsidRDefault="00E23558" w:rsidP="00BD2D6B">
      <w:pPr>
        <w:spacing w:before="100" w:beforeAutospacing="1" w:after="100" w:afterAutospacing="1"/>
        <w:jc w:val="both"/>
        <w:rPr>
          <w:rFonts w:ascii="Arial" w:hAnsi="Arial" w:cs="Arial"/>
        </w:rPr>
      </w:pPr>
    </w:p>
    <w:p w14:paraId="2B9D54BC" w14:textId="77777777" w:rsidR="00E23558" w:rsidRDefault="00E23558" w:rsidP="00BD2D6B">
      <w:pPr>
        <w:spacing w:before="100" w:beforeAutospacing="1" w:after="100" w:afterAutospacing="1"/>
        <w:jc w:val="both"/>
        <w:rPr>
          <w:rFonts w:ascii="Arial" w:hAnsi="Arial" w:cs="Arial"/>
        </w:rPr>
      </w:pPr>
    </w:p>
    <w:p w14:paraId="1D71800B" w14:textId="77777777" w:rsidR="00E23558" w:rsidRDefault="00E23558" w:rsidP="00BD2D6B">
      <w:pPr>
        <w:spacing w:before="100" w:beforeAutospacing="1" w:after="100" w:afterAutospacing="1"/>
        <w:jc w:val="both"/>
        <w:rPr>
          <w:rFonts w:ascii="Arial" w:hAnsi="Arial" w:cs="Arial"/>
        </w:rPr>
      </w:pPr>
    </w:p>
    <w:p w14:paraId="79A1AEB4" w14:textId="77777777" w:rsidR="00E23558" w:rsidRDefault="00E23558" w:rsidP="00BD2D6B">
      <w:pPr>
        <w:spacing w:before="100" w:beforeAutospacing="1" w:after="100" w:afterAutospacing="1"/>
        <w:jc w:val="both"/>
        <w:rPr>
          <w:rFonts w:ascii="Arial" w:hAnsi="Arial" w:cs="Arial"/>
        </w:rPr>
      </w:pPr>
    </w:p>
    <w:p w14:paraId="173D4996" w14:textId="77777777" w:rsidR="00E23558" w:rsidRDefault="00E23558" w:rsidP="00BD2D6B">
      <w:pPr>
        <w:spacing w:before="100" w:beforeAutospacing="1" w:after="100" w:afterAutospacing="1"/>
        <w:jc w:val="both"/>
        <w:rPr>
          <w:rFonts w:ascii="Arial" w:hAnsi="Arial" w:cs="Arial"/>
        </w:rPr>
      </w:pPr>
    </w:p>
    <w:p w14:paraId="5B093D49" w14:textId="21E2C974" w:rsidR="009C2590" w:rsidRPr="00F62B12" w:rsidRDefault="009C2590" w:rsidP="00F62B12">
      <w:pPr>
        <w:pStyle w:val="Titre2"/>
        <w:rPr>
          <w:rStyle w:val="lev"/>
          <w:b w:val="0"/>
          <w:bCs w:val="0"/>
        </w:rPr>
      </w:pPr>
      <w:bookmarkStart w:id="351" w:name="_Toc193815511"/>
      <w:bookmarkStart w:id="352" w:name="_Toc193822049"/>
      <w:bookmarkStart w:id="353" w:name="_Toc193822224"/>
      <w:bookmarkStart w:id="354" w:name="_Toc193823416"/>
      <w:bookmarkStart w:id="355" w:name="_Toc193823762"/>
      <w:bookmarkStart w:id="356" w:name="_Toc193823888"/>
      <w:bookmarkStart w:id="357" w:name="_Toc193824035"/>
      <w:bookmarkStart w:id="358" w:name="_Toc193900385"/>
      <w:r w:rsidRPr="00F62B12">
        <w:rPr>
          <w:rStyle w:val="lev"/>
          <w:b w:val="0"/>
          <w:bCs w:val="0"/>
        </w:rPr>
        <w:lastRenderedPageBreak/>
        <w:t xml:space="preserve">5.2 Calcul de l’erreur entre </w:t>
      </w:r>
      <w:r w:rsidR="00345AB6" w:rsidRPr="00F62B12">
        <w:rPr>
          <w:rStyle w:val="lev"/>
          <w:b w:val="0"/>
          <w:bCs w:val="0"/>
        </w:rPr>
        <w:t xml:space="preserve">Euler, </w:t>
      </w:r>
      <w:r w:rsidRPr="00F62B12">
        <w:rPr>
          <w:rStyle w:val="lev"/>
          <w:b w:val="0"/>
          <w:bCs w:val="0"/>
        </w:rPr>
        <w:t>Heun et RK4</w:t>
      </w:r>
      <w:bookmarkEnd w:id="351"/>
      <w:bookmarkEnd w:id="352"/>
      <w:bookmarkEnd w:id="353"/>
      <w:bookmarkEnd w:id="354"/>
      <w:bookmarkEnd w:id="355"/>
      <w:bookmarkEnd w:id="356"/>
      <w:bookmarkEnd w:id="357"/>
      <w:bookmarkEnd w:id="358"/>
    </w:p>
    <w:p w14:paraId="2C0A6F80" w14:textId="77777777" w:rsidR="008C50A9" w:rsidRDefault="008C50A9" w:rsidP="008C50A9"/>
    <w:p w14:paraId="74747EAB" w14:textId="590A069B" w:rsidR="008C50A9" w:rsidRPr="00F62B12" w:rsidRDefault="00411AF5" w:rsidP="00F62B12">
      <w:pPr>
        <w:pStyle w:val="Titre3"/>
        <w:rPr>
          <w:rStyle w:val="lev"/>
          <w:b w:val="0"/>
          <w:bCs w:val="0"/>
        </w:rPr>
      </w:pPr>
      <w:bookmarkStart w:id="359" w:name="_Toc193815512"/>
      <w:bookmarkStart w:id="360" w:name="_Toc193822050"/>
      <w:bookmarkStart w:id="361" w:name="_Toc193822225"/>
      <w:bookmarkStart w:id="362" w:name="_Toc193823417"/>
      <w:bookmarkStart w:id="363" w:name="_Toc193823763"/>
      <w:bookmarkStart w:id="364" w:name="_Toc193823889"/>
      <w:bookmarkStart w:id="365" w:name="_Toc193824036"/>
      <w:bookmarkStart w:id="366" w:name="_Toc193900386"/>
      <w:r w:rsidRPr="00F62B12">
        <w:rPr>
          <w:rStyle w:val="lev"/>
          <w:b w:val="0"/>
          <w:bCs w:val="0"/>
        </w:rPr>
        <w:t xml:space="preserve">5.2.1 </w:t>
      </w:r>
      <w:r w:rsidR="008C50A9" w:rsidRPr="00F62B12">
        <w:rPr>
          <w:rStyle w:val="lev"/>
          <w:b w:val="0"/>
          <w:bCs w:val="0"/>
        </w:rPr>
        <w:t>Introduction</w:t>
      </w:r>
      <w:bookmarkEnd w:id="359"/>
      <w:bookmarkEnd w:id="360"/>
      <w:bookmarkEnd w:id="361"/>
      <w:bookmarkEnd w:id="362"/>
      <w:bookmarkEnd w:id="363"/>
      <w:bookmarkEnd w:id="364"/>
      <w:bookmarkEnd w:id="365"/>
      <w:bookmarkEnd w:id="366"/>
    </w:p>
    <w:p w14:paraId="6DCA2F37" w14:textId="77777777" w:rsidR="00C072EC" w:rsidRPr="00C072EC" w:rsidRDefault="00C072EC" w:rsidP="00C072EC"/>
    <w:p w14:paraId="4FB4EE6A" w14:textId="68817AFA" w:rsidR="008C50A9" w:rsidRDefault="008C50A9" w:rsidP="008C50A9">
      <w:pPr>
        <w:rPr>
          <w:rFonts w:ascii="Arial" w:hAnsi="Arial" w:cs="Arial"/>
        </w:rPr>
      </w:pPr>
      <w:r>
        <w:rPr>
          <w:rFonts w:ascii="Arial" w:hAnsi="Arial" w:cs="Arial"/>
        </w:rPr>
        <w:t>Après avoir tracé les trajectoires, nous allons maintenant effectuer les calculs d’erreurs entre les 3 méthodes dans le but de mesurer l’erreur relative entre chacune. Cela nous permettra d’évaluer leur précision.</w:t>
      </w:r>
    </w:p>
    <w:p w14:paraId="2094AD39" w14:textId="77777777" w:rsidR="008C50A9" w:rsidRPr="008C50A9" w:rsidRDefault="008C50A9" w:rsidP="008C50A9">
      <w:pPr>
        <w:jc w:val="both"/>
        <w:rPr>
          <w:rFonts w:ascii="Arial" w:hAnsi="Arial" w:cs="Arial"/>
        </w:rPr>
      </w:pPr>
    </w:p>
    <w:p w14:paraId="0565ACE3" w14:textId="1B9A3A46" w:rsidR="008C50A9" w:rsidRPr="008C50A9" w:rsidRDefault="008C50A9" w:rsidP="008C50A9">
      <w:pPr>
        <w:jc w:val="both"/>
        <w:rPr>
          <w:rFonts w:ascii="Arial" w:hAnsi="Arial" w:cs="Arial"/>
        </w:rPr>
      </w:pPr>
      <w:r w:rsidRPr="008C50A9">
        <w:rPr>
          <w:rFonts w:ascii="Arial" w:hAnsi="Arial" w:cs="Arial"/>
        </w:rPr>
        <w:t>Nous comparerons :</w:t>
      </w:r>
    </w:p>
    <w:p w14:paraId="37349B73" w14:textId="1B3191FD" w:rsidR="008C50A9" w:rsidRDefault="008C50A9" w:rsidP="008C50A9">
      <w:pPr>
        <w:pStyle w:val="Paragraphedeliste"/>
        <w:numPr>
          <w:ilvl w:val="0"/>
          <w:numId w:val="29"/>
        </w:numPr>
        <w:jc w:val="both"/>
        <w:rPr>
          <w:rFonts w:ascii="Arial" w:hAnsi="Arial" w:cs="Arial"/>
        </w:rPr>
      </w:pPr>
      <w:r w:rsidRPr="008C50A9">
        <w:rPr>
          <w:rFonts w:ascii="Arial" w:hAnsi="Arial" w:cs="Arial"/>
        </w:rPr>
        <w:t>Eu</w:t>
      </w:r>
      <w:r>
        <w:rPr>
          <w:rFonts w:ascii="Arial" w:hAnsi="Arial" w:cs="Arial"/>
        </w:rPr>
        <w:t>ler vs Heun afin de constater ou non l’amélioration de la précision sur une méthode d’ordre 2,</w:t>
      </w:r>
    </w:p>
    <w:p w14:paraId="214303F3" w14:textId="353C3EF1" w:rsidR="008C50A9" w:rsidRDefault="008C50A9" w:rsidP="008C50A9">
      <w:pPr>
        <w:pStyle w:val="Paragraphedeliste"/>
        <w:numPr>
          <w:ilvl w:val="0"/>
          <w:numId w:val="29"/>
        </w:numPr>
        <w:jc w:val="both"/>
        <w:rPr>
          <w:rFonts w:ascii="Arial" w:hAnsi="Arial" w:cs="Arial"/>
        </w:rPr>
      </w:pPr>
      <w:r>
        <w:rPr>
          <w:rFonts w:ascii="Arial" w:hAnsi="Arial" w:cs="Arial"/>
        </w:rPr>
        <w:t>Euler vs RK4 lors d’un passage de l’ordre 1 à l’ordre 4,</w:t>
      </w:r>
    </w:p>
    <w:p w14:paraId="446F275E" w14:textId="52ECFF82" w:rsidR="008C50A9" w:rsidRDefault="008C50A9" w:rsidP="008C50A9">
      <w:pPr>
        <w:pStyle w:val="Paragraphedeliste"/>
        <w:numPr>
          <w:ilvl w:val="0"/>
          <w:numId w:val="29"/>
        </w:numPr>
        <w:jc w:val="both"/>
        <w:rPr>
          <w:rFonts w:ascii="Arial" w:hAnsi="Arial" w:cs="Arial"/>
        </w:rPr>
      </w:pPr>
      <w:r>
        <w:rPr>
          <w:rFonts w:ascii="Arial" w:hAnsi="Arial" w:cs="Arial"/>
        </w:rPr>
        <w:t>Heun vs RK4 pour évaluer si le gain de l’ordre 2 à l’ordre 4 est significatif.</w:t>
      </w:r>
    </w:p>
    <w:p w14:paraId="1B192F71" w14:textId="77777777" w:rsidR="008C50A9" w:rsidRDefault="008C50A9" w:rsidP="008C50A9">
      <w:pPr>
        <w:jc w:val="both"/>
        <w:rPr>
          <w:rFonts w:ascii="Arial" w:hAnsi="Arial" w:cs="Arial"/>
        </w:rPr>
      </w:pPr>
    </w:p>
    <w:p w14:paraId="69261009" w14:textId="6494C199" w:rsidR="008C50A9" w:rsidRPr="008C50A9" w:rsidRDefault="008C50A9" w:rsidP="008C50A9">
      <w:pPr>
        <w:jc w:val="both"/>
        <w:rPr>
          <w:rFonts w:ascii="Arial" w:hAnsi="Arial" w:cs="Arial"/>
        </w:rPr>
      </w:pPr>
      <w:r>
        <w:rPr>
          <w:rFonts w:ascii="Arial" w:hAnsi="Arial" w:cs="Arial"/>
        </w:rPr>
        <w:t>La comparaison se fera sur l’altitude, la vitesse et l’accélération.</w:t>
      </w:r>
    </w:p>
    <w:p w14:paraId="75A9F5CF" w14:textId="77777777" w:rsidR="008C50A9" w:rsidRDefault="008C50A9" w:rsidP="008C50A9"/>
    <w:p w14:paraId="13EFE451" w14:textId="77777777" w:rsidR="00D753C9" w:rsidRDefault="00D753C9" w:rsidP="008C50A9"/>
    <w:p w14:paraId="7239499B" w14:textId="159C036A" w:rsidR="005125CB" w:rsidRPr="00F62B12" w:rsidRDefault="00411AF5" w:rsidP="00F62B12">
      <w:pPr>
        <w:pStyle w:val="Titre3"/>
        <w:rPr>
          <w:rStyle w:val="lev"/>
          <w:b w:val="0"/>
          <w:bCs w:val="0"/>
        </w:rPr>
      </w:pPr>
      <w:bookmarkStart w:id="367" w:name="_Toc193815513"/>
      <w:bookmarkStart w:id="368" w:name="_Toc193822051"/>
      <w:bookmarkStart w:id="369" w:name="_Toc193822226"/>
      <w:bookmarkStart w:id="370" w:name="_Toc193823418"/>
      <w:bookmarkStart w:id="371" w:name="_Toc193823764"/>
      <w:bookmarkStart w:id="372" w:name="_Toc193823890"/>
      <w:bookmarkStart w:id="373" w:name="_Toc193824037"/>
      <w:bookmarkStart w:id="374" w:name="_Toc193900387"/>
      <w:r w:rsidRPr="00F62B12">
        <w:rPr>
          <w:rStyle w:val="lev"/>
          <w:b w:val="0"/>
          <w:bCs w:val="0"/>
        </w:rPr>
        <w:t xml:space="preserve">5.2.2 </w:t>
      </w:r>
      <w:r w:rsidR="005125CB" w:rsidRPr="00F62B12">
        <w:rPr>
          <w:rStyle w:val="lev"/>
          <w:b w:val="0"/>
          <w:bCs w:val="0"/>
        </w:rPr>
        <w:t>Méthodologie</w:t>
      </w:r>
      <w:bookmarkEnd w:id="367"/>
      <w:bookmarkEnd w:id="368"/>
      <w:bookmarkEnd w:id="369"/>
      <w:bookmarkEnd w:id="370"/>
      <w:bookmarkEnd w:id="371"/>
      <w:bookmarkEnd w:id="372"/>
      <w:bookmarkEnd w:id="373"/>
      <w:bookmarkEnd w:id="374"/>
    </w:p>
    <w:p w14:paraId="5EE8275E" w14:textId="77777777" w:rsidR="00C072EC" w:rsidRPr="00C072EC" w:rsidRDefault="00C072EC" w:rsidP="00C072EC"/>
    <w:p w14:paraId="218A4A71" w14:textId="77777777" w:rsidR="005125CB" w:rsidRDefault="005125CB" w:rsidP="005125CB">
      <w:pPr>
        <w:rPr>
          <w:rFonts w:ascii="Arial" w:hAnsi="Arial" w:cs="Arial"/>
        </w:rPr>
      </w:pPr>
      <w:r>
        <w:rPr>
          <w:rFonts w:ascii="Arial" w:hAnsi="Arial" w:cs="Arial"/>
        </w:rPr>
        <w:t>Le calcul de l’erreur relative entre la méthode A et la méthode B pour la mesure M se calcule de la sorte :</w:t>
      </w:r>
    </w:p>
    <w:p w14:paraId="747058F7" w14:textId="77777777" w:rsidR="00B8127B" w:rsidRDefault="00B8127B" w:rsidP="005125CB">
      <w:pPr>
        <w:rPr>
          <w:rFonts w:ascii="Arial" w:hAnsi="Arial" w:cs="Arial"/>
        </w:rPr>
      </w:pPr>
    </w:p>
    <w:tbl>
      <w:tblPr>
        <w:tblStyle w:val="Grilledutableau"/>
        <w:tblW w:w="0" w:type="auto"/>
        <w:tblLook w:val="04A0" w:firstRow="1" w:lastRow="0" w:firstColumn="1" w:lastColumn="0" w:noHBand="0" w:noVBand="1"/>
      </w:tblPr>
      <w:tblGrid>
        <w:gridCol w:w="9396"/>
      </w:tblGrid>
      <w:tr w:rsidR="00B8127B" w:rsidRPr="002213E0" w14:paraId="4510D7C2" w14:textId="77777777" w:rsidTr="00DD1BBE">
        <w:tc>
          <w:tcPr>
            <w:tcW w:w="9396" w:type="dxa"/>
            <w:shd w:val="pct20" w:color="auto" w:fill="auto"/>
          </w:tcPr>
          <w:p w14:paraId="74ED0CCC" w14:textId="28B5DEF2" w:rsidR="00B8127B" w:rsidRPr="002213E0" w:rsidRDefault="00B8127B" w:rsidP="00DD1BBE">
            <w:pPr>
              <w:jc w:val="both"/>
              <w:rPr>
                <w:rFonts w:ascii="Arial" w:hAnsi="Arial" w:cs="Arial"/>
                <w:b/>
                <w:bCs/>
              </w:rPr>
            </w:pPr>
            <w:r>
              <w:rPr>
                <w:rFonts w:ascii="Arial" w:hAnsi="Arial" w:cs="Arial"/>
                <w:b/>
                <w:bCs/>
              </w:rPr>
              <w:t>Formule</w:t>
            </w:r>
          </w:p>
        </w:tc>
      </w:tr>
      <w:tr w:rsidR="00B8127B" w:rsidRPr="00AD64E1" w14:paraId="1172E9EA" w14:textId="77777777" w:rsidTr="00DD1BBE">
        <w:tc>
          <w:tcPr>
            <w:tcW w:w="9396" w:type="dxa"/>
          </w:tcPr>
          <w:p w14:paraId="44FBF857" w14:textId="7CE8D73A" w:rsidR="00B8127B" w:rsidRPr="00AD64E1" w:rsidRDefault="00B8127B" w:rsidP="00B8127B">
            <w:pPr>
              <w:spacing w:before="240" w:after="240"/>
              <w:rPr>
                <w:rFonts w:ascii="Arial" w:hAnsi="Arial" w:cs="Arial"/>
              </w:rPr>
            </w:pPr>
            <m:oMathPara>
              <m:oMath>
                <m:r>
                  <w:rPr>
                    <w:rFonts w:ascii="Cambria Math" w:hAnsi="Cambria Math" w:cs="Arial"/>
                  </w:rPr>
                  <m:t xml:space="preserve">Erreur relative= </m:t>
                </m:r>
                <m:f>
                  <m:fPr>
                    <m:ctrlPr>
                      <w:rPr>
                        <w:rFonts w:ascii="Cambria Math" w:hAnsi="Cambria Math" w:cs="Arial"/>
                        <w:i/>
                      </w:rPr>
                    </m:ctrlPr>
                  </m:fPr>
                  <m:num>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M</m:t>
                            </m:r>
                          </m:e>
                          <m:sub>
                            <m:r>
                              <w:rPr>
                                <w:rFonts w:ascii="Cambria Math" w:hAnsi="Cambria Math" w:cs="Arial"/>
                              </w:rPr>
                              <m:t>MéthodeA</m:t>
                            </m:r>
                          </m:sub>
                        </m:sSub>
                        <m:r>
                          <w:rPr>
                            <w:rFonts w:ascii="Cambria Math" w:hAnsi="Cambria Math" w:cs="Arial"/>
                          </w:rPr>
                          <m:t>-</m:t>
                        </m:r>
                        <m:sSub>
                          <m:sSubPr>
                            <m:ctrlPr>
                              <w:rPr>
                                <w:rFonts w:ascii="Cambria Math" w:hAnsi="Cambria Math" w:cs="Arial"/>
                                <w:i/>
                              </w:rPr>
                            </m:ctrlPr>
                          </m:sSubPr>
                          <m:e>
                            <m:r>
                              <w:rPr>
                                <w:rFonts w:ascii="Cambria Math" w:hAnsi="Cambria Math" w:cs="Arial"/>
                              </w:rPr>
                              <m:t>M</m:t>
                            </m:r>
                          </m:e>
                          <m:sub>
                            <m:r>
                              <w:rPr>
                                <w:rFonts w:ascii="Cambria Math" w:hAnsi="Cambria Math" w:cs="Arial"/>
                              </w:rPr>
                              <m:t>Méthode B</m:t>
                            </m:r>
                          </m:sub>
                        </m:sSub>
                      </m:e>
                    </m:d>
                  </m:num>
                  <m:den>
                    <m:sSub>
                      <m:sSubPr>
                        <m:ctrlPr>
                          <w:rPr>
                            <w:rFonts w:ascii="Cambria Math" w:hAnsi="Cambria Math" w:cs="Arial"/>
                            <w:i/>
                          </w:rPr>
                        </m:ctrlPr>
                      </m:sSubPr>
                      <m:e>
                        <m:r>
                          <w:rPr>
                            <w:rFonts w:ascii="Cambria Math" w:hAnsi="Cambria Math" w:cs="Arial"/>
                          </w:rPr>
                          <m:t>M</m:t>
                        </m:r>
                      </m:e>
                      <m:sub>
                        <m:r>
                          <w:rPr>
                            <w:rFonts w:ascii="Cambria Math" w:hAnsi="Cambria Math" w:cs="Arial"/>
                          </w:rPr>
                          <m:t>Méthode B</m:t>
                        </m:r>
                      </m:sub>
                    </m:sSub>
                  </m:den>
                </m:f>
                <m:r>
                  <w:rPr>
                    <w:rFonts w:ascii="Cambria Math" w:hAnsi="Cambria Math" w:cs="Arial"/>
                  </w:rPr>
                  <m:t>*100</m:t>
                </m:r>
              </m:oMath>
            </m:oMathPara>
          </w:p>
        </w:tc>
      </w:tr>
    </w:tbl>
    <w:p w14:paraId="1FA4A82C" w14:textId="77777777" w:rsidR="00B8127B" w:rsidRDefault="00B8127B" w:rsidP="005125CB">
      <w:pPr>
        <w:rPr>
          <w:rFonts w:ascii="Arial" w:hAnsi="Arial" w:cs="Arial"/>
        </w:rPr>
      </w:pPr>
    </w:p>
    <w:p w14:paraId="3BBA2FBC" w14:textId="77777777" w:rsidR="00646DA4" w:rsidRDefault="00646DA4" w:rsidP="005125CB">
      <w:pPr>
        <w:rPr>
          <w:rFonts w:ascii="Arial" w:hAnsi="Arial" w:cs="Arial"/>
        </w:rPr>
      </w:pPr>
    </w:p>
    <w:p w14:paraId="7C2AB8F7" w14:textId="49A2FA17" w:rsidR="005125CB" w:rsidRDefault="00646DA4" w:rsidP="005125CB">
      <w:pPr>
        <w:rPr>
          <w:rFonts w:ascii="Arial" w:hAnsi="Arial" w:cs="Arial"/>
        </w:rPr>
      </w:pPr>
      <w:r>
        <w:rPr>
          <w:rFonts w:ascii="Arial" w:hAnsi="Arial" w:cs="Arial"/>
        </w:rPr>
        <w:t>Nous allons donc :</w:t>
      </w:r>
    </w:p>
    <w:p w14:paraId="06FAFCE1" w14:textId="782C6CD9" w:rsidR="00646DA4" w:rsidRDefault="00646DA4" w:rsidP="00646DA4">
      <w:pPr>
        <w:pStyle w:val="Paragraphedeliste"/>
        <w:numPr>
          <w:ilvl w:val="0"/>
          <w:numId w:val="30"/>
        </w:numPr>
        <w:rPr>
          <w:rFonts w:ascii="Arial" w:hAnsi="Arial" w:cs="Arial"/>
        </w:rPr>
      </w:pPr>
      <w:r>
        <w:rPr>
          <w:rFonts w:ascii="Arial" w:hAnsi="Arial" w:cs="Arial"/>
        </w:rPr>
        <w:t>Calculer les erreurs entre les 3 méthodes sur les 3 modèles,</w:t>
      </w:r>
    </w:p>
    <w:p w14:paraId="77F7DC52" w14:textId="4605A662" w:rsidR="00646DA4" w:rsidRDefault="00646DA4" w:rsidP="00646DA4">
      <w:pPr>
        <w:pStyle w:val="Paragraphedeliste"/>
        <w:numPr>
          <w:ilvl w:val="0"/>
          <w:numId w:val="30"/>
        </w:numPr>
        <w:rPr>
          <w:rFonts w:ascii="Arial" w:hAnsi="Arial" w:cs="Arial"/>
        </w:rPr>
      </w:pPr>
      <w:r>
        <w:rPr>
          <w:rFonts w:ascii="Arial" w:hAnsi="Arial" w:cs="Arial"/>
        </w:rPr>
        <w:t>Tracer les courbes d’erreur en fonction du temps pour chaque mesure (altitude, vitesse, accélération),</w:t>
      </w:r>
    </w:p>
    <w:p w14:paraId="0BBC6CDB" w14:textId="7B2AC474" w:rsidR="00646DA4" w:rsidRDefault="00646DA4" w:rsidP="00646DA4">
      <w:pPr>
        <w:pStyle w:val="Paragraphedeliste"/>
        <w:numPr>
          <w:ilvl w:val="0"/>
          <w:numId w:val="30"/>
        </w:numPr>
        <w:rPr>
          <w:rFonts w:ascii="Arial" w:hAnsi="Arial" w:cs="Arial"/>
        </w:rPr>
      </w:pPr>
      <w:r>
        <w:rPr>
          <w:rFonts w:ascii="Arial" w:hAnsi="Arial" w:cs="Arial"/>
        </w:rPr>
        <w:t>Exporter les résultats sous Excel.</w:t>
      </w:r>
    </w:p>
    <w:p w14:paraId="7AC6A1FC" w14:textId="77777777" w:rsidR="00646DA4" w:rsidRDefault="00646DA4" w:rsidP="00646DA4">
      <w:pPr>
        <w:rPr>
          <w:rFonts w:ascii="Arial" w:hAnsi="Arial" w:cs="Arial"/>
        </w:rPr>
      </w:pPr>
    </w:p>
    <w:p w14:paraId="2C457557" w14:textId="77777777" w:rsidR="00646DA4" w:rsidRDefault="00646DA4" w:rsidP="00646DA4">
      <w:pPr>
        <w:pStyle w:val="Titre3"/>
        <w:rPr>
          <w:rStyle w:val="lev"/>
          <w:rFonts w:ascii="Arial" w:hAnsi="Arial" w:cs="Arial"/>
          <w:b w:val="0"/>
          <w:bCs w:val="0"/>
        </w:rPr>
      </w:pPr>
    </w:p>
    <w:p w14:paraId="7FB365F1" w14:textId="581815C1" w:rsidR="00646DA4" w:rsidRPr="00F62B12" w:rsidRDefault="00411AF5" w:rsidP="00F62B12">
      <w:pPr>
        <w:pStyle w:val="Titre3"/>
      </w:pPr>
      <w:bookmarkStart w:id="375" w:name="_Toc193815514"/>
      <w:bookmarkStart w:id="376" w:name="_Toc193822052"/>
      <w:bookmarkStart w:id="377" w:name="_Toc193822227"/>
      <w:bookmarkStart w:id="378" w:name="_Toc193823419"/>
      <w:bookmarkStart w:id="379" w:name="_Toc193823765"/>
      <w:bookmarkStart w:id="380" w:name="_Toc193823891"/>
      <w:bookmarkStart w:id="381" w:name="_Toc193824038"/>
      <w:bookmarkStart w:id="382" w:name="_Toc193900388"/>
      <w:r w:rsidRPr="00F62B12">
        <w:rPr>
          <w:rStyle w:val="lev"/>
          <w:b w:val="0"/>
          <w:bCs w:val="0"/>
        </w:rPr>
        <w:t xml:space="preserve">5.2.3 </w:t>
      </w:r>
      <w:r w:rsidR="00646DA4" w:rsidRPr="00F62B12">
        <w:rPr>
          <w:rStyle w:val="lev"/>
          <w:b w:val="0"/>
          <w:bCs w:val="0"/>
        </w:rPr>
        <w:t>Résultats attendus</w:t>
      </w:r>
      <w:bookmarkEnd w:id="375"/>
      <w:bookmarkEnd w:id="376"/>
      <w:bookmarkEnd w:id="377"/>
      <w:bookmarkEnd w:id="378"/>
      <w:bookmarkEnd w:id="379"/>
      <w:bookmarkEnd w:id="380"/>
      <w:bookmarkEnd w:id="381"/>
      <w:bookmarkEnd w:id="382"/>
    </w:p>
    <w:p w14:paraId="205AB880" w14:textId="77777777" w:rsidR="00646DA4" w:rsidRDefault="00646DA4" w:rsidP="00646DA4">
      <w:pPr>
        <w:spacing w:before="100" w:beforeAutospacing="1" w:after="100" w:afterAutospacing="1"/>
        <w:jc w:val="both"/>
        <w:rPr>
          <w:rFonts w:ascii="Arial" w:hAnsi="Arial" w:cs="Arial"/>
        </w:rPr>
      </w:pPr>
      <w:r>
        <w:rPr>
          <w:rFonts w:ascii="Arial" w:hAnsi="Arial" w:cs="Arial"/>
        </w:rPr>
        <w:t>Nous formulons les conjectures suivantes :</w:t>
      </w:r>
    </w:p>
    <w:p w14:paraId="5F19459F" w14:textId="359A03C8" w:rsidR="00646DA4" w:rsidRDefault="00646DA4" w:rsidP="00646DA4">
      <w:pPr>
        <w:pStyle w:val="Paragraphedeliste"/>
        <w:numPr>
          <w:ilvl w:val="0"/>
          <w:numId w:val="31"/>
        </w:numPr>
        <w:spacing w:before="100" w:beforeAutospacing="1" w:after="100" w:afterAutospacing="1"/>
        <w:jc w:val="both"/>
        <w:rPr>
          <w:rFonts w:ascii="Arial" w:hAnsi="Arial" w:cs="Arial"/>
        </w:rPr>
      </w:pPr>
      <w:r>
        <w:rPr>
          <w:rFonts w:ascii="Arial" w:hAnsi="Arial" w:cs="Arial"/>
        </w:rPr>
        <w:t>La méthode d’Euler devrait montrer des erreurs significatives comparé à Heun ou RK4,</w:t>
      </w:r>
    </w:p>
    <w:p w14:paraId="58F84199" w14:textId="0BECA9F3" w:rsidR="00646DA4" w:rsidRDefault="00646DA4" w:rsidP="00646DA4">
      <w:pPr>
        <w:pStyle w:val="Paragraphedeliste"/>
        <w:numPr>
          <w:ilvl w:val="0"/>
          <w:numId w:val="31"/>
        </w:numPr>
        <w:spacing w:before="100" w:beforeAutospacing="1" w:after="100" w:afterAutospacing="1"/>
        <w:jc w:val="both"/>
        <w:rPr>
          <w:rFonts w:ascii="Arial" w:hAnsi="Arial" w:cs="Arial"/>
        </w:rPr>
      </w:pPr>
      <w:r>
        <w:rPr>
          <w:rFonts w:ascii="Arial" w:hAnsi="Arial" w:cs="Arial"/>
        </w:rPr>
        <w:lastRenderedPageBreak/>
        <w:t>Heun devrait approcher RK4,</w:t>
      </w:r>
    </w:p>
    <w:p w14:paraId="003EFFEC" w14:textId="48926A96" w:rsidR="00646DA4" w:rsidRPr="00646DA4" w:rsidRDefault="00646DA4" w:rsidP="00646DA4">
      <w:pPr>
        <w:pStyle w:val="Paragraphedeliste"/>
        <w:numPr>
          <w:ilvl w:val="0"/>
          <w:numId w:val="31"/>
        </w:numPr>
        <w:spacing w:before="100" w:beforeAutospacing="1" w:after="100" w:afterAutospacing="1"/>
        <w:jc w:val="both"/>
        <w:rPr>
          <w:rFonts w:ascii="Arial" w:hAnsi="Arial" w:cs="Arial"/>
        </w:rPr>
      </w:pPr>
      <w:r>
        <w:rPr>
          <w:rFonts w:ascii="Arial" w:hAnsi="Arial" w:cs="Arial"/>
        </w:rPr>
        <w:t>RK4 étant d’ordre 4, ses erreurs devraient être minimales.</w:t>
      </w:r>
    </w:p>
    <w:p w14:paraId="3D857ECE" w14:textId="77777777" w:rsidR="005D5037" w:rsidRDefault="005D5037" w:rsidP="00F62B12">
      <w:pPr>
        <w:pStyle w:val="Titre3"/>
        <w:rPr>
          <w:rStyle w:val="lev"/>
          <w:b w:val="0"/>
          <w:bCs w:val="0"/>
        </w:rPr>
      </w:pPr>
      <w:bookmarkStart w:id="383" w:name="_Toc193815515"/>
      <w:bookmarkStart w:id="384" w:name="_Toc193822053"/>
      <w:bookmarkStart w:id="385" w:name="_Toc193822228"/>
      <w:bookmarkStart w:id="386" w:name="_Toc193823420"/>
      <w:bookmarkStart w:id="387" w:name="_Toc193823766"/>
      <w:bookmarkStart w:id="388" w:name="_Toc193823892"/>
      <w:bookmarkStart w:id="389" w:name="_Toc193824039"/>
    </w:p>
    <w:p w14:paraId="3D78AFA9" w14:textId="24DFECA0" w:rsidR="000C5F8E" w:rsidRPr="00F62B12" w:rsidRDefault="00411AF5" w:rsidP="00F62B12">
      <w:pPr>
        <w:pStyle w:val="Titre3"/>
        <w:rPr>
          <w:rStyle w:val="lev"/>
          <w:b w:val="0"/>
          <w:bCs w:val="0"/>
        </w:rPr>
      </w:pPr>
      <w:bookmarkStart w:id="390" w:name="_Toc193900389"/>
      <w:r w:rsidRPr="00F62B12">
        <w:rPr>
          <w:rStyle w:val="lev"/>
          <w:b w:val="0"/>
          <w:bCs w:val="0"/>
        </w:rPr>
        <w:t xml:space="preserve">5.2.4 </w:t>
      </w:r>
      <w:r w:rsidR="003D7509" w:rsidRPr="00F62B12">
        <w:rPr>
          <w:rStyle w:val="lev"/>
          <w:b w:val="0"/>
          <w:bCs w:val="0"/>
        </w:rPr>
        <w:t>Algorithme :</w:t>
      </w:r>
      <w:bookmarkEnd w:id="383"/>
      <w:bookmarkEnd w:id="384"/>
      <w:bookmarkEnd w:id="385"/>
      <w:bookmarkEnd w:id="386"/>
      <w:bookmarkEnd w:id="387"/>
      <w:bookmarkEnd w:id="388"/>
      <w:bookmarkEnd w:id="389"/>
      <w:bookmarkEnd w:id="390"/>
    </w:p>
    <w:p w14:paraId="75126539" w14:textId="77777777" w:rsidR="00C072EC" w:rsidRPr="00C072EC" w:rsidRDefault="00C072EC" w:rsidP="00C072EC"/>
    <w:tbl>
      <w:tblPr>
        <w:tblStyle w:val="Grilledutableau"/>
        <w:tblW w:w="0" w:type="auto"/>
        <w:tblLook w:val="04A0" w:firstRow="1" w:lastRow="0" w:firstColumn="1" w:lastColumn="0" w:noHBand="0" w:noVBand="1"/>
      </w:tblPr>
      <w:tblGrid>
        <w:gridCol w:w="2405"/>
        <w:gridCol w:w="6991"/>
      </w:tblGrid>
      <w:tr w:rsidR="0061003D" w:rsidRPr="009A67B6" w14:paraId="7145843F" w14:textId="77777777" w:rsidTr="00196059">
        <w:tc>
          <w:tcPr>
            <w:tcW w:w="2405" w:type="dxa"/>
            <w:shd w:val="pct20" w:color="auto" w:fill="auto"/>
          </w:tcPr>
          <w:p w14:paraId="51BEFDFC" w14:textId="77777777" w:rsidR="0061003D" w:rsidRPr="009A67B6" w:rsidRDefault="0061003D" w:rsidP="00196059">
            <w:pPr>
              <w:spacing w:before="100" w:beforeAutospacing="1" w:after="100" w:afterAutospacing="1"/>
              <w:jc w:val="both"/>
              <w:rPr>
                <w:rFonts w:ascii="Arial" w:hAnsi="Arial" w:cs="Arial"/>
                <w:b/>
                <w:bCs/>
              </w:rPr>
            </w:pPr>
            <w:r>
              <w:rPr>
                <w:rFonts w:ascii="Arial" w:hAnsi="Arial" w:cs="Arial"/>
                <w:b/>
                <w:bCs/>
              </w:rPr>
              <w:t>Méthode</w:t>
            </w:r>
          </w:p>
        </w:tc>
        <w:tc>
          <w:tcPr>
            <w:tcW w:w="6991" w:type="dxa"/>
            <w:shd w:val="pct20" w:color="auto" w:fill="auto"/>
          </w:tcPr>
          <w:p w14:paraId="27227DEC" w14:textId="77777777" w:rsidR="0061003D" w:rsidRPr="009A67B6" w:rsidRDefault="0061003D" w:rsidP="00196059">
            <w:pPr>
              <w:spacing w:before="100" w:beforeAutospacing="1" w:after="100" w:afterAutospacing="1"/>
              <w:jc w:val="both"/>
              <w:rPr>
                <w:rFonts w:ascii="Arial" w:hAnsi="Arial" w:cs="Arial"/>
                <w:b/>
                <w:bCs/>
              </w:rPr>
            </w:pPr>
            <w:r>
              <w:rPr>
                <w:rFonts w:ascii="Arial" w:hAnsi="Arial" w:cs="Arial"/>
                <w:b/>
                <w:bCs/>
              </w:rPr>
              <w:t>Algorithme</w:t>
            </w:r>
          </w:p>
        </w:tc>
      </w:tr>
      <w:tr w:rsidR="0061003D" w:rsidRPr="009A67B6" w14:paraId="5076C9D3" w14:textId="77777777" w:rsidTr="00196059">
        <w:tc>
          <w:tcPr>
            <w:tcW w:w="2405" w:type="dxa"/>
          </w:tcPr>
          <w:p w14:paraId="12EF69F6" w14:textId="2CD1740E" w:rsidR="0061003D" w:rsidRPr="009A67B6" w:rsidRDefault="0061003D" w:rsidP="00196059">
            <w:pPr>
              <w:spacing w:before="100" w:beforeAutospacing="1" w:after="100" w:afterAutospacing="1"/>
              <w:jc w:val="both"/>
              <w:rPr>
                <w:rFonts w:ascii="Arial" w:hAnsi="Arial" w:cs="Arial"/>
              </w:rPr>
            </w:pPr>
            <w:r>
              <w:rPr>
                <w:rFonts w:ascii="Arial" w:hAnsi="Arial" w:cs="Arial"/>
              </w:rPr>
              <w:t>Valable pour toutes</w:t>
            </w:r>
          </w:p>
        </w:tc>
        <w:tc>
          <w:tcPr>
            <w:tcW w:w="6991" w:type="dxa"/>
          </w:tcPr>
          <w:p w14:paraId="05C0CCA0" w14:textId="37A90314" w:rsidR="0061003D" w:rsidRPr="009A67B6" w:rsidRDefault="0061003D" w:rsidP="00196059">
            <w:pPr>
              <w:rPr>
                <w:rFonts w:ascii="Arial" w:hAnsi="Arial" w:cs="Arial"/>
              </w:rPr>
            </w:pPr>
            <w:hyperlink w:anchor="_Calcul_d’erreur" w:history="1">
              <w:r w:rsidRPr="0061003D">
                <w:rPr>
                  <w:rStyle w:val="Lienhypertexte"/>
                  <w:rFonts w:ascii="Arial" w:hAnsi="Arial" w:cs="Arial"/>
                </w:rPr>
                <w:t>Annexe 1 - CALCUL D’ERREUR</w:t>
              </w:r>
            </w:hyperlink>
          </w:p>
        </w:tc>
      </w:tr>
    </w:tbl>
    <w:p w14:paraId="20A82B30" w14:textId="77777777" w:rsidR="003D7509" w:rsidRDefault="003D7509" w:rsidP="003D7509">
      <w:pPr>
        <w:pStyle w:val="Titre3"/>
        <w:rPr>
          <w:rStyle w:val="lev"/>
          <w:rFonts w:ascii="Arial" w:hAnsi="Arial" w:cs="Arial"/>
          <w:b w:val="0"/>
          <w:bCs w:val="0"/>
        </w:rPr>
      </w:pPr>
    </w:p>
    <w:p w14:paraId="1972DC33" w14:textId="5BDA2936" w:rsidR="003D7509" w:rsidRPr="00F62B12" w:rsidRDefault="00411AF5" w:rsidP="00F62B12">
      <w:pPr>
        <w:pStyle w:val="Titre3"/>
        <w:rPr>
          <w:rStyle w:val="lev"/>
          <w:b w:val="0"/>
          <w:bCs w:val="0"/>
        </w:rPr>
      </w:pPr>
      <w:bookmarkStart w:id="391" w:name="_Toc193815516"/>
      <w:bookmarkStart w:id="392" w:name="_Toc193822054"/>
      <w:bookmarkStart w:id="393" w:name="_Toc193822229"/>
      <w:bookmarkStart w:id="394" w:name="_Toc193823421"/>
      <w:bookmarkStart w:id="395" w:name="_Toc193823767"/>
      <w:bookmarkStart w:id="396" w:name="_Toc193823893"/>
      <w:bookmarkStart w:id="397" w:name="_Toc193824040"/>
      <w:bookmarkStart w:id="398" w:name="_Toc193900390"/>
      <w:r w:rsidRPr="00F62B12">
        <w:rPr>
          <w:rStyle w:val="lev"/>
          <w:b w:val="0"/>
          <w:bCs w:val="0"/>
        </w:rPr>
        <w:t xml:space="preserve">5.2.5 </w:t>
      </w:r>
      <w:r w:rsidR="003D7509" w:rsidRPr="00F62B12">
        <w:rPr>
          <w:rStyle w:val="lev"/>
          <w:b w:val="0"/>
          <w:bCs w:val="0"/>
        </w:rPr>
        <w:t>Courbes &amp; Données :</w:t>
      </w:r>
      <w:bookmarkEnd w:id="391"/>
      <w:bookmarkEnd w:id="392"/>
      <w:bookmarkEnd w:id="393"/>
      <w:bookmarkEnd w:id="394"/>
      <w:bookmarkEnd w:id="395"/>
      <w:bookmarkEnd w:id="396"/>
      <w:bookmarkEnd w:id="397"/>
      <w:bookmarkEnd w:id="398"/>
    </w:p>
    <w:p w14:paraId="7E5CB730" w14:textId="77777777" w:rsidR="00C072EC" w:rsidRPr="00C072EC" w:rsidRDefault="00C072EC" w:rsidP="00C072EC"/>
    <w:tbl>
      <w:tblPr>
        <w:tblStyle w:val="Grilledutableau"/>
        <w:tblW w:w="0" w:type="auto"/>
        <w:tblLook w:val="04A0" w:firstRow="1" w:lastRow="0" w:firstColumn="1" w:lastColumn="0" w:noHBand="0" w:noVBand="1"/>
      </w:tblPr>
      <w:tblGrid>
        <w:gridCol w:w="4673"/>
        <w:gridCol w:w="4723"/>
      </w:tblGrid>
      <w:tr w:rsidR="003D7509" w:rsidRPr="009A67B6" w14:paraId="0BA5518B" w14:textId="77777777" w:rsidTr="00196059">
        <w:tc>
          <w:tcPr>
            <w:tcW w:w="4673" w:type="dxa"/>
            <w:shd w:val="pct20" w:color="auto" w:fill="auto"/>
          </w:tcPr>
          <w:p w14:paraId="66764CFE" w14:textId="03801DA5" w:rsidR="003D7509" w:rsidRPr="003D7509" w:rsidRDefault="003D7509" w:rsidP="00196059">
            <w:pPr>
              <w:spacing w:before="100" w:beforeAutospacing="1" w:after="100" w:afterAutospacing="1"/>
              <w:jc w:val="both"/>
              <w:rPr>
                <w:rFonts w:ascii="Arial" w:hAnsi="Arial" w:cs="Arial"/>
                <w:b/>
                <w:bCs/>
              </w:rPr>
            </w:pPr>
            <w:r w:rsidRPr="003D7509">
              <w:rPr>
                <w:rFonts w:ascii="Arial" w:hAnsi="Arial" w:cs="Arial"/>
                <w:b/>
                <w:bCs/>
              </w:rPr>
              <w:t>Type</w:t>
            </w:r>
          </w:p>
        </w:tc>
        <w:tc>
          <w:tcPr>
            <w:tcW w:w="4723" w:type="dxa"/>
            <w:shd w:val="pct20" w:color="auto" w:fill="auto"/>
          </w:tcPr>
          <w:p w14:paraId="63749C84" w14:textId="4FF0DA19" w:rsidR="003D7509" w:rsidRPr="003D7509" w:rsidRDefault="003D7509" w:rsidP="00196059">
            <w:pPr>
              <w:spacing w:before="100" w:beforeAutospacing="1" w:after="100" w:afterAutospacing="1"/>
              <w:jc w:val="both"/>
              <w:rPr>
                <w:rFonts w:ascii="Arial" w:hAnsi="Arial" w:cs="Arial"/>
                <w:b/>
                <w:bCs/>
              </w:rPr>
            </w:pPr>
            <w:r w:rsidRPr="003D7509">
              <w:rPr>
                <w:rFonts w:ascii="Arial" w:hAnsi="Arial" w:cs="Arial"/>
                <w:b/>
                <w:bCs/>
              </w:rPr>
              <w:t>Lien</w:t>
            </w:r>
          </w:p>
        </w:tc>
      </w:tr>
      <w:tr w:rsidR="003D7509" w:rsidRPr="009A67B6" w14:paraId="7C6702B3" w14:textId="77777777" w:rsidTr="00196059">
        <w:tc>
          <w:tcPr>
            <w:tcW w:w="4673" w:type="dxa"/>
          </w:tcPr>
          <w:p w14:paraId="6035EFF3" w14:textId="4556A1F2" w:rsidR="003D7509" w:rsidRPr="003D7509" w:rsidRDefault="003D7509" w:rsidP="00196059">
            <w:pPr>
              <w:spacing w:before="100" w:beforeAutospacing="1" w:after="100" w:afterAutospacing="1"/>
              <w:jc w:val="both"/>
              <w:rPr>
                <w:rFonts w:ascii="Arial" w:hAnsi="Arial" w:cs="Arial"/>
              </w:rPr>
            </w:pPr>
            <w:r w:rsidRPr="003D7509">
              <w:rPr>
                <w:rFonts w:ascii="Arial" w:hAnsi="Arial" w:cs="Arial"/>
              </w:rPr>
              <w:t>Synthèse &amp; Courbe</w:t>
            </w:r>
            <w:r w:rsidR="00C44BFC">
              <w:rPr>
                <w:rFonts w:ascii="Arial" w:hAnsi="Arial" w:cs="Arial"/>
              </w:rPr>
              <w:t>s</w:t>
            </w:r>
            <w:r w:rsidRPr="003D7509">
              <w:rPr>
                <w:rFonts w:ascii="Arial" w:hAnsi="Arial" w:cs="Arial"/>
              </w:rPr>
              <w:t xml:space="preserve"> Modèle Simplifié</w:t>
            </w:r>
          </w:p>
        </w:tc>
        <w:tc>
          <w:tcPr>
            <w:tcW w:w="4723" w:type="dxa"/>
          </w:tcPr>
          <w:p w14:paraId="10432ECC" w14:textId="3676E968" w:rsidR="003D7509" w:rsidRPr="004C533A" w:rsidRDefault="004C533A" w:rsidP="00196059">
            <w:pPr>
              <w:rPr>
                <w:rFonts w:ascii="Arial" w:hAnsi="Arial" w:cs="Arial"/>
              </w:rPr>
            </w:pPr>
            <w:hyperlink w:anchor="_Annexe_4.1_–" w:history="1">
              <w:r w:rsidRPr="001A7387">
                <w:rPr>
                  <w:rStyle w:val="Lienhypertexte"/>
                  <w:rFonts w:ascii="Arial" w:hAnsi="Arial" w:cs="Arial"/>
                </w:rPr>
                <w:t xml:space="preserve">Annexe 4 </w:t>
              </w:r>
              <w:r w:rsidR="001A7387" w:rsidRPr="001A7387">
                <w:rPr>
                  <w:rStyle w:val="Lienhypertexte"/>
                  <w:rFonts w:ascii="Arial" w:hAnsi="Arial" w:cs="Arial"/>
                </w:rPr>
                <w:t>–</w:t>
              </w:r>
              <w:r w:rsidRPr="001A7387">
                <w:rPr>
                  <w:rStyle w:val="Lienhypertexte"/>
                  <w:rFonts w:ascii="Arial" w:hAnsi="Arial" w:cs="Arial"/>
                </w:rPr>
                <w:t xml:space="preserve"> Synthèse</w:t>
              </w:r>
              <w:r w:rsidR="001A7387" w:rsidRPr="001A7387">
                <w:rPr>
                  <w:rStyle w:val="Lienhypertexte"/>
                  <w:rFonts w:ascii="Arial" w:hAnsi="Arial" w:cs="Arial"/>
                </w:rPr>
                <w:t xml:space="preserve"> - Modèle Simplifié</w:t>
              </w:r>
            </w:hyperlink>
          </w:p>
        </w:tc>
      </w:tr>
      <w:tr w:rsidR="003D7509" w:rsidRPr="009A67B6" w14:paraId="56B3F8AA" w14:textId="77777777" w:rsidTr="00196059">
        <w:tc>
          <w:tcPr>
            <w:tcW w:w="4673" w:type="dxa"/>
          </w:tcPr>
          <w:p w14:paraId="16DF8EE2" w14:textId="6B17141D" w:rsidR="003D7509" w:rsidRPr="009A67B6" w:rsidRDefault="00C44BFC" w:rsidP="00196059">
            <w:pPr>
              <w:spacing w:before="100" w:beforeAutospacing="1" w:after="100" w:afterAutospacing="1"/>
              <w:jc w:val="both"/>
              <w:rPr>
                <w:rFonts w:ascii="Arial" w:hAnsi="Arial" w:cs="Arial"/>
              </w:rPr>
            </w:pPr>
            <w:r w:rsidRPr="003D7509">
              <w:rPr>
                <w:rFonts w:ascii="Arial" w:hAnsi="Arial" w:cs="Arial"/>
              </w:rPr>
              <w:t>Synthèse &amp; Courbe</w:t>
            </w:r>
            <w:r>
              <w:rPr>
                <w:rFonts w:ascii="Arial" w:hAnsi="Arial" w:cs="Arial"/>
              </w:rPr>
              <w:t>s</w:t>
            </w:r>
            <w:r w:rsidRPr="003D7509">
              <w:rPr>
                <w:rFonts w:ascii="Arial" w:hAnsi="Arial" w:cs="Arial"/>
              </w:rPr>
              <w:t xml:space="preserve"> Modèle </w:t>
            </w:r>
            <w:r>
              <w:rPr>
                <w:rFonts w:ascii="Arial" w:hAnsi="Arial" w:cs="Arial"/>
              </w:rPr>
              <w:t>Avancé</w:t>
            </w:r>
          </w:p>
        </w:tc>
        <w:tc>
          <w:tcPr>
            <w:tcW w:w="4723" w:type="dxa"/>
          </w:tcPr>
          <w:p w14:paraId="19791F56" w14:textId="58ACE12D" w:rsidR="003D7509" w:rsidRPr="009A67B6" w:rsidRDefault="00CC7FDD" w:rsidP="00196059">
            <w:pPr>
              <w:spacing w:before="100" w:beforeAutospacing="1" w:after="100" w:afterAutospacing="1"/>
              <w:jc w:val="both"/>
              <w:rPr>
                <w:rFonts w:ascii="Arial" w:hAnsi="Arial" w:cs="Arial"/>
              </w:rPr>
            </w:pPr>
            <w:hyperlink w:anchor="_Annexe_4.2_–" w:history="1">
              <w:r w:rsidRPr="00CC7FDD">
                <w:rPr>
                  <w:rStyle w:val="Lienhypertexte"/>
                  <w:rFonts w:ascii="Arial" w:hAnsi="Arial" w:cs="Arial"/>
                </w:rPr>
                <w:t>Annexe 4 – Synthèse – Modèle Avancé</w:t>
              </w:r>
            </w:hyperlink>
          </w:p>
        </w:tc>
      </w:tr>
      <w:tr w:rsidR="003D7509" w:rsidRPr="009A67B6" w14:paraId="7BCBEE87" w14:textId="77777777" w:rsidTr="00196059">
        <w:tc>
          <w:tcPr>
            <w:tcW w:w="4673" w:type="dxa"/>
          </w:tcPr>
          <w:p w14:paraId="26D9A474" w14:textId="704379BA" w:rsidR="003D7509" w:rsidRDefault="00CC7FDD" w:rsidP="00196059">
            <w:pPr>
              <w:spacing w:before="100" w:beforeAutospacing="1" w:after="100" w:afterAutospacing="1"/>
              <w:jc w:val="both"/>
              <w:rPr>
                <w:rFonts w:ascii="Arial" w:hAnsi="Arial" w:cs="Arial"/>
              </w:rPr>
            </w:pPr>
            <w:r w:rsidRPr="003D7509">
              <w:rPr>
                <w:rFonts w:ascii="Arial" w:hAnsi="Arial" w:cs="Arial"/>
              </w:rPr>
              <w:t>Synthèse &amp; Courbe</w:t>
            </w:r>
            <w:r>
              <w:rPr>
                <w:rFonts w:ascii="Arial" w:hAnsi="Arial" w:cs="Arial"/>
              </w:rPr>
              <w:t>s</w:t>
            </w:r>
            <w:r w:rsidRPr="003D7509">
              <w:rPr>
                <w:rFonts w:ascii="Arial" w:hAnsi="Arial" w:cs="Arial"/>
              </w:rPr>
              <w:t xml:space="preserve"> Modèle </w:t>
            </w:r>
            <w:r>
              <w:rPr>
                <w:rFonts w:ascii="Arial" w:hAnsi="Arial" w:cs="Arial"/>
              </w:rPr>
              <w:t>Complet</w:t>
            </w:r>
          </w:p>
        </w:tc>
        <w:tc>
          <w:tcPr>
            <w:tcW w:w="4723" w:type="dxa"/>
          </w:tcPr>
          <w:p w14:paraId="0686C8A4" w14:textId="787D9F74" w:rsidR="003D7509" w:rsidRDefault="005175CD" w:rsidP="00196059">
            <w:pPr>
              <w:spacing w:before="100" w:beforeAutospacing="1" w:after="100" w:afterAutospacing="1"/>
              <w:jc w:val="both"/>
              <w:rPr>
                <w:rFonts w:ascii="Arial" w:hAnsi="Arial" w:cs="Arial"/>
              </w:rPr>
            </w:pPr>
            <w:hyperlink w:anchor="_Annexe_4.3_–" w:history="1">
              <w:r w:rsidRPr="005175CD">
                <w:rPr>
                  <w:rStyle w:val="Lienhypertexte"/>
                  <w:rFonts w:ascii="Arial" w:hAnsi="Arial" w:cs="Arial"/>
                </w:rPr>
                <w:t>Annexe 4 – Synthèse – Modèle Complet</w:t>
              </w:r>
            </w:hyperlink>
          </w:p>
        </w:tc>
      </w:tr>
      <w:tr w:rsidR="003D7509" w:rsidRPr="009A67B6" w14:paraId="4EBB08D3" w14:textId="77777777" w:rsidTr="00196059">
        <w:tc>
          <w:tcPr>
            <w:tcW w:w="4673" w:type="dxa"/>
          </w:tcPr>
          <w:p w14:paraId="2D628554" w14:textId="77777777" w:rsidR="003D7509" w:rsidRDefault="003D7509" w:rsidP="00196059">
            <w:pPr>
              <w:spacing w:before="100" w:beforeAutospacing="1" w:after="100" w:afterAutospacing="1"/>
              <w:jc w:val="both"/>
              <w:rPr>
                <w:rFonts w:ascii="Arial" w:hAnsi="Arial" w:cs="Arial"/>
              </w:rPr>
            </w:pPr>
          </w:p>
        </w:tc>
        <w:tc>
          <w:tcPr>
            <w:tcW w:w="4723" w:type="dxa"/>
          </w:tcPr>
          <w:p w14:paraId="37A1A170" w14:textId="77777777" w:rsidR="003D7509" w:rsidRDefault="003D7509" w:rsidP="00196059">
            <w:pPr>
              <w:spacing w:before="100" w:beforeAutospacing="1" w:after="100" w:afterAutospacing="1"/>
              <w:jc w:val="both"/>
              <w:rPr>
                <w:rFonts w:ascii="Arial" w:hAnsi="Arial" w:cs="Arial"/>
              </w:rPr>
            </w:pPr>
          </w:p>
        </w:tc>
      </w:tr>
      <w:tr w:rsidR="003D7509" w:rsidRPr="009A67B6" w14:paraId="0C07CC10" w14:textId="77777777" w:rsidTr="00196059">
        <w:tc>
          <w:tcPr>
            <w:tcW w:w="4673" w:type="dxa"/>
          </w:tcPr>
          <w:p w14:paraId="796863F2" w14:textId="601FDD64" w:rsidR="003D7509" w:rsidRDefault="003D7509" w:rsidP="003D7509">
            <w:pPr>
              <w:spacing w:before="100" w:beforeAutospacing="1" w:after="100" w:afterAutospacing="1"/>
              <w:jc w:val="both"/>
              <w:rPr>
                <w:rFonts w:ascii="Arial" w:hAnsi="Arial" w:cs="Arial"/>
              </w:rPr>
            </w:pPr>
            <w:r>
              <w:rPr>
                <w:rFonts w:ascii="Arial" w:hAnsi="Arial" w:cs="Arial"/>
              </w:rPr>
              <w:t>Données Excel</w:t>
            </w:r>
          </w:p>
        </w:tc>
        <w:tc>
          <w:tcPr>
            <w:tcW w:w="4723" w:type="dxa"/>
          </w:tcPr>
          <w:p w14:paraId="34CF33ED" w14:textId="33EF788E" w:rsidR="003D7509" w:rsidRDefault="00173211" w:rsidP="00CA0668">
            <w:pPr>
              <w:spacing w:after="100" w:afterAutospacing="1"/>
              <w:jc w:val="both"/>
              <w:rPr>
                <w:rFonts w:ascii="Arial" w:hAnsi="Arial" w:cs="Arial"/>
              </w:rPr>
            </w:pPr>
            <w:r w:rsidRPr="00CA0668">
              <w:rPr>
                <w:rFonts w:ascii="Arial" w:hAnsi="Arial" w:cs="Arial"/>
              </w:rPr>
              <w:t>Double</w:t>
            </w:r>
            <w:r w:rsidR="00CA0668">
              <w:rPr>
                <w:rFonts w:ascii="Arial" w:hAnsi="Arial" w:cs="Arial"/>
              </w:rPr>
              <w:t>-</w:t>
            </w:r>
            <w:r w:rsidR="00CA0668" w:rsidRPr="00CA0668">
              <w:rPr>
                <w:rFonts w:ascii="Arial" w:hAnsi="Arial" w:cs="Arial"/>
              </w:rPr>
              <w:t>cliquer sur l’icône</w:t>
            </w:r>
            <w:r w:rsidR="002845E0">
              <w:rPr>
                <w:rStyle w:val="Lienhypertexte"/>
                <w:rFonts w:ascii="Arial" w:hAnsi="Arial" w:cs="Arial"/>
              </w:rPr>
              <w:t xml:space="preserve"> </w:t>
            </w:r>
            <w:r w:rsidR="00C65249">
              <w:rPr>
                <w:rStyle w:val="Lienhypertexte"/>
                <w:rFonts w:ascii="Arial" w:hAnsi="Arial" w:cs="Arial"/>
                <w:noProof/>
              </w:rPr>
              <w:object w:dxaOrig="760" w:dyaOrig="480" w14:anchorId="269717DF">
                <v:shape id="_x0000_i1025" type="#_x0000_t75" alt="" style="width:38.2pt;height:23.8pt;mso-width-percent:0;mso-height-percent:0;mso-width-percent:0;mso-height-percent:0" o:ole="">
                  <v:imagedata r:id="rId18" o:title=""/>
                </v:shape>
                <o:OLEObject Type="Embed" ProgID="Excel.Sheet.12" ShapeID="_x0000_i1025" DrawAspect="Icon" ObjectID="_1805222248" r:id="rId19"/>
              </w:object>
            </w:r>
          </w:p>
        </w:tc>
      </w:tr>
    </w:tbl>
    <w:p w14:paraId="043152CF" w14:textId="77777777" w:rsidR="0061003D" w:rsidRDefault="0061003D" w:rsidP="000C5F8E">
      <w:pPr>
        <w:spacing w:before="100" w:beforeAutospacing="1" w:after="100" w:afterAutospacing="1"/>
        <w:rPr>
          <w:rFonts w:ascii="Arial" w:hAnsi="Arial" w:cs="Arial"/>
        </w:rPr>
      </w:pPr>
    </w:p>
    <w:p w14:paraId="1CAC5352" w14:textId="4DEC8C3D" w:rsidR="001451F8" w:rsidRPr="00F62B12" w:rsidRDefault="00411AF5" w:rsidP="00F62B12">
      <w:pPr>
        <w:pStyle w:val="Titre3"/>
        <w:rPr>
          <w:rStyle w:val="lev"/>
          <w:b w:val="0"/>
          <w:bCs w:val="0"/>
        </w:rPr>
      </w:pPr>
      <w:bookmarkStart w:id="399" w:name="_Toc193815517"/>
      <w:bookmarkStart w:id="400" w:name="_Toc193822055"/>
      <w:bookmarkStart w:id="401" w:name="_Toc193822230"/>
      <w:bookmarkStart w:id="402" w:name="_Toc193823422"/>
      <w:bookmarkStart w:id="403" w:name="_Toc193823768"/>
      <w:bookmarkStart w:id="404" w:name="_Toc193823894"/>
      <w:bookmarkStart w:id="405" w:name="_Toc193824041"/>
      <w:bookmarkStart w:id="406" w:name="_Toc193900391"/>
      <w:r w:rsidRPr="00F62B12">
        <w:rPr>
          <w:rStyle w:val="lev"/>
          <w:b w:val="0"/>
          <w:bCs w:val="0"/>
        </w:rPr>
        <w:t xml:space="preserve">5.2.6 </w:t>
      </w:r>
      <w:r w:rsidR="001451F8" w:rsidRPr="00F62B12">
        <w:rPr>
          <w:rStyle w:val="lev"/>
          <w:b w:val="0"/>
          <w:bCs w:val="0"/>
        </w:rPr>
        <w:t>Synthèse des résultats</w:t>
      </w:r>
      <w:bookmarkEnd w:id="399"/>
      <w:bookmarkEnd w:id="400"/>
      <w:bookmarkEnd w:id="401"/>
      <w:bookmarkEnd w:id="402"/>
      <w:bookmarkEnd w:id="403"/>
      <w:bookmarkEnd w:id="404"/>
      <w:bookmarkEnd w:id="405"/>
      <w:bookmarkEnd w:id="406"/>
    </w:p>
    <w:p w14:paraId="1F03B631" w14:textId="1BE7BFA8" w:rsidR="005175CD" w:rsidRDefault="001451F8" w:rsidP="005175CD">
      <w:pPr>
        <w:pStyle w:val="NormalWeb"/>
        <w:jc w:val="both"/>
        <w:rPr>
          <w:rFonts w:ascii="Arial" w:hAnsi="Arial" w:cs="Arial"/>
        </w:rPr>
      </w:pPr>
      <w:r w:rsidRPr="000C320B">
        <w:rPr>
          <w:rFonts w:ascii="Arial" w:hAnsi="Arial" w:cs="Arial"/>
        </w:rPr>
        <w:t xml:space="preserve">L’analyse des erreurs montre </w:t>
      </w:r>
      <w:r w:rsidR="005175CD">
        <w:rPr>
          <w:rFonts w:ascii="Arial" w:hAnsi="Arial" w:cs="Arial"/>
        </w:rPr>
        <w:t xml:space="preserve">des </w:t>
      </w:r>
      <w:r w:rsidR="00C75BD4">
        <w:rPr>
          <w:rFonts w:ascii="Arial" w:hAnsi="Arial" w:cs="Arial"/>
        </w:rPr>
        <w:t>éléments</w:t>
      </w:r>
      <w:r w:rsidR="005175CD">
        <w:rPr>
          <w:rFonts w:ascii="Arial" w:hAnsi="Arial" w:cs="Arial"/>
        </w:rPr>
        <w:t xml:space="preserve"> importants</w:t>
      </w:r>
      <w:r w:rsidRPr="000C320B">
        <w:rPr>
          <w:rFonts w:ascii="Arial" w:hAnsi="Arial" w:cs="Arial"/>
        </w:rPr>
        <w:t xml:space="preserve"> :</w:t>
      </w:r>
    </w:p>
    <w:p w14:paraId="5A0785ED" w14:textId="77777777" w:rsidR="00D718BC" w:rsidRDefault="001451F8" w:rsidP="00D718BC">
      <w:pPr>
        <w:pStyle w:val="NormalWeb"/>
        <w:numPr>
          <w:ilvl w:val="0"/>
          <w:numId w:val="43"/>
        </w:numPr>
        <w:jc w:val="both"/>
        <w:rPr>
          <w:rFonts w:ascii="Arial" w:hAnsi="Arial" w:cs="Arial"/>
        </w:rPr>
      </w:pPr>
      <w:r w:rsidRPr="000C320B">
        <w:rPr>
          <w:rStyle w:val="lev"/>
          <w:rFonts w:ascii="Arial" w:eastAsiaTheme="majorEastAsia" w:hAnsi="Arial" w:cs="Arial"/>
          <w:b w:val="0"/>
          <w:bCs w:val="0"/>
        </w:rPr>
        <w:t>Euler est très imprécis</w:t>
      </w:r>
      <w:r w:rsidR="005175CD">
        <w:rPr>
          <w:rStyle w:val="lev"/>
          <w:rFonts w:ascii="Arial" w:eastAsiaTheme="majorEastAsia" w:hAnsi="Arial" w:cs="Arial"/>
          <w:b w:val="0"/>
          <w:bCs w:val="0"/>
        </w:rPr>
        <w:t>e</w:t>
      </w:r>
      <w:r w:rsidRPr="000C320B">
        <w:rPr>
          <w:rStyle w:val="lev"/>
          <w:rFonts w:ascii="Arial" w:eastAsiaTheme="majorEastAsia" w:hAnsi="Arial" w:cs="Arial"/>
          <w:b w:val="0"/>
          <w:bCs w:val="0"/>
        </w:rPr>
        <w:t xml:space="preserve"> pour tous les modèles</w:t>
      </w:r>
      <w:r w:rsidRPr="000C320B">
        <w:rPr>
          <w:rFonts w:ascii="Arial" w:hAnsi="Arial" w:cs="Arial"/>
        </w:rPr>
        <w:t>, surtout lorsque</w:t>
      </w:r>
      <w:r>
        <w:rPr>
          <w:rFonts w:ascii="Arial" w:hAnsi="Arial" w:cs="Arial"/>
        </w:rPr>
        <w:t xml:space="preserve"> </w:t>
      </w:r>
      <m:oMath>
        <m:r>
          <w:rPr>
            <w:rFonts w:ascii="Cambria Math" w:hAnsi="Cambria Math" w:cs="Arial"/>
          </w:rPr>
          <m:t>dt</m:t>
        </m:r>
      </m:oMath>
      <w:r w:rsidRPr="000C320B">
        <w:rPr>
          <w:rFonts w:ascii="Arial" w:hAnsi="Arial" w:cs="Arial"/>
        </w:rPr>
        <w:t xml:space="preserve"> est grand (</w:t>
      </w:r>
      <m:oMath>
        <m:r>
          <w:rPr>
            <w:rFonts w:ascii="Cambria Math" w:hAnsi="Cambria Math" w:cs="Arial"/>
          </w:rPr>
          <m:t>dt=0,1s</m:t>
        </m:r>
      </m:oMath>
      <w:r w:rsidRPr="000C320B">
        <w:rPr>
          <w:rFonts w:ascii="Arial" w:hAnsi="Arial" w:cs="Arial"/>
        </w:rPr>
        <w:t xml:space="preserve">). Son erreur devient </w:t>
      </w:r>
      <w:r w:rsidR="00D718BC">
        <w:rPr>
          <w:rStyle w:val="lev"/>
          <w:rFonts w:ascii="Arial" w:eastAsiaTheme="majorEastAsia" w:hAnsi="Arial" w:cs="Arial"/>
          <w:b w:val="0"/>
          <w:bCs w:val="0"/>
        </w:rPr>
        <w:t>trop importante</w:t>
      </w:r>
      <w:r w:rsidRPr="000C320B">
        <w:rPr>
          <w:rFonts w:ascii="Arial" w:hAnsi="Arial" w:cs="Arial"/>
        </w:rPr>
        <w:t xml:space="preserve"> sur la vitesse et l’accélération.</w:t>
      </w:r>
    </w:p>
    <w:p w14:paraId="4DA7143C" w14:textId="77777777" w:rsidR="00D718BC" w:rsidRDefault="001451F8" w:rsidP="00D718BC">
      <w:pPr>
        <w:pStyle w:val="NormalWeb"/>
        <w:numPr>
          <w:ilvl w:val="0"/>
          <w:numId w:val="43"/>
        </w:numPr>
        <w:jc w:val="both"/>
        <w:rPr>
          <w:rFonts w:ascii="Arial" w:hAnsi="Arial" w:cs="Arial"/>
        </w:rPr>
      </w:pPr>
      <w:r w:rsidRPr="00D718BC">
        <w:rPr>
          <w:rStyle w:val="lev"/>
          <w:rFonts w:ascii="Arial" w:eastAsiaTheme="majorEastAsia" w:hAnsi="Arial" w:cs="Arial"/>
          <w:b w:val="0"/>
          <w:bCs w:val="0"/>
        </w:rPr>
        <w:t>Heun est une bonne approximation de RK4</w:t>
      </w:r>
      <w:r w:rsidRPr="00D718BC">
        <w:rPr>
          <w:rFonts w:ascii="Arial" w:hAnsi="Arial" w:cs="Arial"/>
        </w:rPr>
        <w:t xml:space="preserve">, mais avec un écart d’environ </w:t>
      </w:r>
      <w:r w:rsidRPr="00D718BC">
        <w:rPr>
          <w:rStyle w:val="lev"/>
          <w:rFonts w:ascii="Arial" w:eastAsiaTheme="majorEastAsia" w:hAnsi="Arial" w:cs="Arial"/>
          <w:b w:val="0"/>
          <w:bCs w:val="0"/>
        </w:rPr>
        <w:t>4% à 5%</w:t>
      </w:r>
      <w:r w:rsidRPr="00D718BC">
        <w:rPr>
          <w:rFonts w:ascii="Arial" w:hAnsi="Arial" w:cs="Arial"/>
        </w:rPr>
        <w:t xml:space="preserve"> sur l’altitude et la vitesse pour </w:t>
      </w:r>
      <m:oMath>
        <m:r>
          <w:rPr>
            <w:rFonts w:ascii="Cambria Math" w:hAnsi="Cambria Math" w:cs="Arial"/>
          </w:rPr>
          <m:t>dt=0,1s</m:t>
        </m:r>
      </m:oMath>
      <w:r w:rsidRPr="00D718BC">
        <w:rPr>
          <w:rFonts w:ascii="Arial" w:hAnsi="Arial" w:cs="Arial"/>
        </w:rPr>
        <w:t xml:space="preserve"> . Cet écart diminue fortement à </w:t>
      </w:r>
      <m:oMath>
        <m:r>
          <w:rPr>
            <w:rFonts w:ascii="Cambria Math" w:hAnsi="Cambria Math" w:cs="Arial"/>
          </w:rPr>
          <m:t>dt=0,01s</m:t>
        </m:r>
      </m:oMath>
      <w:r w:rsidRPr="00D718BC">
        <w:rPr>
          <w:rFonts w:ascii="Arial" w:hAnsi="Arial" w:cs="Arial"/>
        </w:rPr>
        <w:t>.</w:t>
      </w:r>
    </w:p>
    <w:p w14:paraId="2AB0EB4A" w14:textId="77777777" w:rsidR="00382DB6" w:rsidRDefault="001451F8" w:rsidP="00382DB6">
      <w:pPr>
        <w:pStyle w:val="NormalWeb"/>
        <w:numPr>
          <w:ilvl w:val="0"/>
          <w:numId w:val="43"/>
        </w:numPr>
        <w:jc w:val="both"/>
        <w:rPr>
          <w:rFonts w:ascii="Arial" w:hAnsi="Arial" w:cs="Arial"/>
        </w:rPr>
      </w:pPr>
      <w:r w:rsidRPr="00D718BC">
        <w:rPr>
          <w:rStyle w:val="lev"/>
          <w:rFonts w:ascii="Arial" w:eastAsiaTheme="majorEastAsia" w:hAnsi="Arial" w:cs="Arial"/>
          <w:b w:val="0"/>
          <w:bCs w:val="0"/>
        </w:rPr>
        <w:t xml:space="preserve">RK4 </w:t>
      </w:r>
      <w:r w:rsidR="00D718BC">
        <w:rPr>
          <w:rStyle w:val="lev"/>
          <w:rFonts w:ascii="Arial" w:eastAsiaTheme="majorEastAsia" w:hAnsi="Arial" w:cs="Arial"/>
          <w:b w:val="0"/>
          <w:bCs w:val="0"/>
        </w:rPr>
        <w:t>maximise les résultats</w:t>
      </w:r>
      <w:r w:rsidRPr="00D718BC">
        <w:rPr>
          <w:rFonts w:ascii="Arial" w:hAnsi="Arial" w:cs="Arial"/>
        </w:rPr>
        <w:t xml:space="preserve">, avec une erreur minimale. Il </w:t>
      </w:r>
      <w:r w:rsidR="00D718BC">
        <w:rPr>
          <w:rFonts w:ascii="Arial" w:hAnsi="Arial" w:cs="Arial"/>
        </w:rPr>
        <w:t>est</w:t>
      </w:r>
      <w:r w:rsidRPr="00D718BC">
        <w:rPr>
          <w:rFonts w:ascii="Arial" w:hAnsi="Arial" w:cs="Arial"/>
        </w:rPr>
        <w:t xml:space="preserve"> cependant sensible aux transitions (poussée/chute libre).</w:t>
      </w:r>
    </w:p>
    <w:p w14:paraId="3BBAF942" w14:textId="77777777" w:rsidR="00382DB6" w:rsidRDefault="001451F8" w:rsidP="00382DB6">
      <w:pPr>
        <w:pStyle w:val="NormalWeb"/>
        <w:numPr>
          <w:ilvl w:val="0"/>
          <w:numId w:val="43"/>
        </w:numPr>
        <w:jc w:val="both"/>
        <w:rPr>
          <w:rFonts w:ascii="Arial" w:hAnsi="Arial" w:cs="Arial"/>
        </w:rPr>
      </w:pPr>
      <w:r w:rsidRPr="00382DB6">
        <w:rPr>
          <w:rStyle w:val="lev"/>
          <w:rFonts w:ascii="Arial" w:eastAsiaTheme="majorEastAsia" w:hAnsi="Arial" w:cs="Arial"/>
          <w:b w:val="0"/>
          <w:bCs w:val="0"/>
        </w:rPr>
        <w:t xml:space="preserve">L’erreur diminue </w:t>
      </w:r>
      <w:r w:rsidR="00382DB6">
        <w:rPr>
          <w:rStyle w:val="lev"/>
          <w:rFonts w:ascii="Arial" w:eastAsiaTheme="majorEastAsia" w:hAnsi="Arial" w:cs="Arial"/>
          <w:b w:val="0"/>
          <w:bCs w:val="0"/>
        </w:rPr>
        <w:t>plus</w:t>
      </w:r>
      <w:r w:rsidRPr="00382DB6">
        <w:rPr>
          <w:rStyle w:val="lev"/>
          <w:rFonts w:ascii="Arial" w:eastAsiaTheme="majorEastAsia" w:hAnsi="Arial" w:cs="Arial"/>
          <w:b w:val="0"/>
          <w:bCs w:val="0"/>
        </w:rPr>
        <w:t xml:space="preserve"> </w:t>
      </w:r>
      <m:oMath>
        <m:r>
          <w:rPr>
            <w:rStyle w:val="lev"/>
            <w:rFonts w:ascii="Cambria Math" w:eastAsiaTheme="majorEastAsia" w:hAnsi="Cambria Math" w:cs="Arial"/>
          </w:rPr>
          <m:t>dt</m:t>
        </m:r>
      </m:oMath>
      <w:r w:rsidRPr="00382DB6">
        <w:rPr>
          <w:rStyle w:val="lev"/>
          <w:rFonts w:ascii="Arial" w:eastAsiaTheme="majorEastAsia" w:hAnsi="Arial" w:cs="Arial"/>
          <w:b w:val="0"/>
          <w:bCs w:val="0"/>
        </w:rPr>
        <w:t xml:space="preserve"> </w:t>
      </w:r>
      <w:r w:rsidR="00382DB6">
        <w:rPr>
          <w:rStyle w:val="lev"/>
          <w:rFonts w:ascii="Arial" w:eastAsiaTheme="majorEastAsia" w:hAnsi="Arial" w:cs="Arial"/>
          <w:b w:val="0"/>
          <w:bCs w:val="0"/>
        </w:rPr>
        <w:t xml:space="preserve">est petit </w:t>
      </w:r>
      <w:r w:rsidRPr="00382DB6">
        <w:rPr>
          <w:rFonts w:ascii="Arial" w:hAnsi="Arial" w:cs="Arial"/>
        </w:rPr>
        <w:t xml:space="preserve">: on observe une </w:t>
      </w:r>
      <w:r w:rsidR="00382DB6">
        <w:rPr>
          <w:rFonts w:ascii="Arial" w:hAnsi="Arial" w:cs="Arial"/>
        </w:rPr>
        <w:t xml:space="preserve">forte </w:t>
      </w:r>
      <w:r w:rsidRPr="00382DB6">
        <w:rPr>
          <w:rFonts w:ascii="Arial" w:hAnsi="Arial" w:cs="Arial"/>
        </w:rPr>
        <w:t xml:space="preserve">amélioration lorsque l’on passe de </w:t>
      </w:r>
      <m:oMath>
        <m:r>
          <w:rPr>
            <w:rFonts w:ascii="Cambria Math" w:hAnsi="Cambria Math" w:cs="Arial"/>
          </w:rPr>
          <m:t>dt=0,1s</m:t>
        </m:r>
      </m:oMath>
      <w:r w:rsidRPr="00382DB6">
        <w:rPr>
          <w:rFonts w:ascii="Arial" w:hAnsi="Arial" w:cs="Arial"/>
        </w:rPr>
        <w:t xml:space="preserve"> à </w:t>
      </w:r>
      <m:oMath>
        <m:r>
          <w:rPr>
            <w:rFonts w:ascii="Cambria Math" w:hAnsi="Cambria Math" w:cs="Arial"/>
          </w:rPr>
          <m:t>dt=0,05s</m:t>
        </m:r>
      </m:oMath>
      <w:r w:rsidRPr="00382DB6">
        <w:rPr>
          <w:rFonts w:ascii="Arial" w:hAnsi="Arial" w:cs="Arial"/>
        </w:rPr>
        <w:t xml:space="preserve">, puis à </w:t>
      </w:r>
      <m:oMath>
        <m:r>
          <w:rPr>
            <w:rFonts w:ascii="Cambria Math" w:hAnsi="Cambria Math" w:cs="Arial"/>
          </w:rPr>
          <m:t>dt=0,01s</m:t>
        </m:r>
      </m:oMath>
      <w:r w:rsidRPr="00382DB6">
        <w:rPr>
          <w:rFonts w:ascii="Arial" w:hAnsi="Arial" w:cs="Arial"/>
        </w:rPr>
        <w:t xml:space="preserve">. À </w:t>
      </w:r>
      <m:oMath>
        <m:r>
          <w:rPr>
            <w:rFonts w:ascii="Cambria Math" w:hAnsi="Cambria Math" w:cs="Arial"/>
          </w:rPr>
          <m:t>dt=0,01s</m:t>
        </m:r>
      </m:oMath>
      <w:r w:rsidRPr="00382DB6">
        <w:rPr>
          <w:rFonts w:ascii="Arial" w:hAnsi="Arial" w:cs="Arial"/>
        </w:rPr>
        <w:t xml:space="preserve"> , </w:t>
      </w:r>
      <w:r w:rsidRPr="00382DB6">
        <w:rPr>
          <w:rStyle w:val="lev"/>
          <w:rFonts w:ascii="Arial" w:eastAsiaTheme="majorEastAsia" w:hAnsi="Arial" w:cs="Arial"/>
          <w:b w:val="0"/>
          <w:bCs w:val="0"/>
        </w:rPr>
        <w:t>Heun devient une très bonne alternative à RK4</w:t>
      </w:r>
      <w:r w:rsidRPr="00382DB6">
        <w:rPr>
          <w:rFonts w:ascii="Arial" w:hAnsi="Arial" w:cs="Arial"/>
        </w:rPr>
        <w:t xml:space="preserve">, avec une erreur de l’ordre de </w:t>
      </w:r>
      <w:r w:rsidRPr="00382DB6">
        <w:rPr>
          <w:rStyle w:val="lev"/>
          <w:rFonts w:ascii="Arial" w:eastAsiaTheme="majorEastAsia" w:hAnsi="Arial" w:cs="Arial"/>
          <w:b w:val="0"/>
          <w:bCs w:val="0"/>
        </w:rPr>
        <w:t>1% à 2%</w:t>
      </w:r>
      <w:r w:rsidRPr="00382DB6">
        <w:rPr>
          <w:rFonts w:ascii="Arial" w:hAnsi="Arial" w:cs="Arial"/>
        </w:rPr>
        <w:t xml:space="preserve"> seulement.</w:t>
      </w:r>
    </w:p>
    <w:p w14:paraId="104A3048" w14:textId="1EC2A48E" w:rsidR="003A5C8D" w:rsidRPr="003A5C8D" w:rsidRDefault="001451F8" w:rsidP="003A5C8D">
      <w:pPr>
        <w:pStyle w:val="NormalWeb"/>
        <w:numPr>
          <w:ilvl w:val="0"/>
          <w:numId w:val="43"/>
        </w:numPr>
        <w:jc w:val="both"/>
        <w:rPr>
          <w:rFonts w:ascii="Arial" w:hAnsi="Arial" w:cs="Arial"/>
        </w:rPr>
      </w:pPr>
      <w:r w:rsidRPr="00382DB6">
        <w:rPr>
          <w:rStyle w:val="lev"/>
          <w:rFonts w:ascii="Arial" w:eastAsiaTheme="majorEastAsia" w:hAnsi="Arial" w:cs="Arial"/>
          <w:b w:val="0"/>
          <w:bCs w:val="0"/>
        </w:rPr>
        <w:t xml:space="preserve">Les erreurs explosent autour de </w:t>
      </w:r>
      <m:oMath>
        <m:r>
          <w:rPr>
            <w:rStyle w:val="lev"/>
            <w:rFonts w:ascii="Cambria Math" w:eastAsiaTheme="majorEastAsia" w:hAnsi="Cambria Math" w:cs="Arial"/>
          </w:rPr>
          <m:t>t≈60s</m:t>
        </m:r>
      </m:oMath>
      <w:r w:rsidRPr="00382DB6">
        <w:rPr>
          <w:rFonts w:ascii="Arial" w:hAnsi="Arial" w:cs="Arial"/>
        </w:rPr>
        <w:t>, en raison de la transition entre la phase de poussée et la chute libre. Cette instabilité est particulièrement marquée pour Euler et Heun.</w:t>
      </w:r>
      <w:r w:rsidR="00F70043">
        <w:rPr>
          <w:rFonts w:ascii="Arial" w:hAnsi="Arial" w:cs="Arial"/>
        </w:rPr>
        <w:t xml:space="preserve"> </w:t>
      </w:r>
      <w:r w:rsidR="00152F35">
        <w:rPr>
          <w:rFonts w:ascii="Arial" w:hAnsi="Arial" w:cs="Arial"/>
        </w:rPr>
        <w:t>M</w:t>
      </w:r>
      <w:r w:rsidR="00F70043">
        <w:rPr>
          <w:rFonts w:ascii="Arial" w:hAnsi="Arial" w:cs="Arial"/>
        </w:rPr>
        <w:t>ême RK4 est impactée, bien que d’ordre 4</w:t>
      </w:r>
      <w:r w:rsidR="00F811ED">
        <w:rPr>
          <w:rFonts w:ascii="Arial" w:hAnsi="Arial" w:cs="Arial"/>
        </w:rPr>
        <w:t> ;</w:t>
      </w:r>
      <w:r w:rsidR="00F70043">
        <w:rPr>
          <w:rFonts w:ascii="Arial" w:hAnsi="Arial" w:cs="Arial"/>
        </w:rPr>
        <w:t xml:space="preserve"> cela </w:t>
      </w:r>
      <w:r w:rsidR="00F811ED">
        <w:rPr>
          <w:rFonts w:ascii="Arial" w:hAnsi="Arial" w:cs="Arial"/>
        </w:rPr>
        <w:t>confirme</w:t>
      </w:r>
      <w:r w:rsidR="00F70043">
        <w:rPr>
          <w:rFonts w:ascii="Arial" w:hAnsi="Arial" w:cs="Arial"/>
        </w:rPr>
        <w:t xml:space="preserve"> ce que nous évoquions </w:t>
      </w:r>
      <w:hyperlink w:anchor="_4.3.5_Effet_des" w:history="1">
        <w:r w:rsidR="00F811ED" w:rsidRPr="00F811ED">
          <w:rPr>
            <w:rStyle w:val="Lienhypertexte"/>
            <w:rFonts w:ascii="Arial" w:hAnsi="Arial" w:cs="Arial"/>
          </w:rPr>
          <w:t>plus haut</w:t>
        </w:r>
      </w:hyperlink>
      <w:r w:rsidR="00F811ED">
        <w:rPr>
          <w:rFonts w:ascii="Arial" w:hAnsi="Arial" w:cs="Arial"/>
        </w:rPr>
        <w:t xml:space="preserve"> : une transition lors de laquelle la fonction n’est plus régulière </w:t>
      </w:r>
      <w:r w:rsidR="003A5C8D">
        <w:rPr>
          <w:rFonts w:ascii="Arial" w:hAnsi="Arial" w:cs="Arial"/>
        </w:rPr>
        <w:t>engendre une augmentation significative de l’erreur.</w:t>
      </w:r>
    </w:p>
    <w:p w14:paraId="359F7CAE" w14:textId="07FEF212" w:rsidR="001451F8" w:rsidRPr="001451F8" w:rsidRDefault="001451F8" w:rsidP="00F70043">
      <w:pPr>
        <w:pStyle w:val="NormalWeb"/>
        <w:jc w:val="both"/>
        <w:rPr>
          <w:rFonts w:ascii="Arial" w:hAnsi="Arial" w:cs="Arial"/>
        </w:rPr>
      </w:pPr>
      <w:r w:rsidRPr="000C320B">
        <w:rPr>
          <w:rFonts w:ascii="Arial" w:hAnsi="Arial" w:cs="Arial"/>
        </w:rPr>
        <w:lastRenderedPageBreak/>
        <w:t xml:space="preserve">Cette étude met en évidence </w:t>
      </w:r>
      <w:r w:rsidRPr="000C320B">
        <w:rPr>
          <w:rStyle w:val="lev"/>
          <w:rFonts w:ascii="Arial" w:eastAsiaTheme="majorEastAsia" w:hAnsi="Arial" w:cs="Arial"/>
          <w:b w:val="0"/>
          <w:bCs w:val="0"/>
        </w:rPr>
        <w:t xml:space="preserve">l’impact crucial du choix du pas </w:t>
      </w:r>
      <w:r w:rsidRPr="000C320B">
        <w:rPr>
          <w:rFonts w:ascii="Arial" w:hAnsi="Arial" w:cs="Arial"/>
        </w:rPr>
        <w:t>et de la méthode numérique sur la précision de la simulation.</w:t>
      </w:r>
    </w:p>
    <w:p w14:paraId="122EBD1C" w14:textId="77777777" w:rsidR="000C5F8E" w:rsidRPr="001451F8" w:rsidRDefault="000C5F8E" w:rsidP="001451F8">
      <w:pPr>
        <w:spacing w:before="100" w:beforeAutospacing="1" w:after="100" w:afterAutospacing="1"/>
        <w:jc w:val="both"/>
        <w:rPr>
          <w:rFonts w:ascii="Arial" w:hAnsi="Arial" w:cs="Arial"/>
        </w:rPr>
      </w:pPr>
    </w:p>
    <w:p w14:paraId="7305C069" w14:textId="303C327A" w:rsidR="009C2590" w:rsidRPr="00F62B12" w:rsidRDefault="009C2590" w:rsidP="00F62B12">
      <w:pPr>
        <w:pStyle w:val="Titre2"/>
      </w:pPr>
      <w:bookmarkStart w:id="407" w:name="_Toc193815518"/>
      <w:bookmarkStart w:id="408" w:name="_Toc193822056"/>
      <w:bookmarkStart w:id="409" w:name="_Toc193822231"/>
      <w:bookmarkStart w:id="410" w:name="_Toc193823423"/>
      <w:bookmarkStart w:id="411" w:name="_Toc193823769"/>
      <w:bookmarkStart w:id="412" w:name="_Toc193823895"/>
      <w:bookmarkStart w:id="413" w:name="_Toc193824042"/>
      <w:bookmarkStart w:id="414" w:name="_Toc193900392"/>
      <w:r w:rsidRPr="00F62B12">
        <w:rPr>
          <w:rStyle w:val="lev"/>
          <w:b w:val="0"/>
          <w:bCs w:val="0"/>
        </w:rPr>
        <w:t>5.3 Influence du pas</w:t>
      </w:r>
      <w:r w:rsidR="009D4B2C" w:rsidRPr="00F62B12">
        <w:rPr>
          <w:rStyle w:val="lev"/>
          <w:b w:val="0"/>
          <w:bCs w:val="0"/>
        </w:rPr>
        <w:t xml:space="preserve"> </w:t>
      </w:r>
      <m:oMath>
        <m:r>
          <w:rPr>
            <w:rStyle w:val="lev"/>
            <w:rFonts w:ascii="Cambria Math" w:hAnsi="Cambria Math"/>
          </w:rPr>
          <m:t>dt</m:t>
        </m:r>
      </m:oMath>
      <w:r w:rsidRPr="00F62B12">
        <w:rPr>
          <w:rStyle w:val="lev"/>
          <w:b w:val="0"/>
          <w:bCs w:val="0"/>
        </w:rPr>
        <w:t xml:space="preserve"> sur l</w:t>
      </w:r>
      <w:r w:rsidR="002033B9" w:rsidRPr="00F62B12">
        <w:rPr>
          <w:rStyle w:val="lev"/>
          <w:b w:val="0"/>
          <w:bCs w:val="0"/>
        </w:rPr>
        <w:t xml:space="preserve">es </w:t>
      </w:r>
      <w:r w:rsidRPr="00F62B12">
        <w:rPr>
          <w:rStyle w:val="lev"/>
          <w:b w:val="0"/>
          <w:bCs w:val="0"/>
        </w:rPr>
        <w:t>écart</w:t>
      </w:r>
      <w:r w:rsidR="002033B9" w:rsidRPr="00F62B12">
        <w:rPr>
          <w:rStyle w:val="lev"/>
          <w:b w:val="0"/>
          <w:bCs w:val="0"/>
        </w:rPr>
        <w:t>s entre les méthodes</w:t>
      </w:r>
      <w:bookmarkEnd w:id="407"/>
      <w:bookmarkEnd w:id="408"/>
      <w:bookmarkEnd w:id="409"/>
      <w:bookmarkEnd w:id="410"/>
      <w:bookmarkEnd w:id="411"/>
      <w:bookmarkEnd w:id="412"/>
      <w:bookmarkEnd w:id="413"/>
      <w:bookmarkEnd w:id="414"/>
    </w:p>
    <w:p w14:paraId="2F31A199" w14:textId="2CA9DBBB" w:rsidR="00391CBC" w:rsidRPr="00F62B12" w:rsidRDefault="003D18EB" w:rsidP="00F62B12">
      <w:pPr>
        <w:pStyle w:val="Titre3"/>
      </w:pPr>
      <w:bookmarkStart w:id="415" w:name="_Toc193815519"/>
      <w:bookmarkStart w:id="416" w:name="_Toc193822057"/>
      <w:bookmarkStart w:id="417" w:name="_Toc193822232"/>
      <w:bookmarkStart w:id="418" w:name="_Toc193823424"/>
      <w:bookmarkStart w:id="419" w:name="_Toc193823770"/>
      <w:bookmarkStart w:id="420" w:name="_Toc193823896"/>
      <w:bookmarkStart w:id="421" w:name="_Toc193824043"/>
      <w:bookmarkStart w:id="422" w:name="_Toc193900393"/>
      <w:r w:rsidRPr="00F62B12">
        <w:rPr>
          <w:rStyle w:val="lev"/>
          <w:b w:val="0"/>
          <w:bCs w:val="0"/>
        </w:rPr>
        <w:t xml:space="preserve">5.3.1 </w:t>
      </w:r>
      <w:r w:rsidR="00391CBC" w:rsidRPr="00F62B12">
        <w:t>Introduction</w:t>
      </w:r>
      <w:bookmarkEnd w:id="415"/>
      <w:bookmarkEnd w:id="416"/>
      <w:bookmarkEnd w:id="417"/>
      <w:bookmarkEnd w:id="418"/>
      <w:bookmarkEnd w:id="419"/>
      <w:bookmarkEnd w:id="420"/>
      <w:bookmarkEnd w:id="421"/>
      <w:bookmarkEnd w:id="422"/>
    </w:p>
    <w:p w14:paraId="3E19C45C" w14:textId="77777777" w:rsidR="00CA18BC" w:rsidRDefault="00CA18BC" w:rsidP="00391CBC">
      <w:pPr>
        <w:jc w:val="both"/>
        <w:rPr>
          <w:rFonts w:ascii="Arial" w:hAnsi="Arial" w:cs="Arial"/>
        </w:rPr>
      </w:pPr>
    </w:p>
    <w:p w14:paraId="1E114878" w14:textId="12E03339" w:rsidR="00391CBC" w:rsidRDefault="00391CBC" w:rsidP="00391CBC">
      <w:pPr>
        <w:jc w:val="both"/>
        <w:rPr>
          <w:rFonts w:ascii="Arial" w:hAnsi="Arial" w:cs="Arial"/>
        </w:rPr>
      </w:pPr>
      <w:r w:rsidRPr="00256B8C">
        <w:rPr>
          <w:rFonts w:ascii="Arial" w:hAnsi="Arial" w:cs="Arial"/>
        </w:rPr>
        <w:t xml:space="preserve">Après avoir analysé les erreurs entre les méthodes numériques, nous nous intéressons maintenant à l’influence du pas de temps </w:t>
      </w:r>
      <m:oMath>
        <m:r>
          <w:rPr>
            <w:rFonts w:ascii="Cambria Math" w:hAnsi="Cambria Math" w:cs="Arial"/>
          </w:rPr>
          <m:t>dt</m:t>
        </m:r>
      </m:oMath>
      <w:r w:rsidRPr="00256B8C">
        <w:rPr>
          <w:rFonts w:ascii="Arial" w:hAnsi="Arial" w:cs="Arial"/>
        </w:rPr>
        <w:t xml:space="preserve"> sur ces écarts. L’objectif est de déterminer à partir de quelle valeur de </w:t>
      </w:r>
      <m:oMath>
        <m:r>
          <w:rPr>
            <w:rFonts w:ascii="Cambria Math" w:hAnsi="Cambria Math" w:cs="Arial"/>
          </w:rPr>
          <m:t>dt</m:t>
        </m:r>
      </m:oMath>
      <w:r w:rsidRPr="00256B8C">
        <w:rPr>
          <w:rFonts w:ascii="Arial" w:hAnsi="Arial" w:cs="Arial"/>
        </w:rPr>
        <w:t xml:space="preserve"> les erreurs deviennent acceptables et quelle méthode reste stable même pour des pas plus grands.</w:t>
      </w:r>
    </w:p>
    <w:p w14:paraId="11318E64" w14:textId="77777777" w:rsidR="00391CBC" w:rsidRPr="00256B8C" w:rsidRDefault="00391CBC" w:rsidP="00391CBC">
      <w:pPr>
        <w:jc w:val="both"/>
        <w:rPr>
          <w:rFonts w:ascii="Arial" w:hAnsi="Arial" w:cs="Arial"/>
        </w:rPr>
      </w:pPr>
    </w:p>
    <w:p w14:paraId="1815EDED" w14:textId="77777777" w:rsidR="00391CBC" w:rsidRPr="00256B8C" w:rsidRDefault="00391CBC" w:rsidP="00391CBC">
      <w:pPr>
        <w:jc w:val="both"/>
        <w:rPr>
          <w:rFonts w:ascii="Arial" w:hAnsi="Arial" w:cs="Arial"/>
        </w:rPr>
      </w:pPr>
      <w:r w:rsidRPr="00256B8C">
        <w:rPr>
          <w:rFonts w:ascii="Arial" w:hAnsi="Arial" w:cs="Arial"/>
        </w:rPr>
        <w:t xml:space="preserve">Nous allons comparer les écarts relatifs entre Euler, Heun et RK4 pour plusieurs valeurs de </w:t>
      </w:r>
      <m:oMath>
        <m:r>
          <w:rPr>
            <w:rFonts w:ascii="Cambria Math" w:hAnsi="Cambria Math" w:cs="Arial"/>
          </w:rPr>
          <m:t>dt</m:t>
        </m:r>
      </m:oMath>
      <w:r w:rsidRPr="00256B8C">
        <w:rPr>
          <w:rFonts w:ascii="Arial" w:hAnsi="Arial" w:cs="Arial"/>
        </w:rPr>
        <w:t xml:space="preserve"> :</w:t>
      </w:r>
    </w:p>
    <w:p w14:paraId="1C5557C5" w14:textId="5B9BA72D" w:rsidR="00391CBC" w:rsidRPr="003E1A6E" w:rsidRDefault="00391CBC" w:rsidP="003E1A6E">
      <w:pPr>
        <w:pStyle w:val="Paragraphedeliste"/>
        <w:numPr>
          <w:ilvl w:val="0"/>
          <w:numId w:val="31"/>
        </w:numPr>
        <w:jc w:val="both"/>
        <w:rPr>
          <w:rFonts w:ascii="Arial" w:hAnsi="Arial" w:cs="Arial"/>
        </w:rPr>
      </w:pPr>
      <m:oMath>
        <m:r>
          <w:rPr>
            <w:rFonts w:ascii="Cambria Math" w:hAnsi="Cambria Math" w:cs="Arial"/>
          </w:rPr>
          <m:t>dt=0,1s</m:t>
        </m:r>
      </m:oMath>
    </w:p>
    <w:p w14:paraId="1114DCA9" w14:textId="0C840DA0" w:rsidR="00391CBC" w:rsidRPr="003E1A6E" w:rsidRDefault="00391CBC" w:rsidP="003E1A6E">
      <w:pPr>
        <w:pStyle w:val="Paragraphedeliste"/>
        <w:numPr>
          <w:ilvl w:val="0"/>
          <w:numId w:val="31"/>
        </w:numPr>
        <w:jc w:val="both"/>
        <w:rPr>
          <w:rFonts w:ascii="Arial" w:hAnsi="Arial" w:cs="Arial"/>
        </w:rPr>
      </w:pPr>
      <m:oMath>
        <m:r>
          <w:rPr>
            <w:rFonts w:ascii="Cambria Math" w:hAnsi="Cambria Math" w:cs="Arial"/>
          </w:rPr>
          <m:t>dt=0,05s</m:t>
        </m:r>
      </m:oMath>
    </w:p>
    <w:p w14:paraId="68620CCB" w14:textId="2B93CCBF" w:rsidR="00391CBC" w:rsidRPr="003E1A6E" w:rsidRDefault="00391CBC" w:rsidP="003E1A6E">
      <w:pPr>
        <w:pStyle w:val="Paragraphedeliste"/>
        <w:numPr>
          <w:ilvl w:val="0"/>
          <w:numId w:val="31"/>
        </w:numPr>
        <w:jc w:val="both"/>
        <w:rPr>
          <w:rFonts w:ascii="Arial" w:hAnsi="Arial" w:cs="Arial"/>
        </w:rPr>
      </w:pPr>
      <m:oMath>
        <m:r>
          <w:rPr>
            <w:rFonts w:ascii="Cambria Math" w:hAnsi="Cambria Math" w:cs="Arial"/>
          </w:rPr>
          <m:t>dt=0,01s</m:t>
        </m:r>
      </m:oMath>
    </w:p>
    <w:p w14:paraId="66D0DCFB" w14:textId="77777777" w:rsidR="00391CBC" w:rsidRPr="00256B8C" w:rsidRDefault="00391CBC" w:rsidP="00391CBC">
      <w:pPr>
        <w:ind w:left="708"/>
        <w:jc w:val="both"/>
        <w:rPr>
          <w:rFonts w:ascii="Arial" w:hAnsi="Arial" w:cs="Arial"/>
        </w:rPr>
      </w:pPr>
    </w:p>
    <w:p w14:paraId="1491B9F1" w14:textId="77777777" w:rsidR="00391CBC" w:rsidRDefault="00391CBC" w:rsidP="00391CBC">
      <w:pPr>
        <w:jc w:val="both"/>
        <w:rPr>
          <w:rFonts w:ascii="Arial" w:hAnsi="Arial" w:cs="Arial"/>
        </w:rPr>
      </w:pPr>
      <w:r w:rsidRPr="00256B8C">
        <w:rPr>
          <w:rFonts w:ascii="Arial" w:hAnsi="Arial" w:cs="Arial"/>
        </w:rPr>
        <w:t>Cette analyse permettra d’identifier le meilleur compromis entre précision et coût de calcul.</w:t>
      </w:r>
    </w:p>
    <w:p w14:paraId="6A9D931C" w14:textId="77777777" w:rsidR="00391CBC" w:rsidRPr="00256B8C" w:rsidRDefault="00391CBC" w:rsidP="00391CBC">
      <w:pPr>
        <w:jc w:val="both"/>
        <w:rPr>
          <w:rFonts w:ascii="Arial" w:hAnsi="Arial" w:cs="Arial"/>
        </w:rPr>
      </w:pPr>
    </w:p>
    <w:p w14:paraId="3596FF22" w14:textId="2A084E2E" w:rsidR="00391CBC" w:rsidRPr="00F62B12" w:rsidRDefault="003D18EB" w:rsidP="00F62B12">
      <w:pPr>
        <w:pStyle w:val="Titre3"/>
      </w:pPr>
      <w:bookmarkStart w:id="423" w:name="_Toc193815520"/>
      <w:bookmarkStart w:id="424" w:name="_Toc193822058"/>
      <w:bookmarkStart w:id="425" w:name="_Toc193822233"/>
      <w:bookmarkStart w:id="426" w:name="_Toc193823425"/>
      <w:bookmarkStart w:id="427" w:name="_Toc193823771"/>
      <w:bookmarkStart w:id="428" w:name="_Toc193823897"/>
      <w:bookmarkStart w:id="429" w:name="_Toc193824044"/>
      <w:bookmarkStart w:id="430" w:name="_Toc193900394"/>
      <w:r w:rsidRPr="00F62B12">
        <w:rPr>
          <w:rStyle w:val="lev"/>
          <w:b w:val="0"/>
          <w:bCs w:val="0"/>
        </w:rPr>
        <w:t xml:space="preserve">5.3.2 </w:t>
      </w:r>
      <w:r w:rsidR="00391CBC" w:rsidRPr="00F62B12">
        <w:t xml:space="preserve">Influence du pas </w:t>
      </w:r>
      <m:oMath>
        <m:r>
          <w:rPr>
            <w:rFonts w:ascii="Cambria Math" w:hAnsi="Cambria Math"/>
          </w:rPr>
          <m:t>dt</m:t>
        </m:r>
      </m:oMath>
      <w:r w:rsidR="00391CBC" w:rsidRPr="00F62B12">
        <w:t xml:space="preserve"> sur l’altitude</w:t>
      </w:r>
      <w:bookmarkEnd w:id="423"/>
      <w:bookmarkEnd w:id="424"/>
      <w:bookmarkEnd w:id="425"/>
      <w:bookmarkEnd w:id="426"/>
      <w:bookmarkEnd w:id="427"/>
      <w:bookmarkEnd w:id="428"/>
      <w:bookmarkEnd w:id="429"/>
      <w:bookmarkEnd w:id="430"/>
    </w:p>
    <w:p w14:paraId="7CC6981C" w14:textId="77777777" w:rsidR="00391CBC" w:rsidRPr="00256B8C" w:rsidRDefault="00391CBC" w:rsidP="00391CBC"/>
    <w:tbl>
      <w:tblPr>
        <w:tblStyle w:val="Grilledutableau"/>
        <w:tblW w:w="0" w:type="auto"/>
        <w:tblInd w:w="108" w:type="dxa"/>
        <w:tblLook w:val="04A0" w:firstRow="1" w:lastRow="0" w:firstColumn="1" w:lastColumn="0" w:noHBand="0" w:noVBand="1"/>
      </w:tblPr>
      <w:tblGrid>
        <w:gridCol w:w="1701"/>
        <w:gridCol w:w="7542"/>
      </w:tblGrid>
      <w:tr w:rsidR="00391CBC" w:rsidRPr="00256B8C" w14:paraId="2EA28556" w14:textId="77777777" w:rsidTr="00CE773A">
        <w:tc>
          <w:tcPr>
            <w:tcW w:w="1701" w:type="dxa"/>
            <w:shd w:val="pct20" w:color="auto" w:fill="auto"/>
          </w:tcPr>
          <w:p w14:paraId="69C6656D" w14:textId="75B8C35B" w:rsidR="00391CBC" w:rsidRPr="00CE773A" w:rsidRDefault="00CE773A" w:rsidP="00A56D3F">
            <w:pPr>
              <w:jc w:val="both"/>
              <w:rPr>
                <w:rFonts w:ascii="Arial" w:hAnsi="Arial" w:cs="Arial"/>
                <w:b/>
                <w:bCs/>
              </w:rPr>
            </w:pPr>
            <m:oMathPara>
              <m:oMathParaPr>
                <m:jc m:val="left"/>
              </m:oMathParaPr>
              <m:oMath>
                <m:r>
                  <m:rPr>
                    <m:sty m:val="bi"/>
                  </m:rPr>
                  <w:rPr>
                    <w:rFonts w:ascii="Cambria Math" w:hAnsi="Cambria Math" w:cs="Arial"/>
                  </w:rPr>
                  <m:t>dt</m:t>
                </m:r>
              </m:oMath>
            </m:oMathPara>
          </w:p>
        </w:tc>
        <w:tc>
          <w:tcPr>
            <w:tcW w:w="7542" w:type="dxa"/>
            <w:shd w:val="pct20" w:color="auto" w:fill="auto"/>
          </w:tcPr>
          <w:p w14:paraId="7B2DFF27" w14:textId="77777777" w:rsidR="00391CBC" w:rsidRPr="00256B8C" w:rsidRDefault="00391CBC" w:rsidP="00A56D3F">
            <w:pPr>
              <w:jc w:val="both"/>
              <w:rPr>
                <w:rFonts w:ascii="Arial" w:hAnsi="Arial" w:cs="Arial"/>
                <w:b/>
                <w:bCs/>
              </w:rPr>
            </w:pPr>
            <w:r w:rsidRPr="00256B8C">
              <w:rPr>
                <w:rFonts w:ascii="Arial" w:hAnsi="Arial" w:cs="Arial"/>
                <w:b/>
                <w:bCs/>
              </w:rPr>
              <w:t>Observations</w:t>
            </w:r>
          </w:p>
        </w:tc>
      </w:tr>
      <w:tr w:rsidR="00391CBC" w:rsidRPr="00256B8C" w14:paraId="09AE876D" w14:textId="77777777" w:rsidTr="00CE773A">
        <w:tc>
          <w:tcPr>
            <w:tcW w:w="1701" w:type="dxa"/>
          </w:tcPr>
          <w:p w14:paraId="2BE20BFC" w14:textId="77777777" w:rsidR="00391CBC" w:rsidRPr="00256B8C" w:rsidRDefault="00391CBC" w:rsidP="00A56D3F">
            <w:pPr>
              <w:jc w:val="both"/>
              <w:rPr>
                <w:rFonts w:ascii="Arial" w:hAnsi="Arial" w:cs="Arial"/>
              </w:rPr>
            </w:pPr>
            <w:r w:rsidRPr="00256B8C">
              <w:rPr>
                <w:rFonts w:ascii="Arial" w:hAnsi="Arial" w:cs="Arial"/>
              </w:rPr>
              <w:t>0</w:t>
            </w:r>
            <w:r>
              <w:rPr>
                <w:rFonts w:ascii="Arial" w:hAnsi="Arial" w:cs="Arial"/>
              </w:rPr>
              <w:t>,</w:t>
            </w:r>
            <w:r w:rsidRPr="00256B8C">
              <w:rPr>
                <w:rFonts w:ascii="Arial" w:hAnsi="Arial" w:cs="Arial"/>
              </w:rPr>
              <w:t>1s</w:t>
            </w:r>
          </w:p>
        </w:tc>
        <w:tc>
          <w:tcPr>
            <w:tcW w:w="7542" w:type="dxa"/>
          </w:tcPr>
          <w:p w14:paraId="19F290ED" w14:textId="67683762" w:rsidR="00391CBC" w:rsidRPr="00256B8C" w:rsidRDefault="00391CBC" w:rsidP="00A56D3F">
            <w:pPr>
              <w:jc w:val="both"/>
              <w:rPr>
                <w:rFonts w:ascii="Arial" w:hAnsi="Arial" w:cs="Arial"/>
              </w:rPr>
            </w:pPr>
            <w:r w:rsidRPr="00256B8C">
              <w:rPr>
                <w:rFonts w:ascii="Arial" w:hAnsi="Arial" w:cs="Arial"/>
              </w:rPr>
              <w:t xml:space="preserve">Euler </w:t>
            </w:r>
            <w:r w:rsidR="003379C0">
              <w:rPr>
                <w:rFonts w:ascii="Arial" w:hAnsi="Arial" w:cs="Arial"/>
              </w:rPr>
              <w:t>a</w:t>
            </w:r>
            <w:r w:rsidRPr="00256B8C">
              <w:rPr>
                <w:rFonts w:ascii="Arial" w:hAnsi="Arial" w:cs="Arial"/>
              </w:rPr>
              <w:t xml:space="preserve"> une erreur supérieure à 10% en fin de vol, </w:t>
            </w:r>
            <w:r w:rsidR="003379C0">
              <w:rPr>
                <w:rFonts w:ascii="Arial" w:hAnsi="Arial" w:cs="Arial"/>
              </w:rPr>
              <w:t xml:space="preserve">et devient </w:t>
            </w:r>
            <w:r w:rsidRPr="00256B8C">
              <w:rPr>
                <w:rFonts w:ascii="Arial" w:hAnsi="Arial" w:cs="Arial"/>
              </w:rPr>
              <w:t xml:space="preserve">inutilisable. Heun est meilleur, mais </w:t>
            </w:r>
            <w:r w:rsidR="004E7642">
              <w:rPr>
                <w:rFonts w:ascii="Arial" w:hAnsi="Arial" w:cs="Arial"/>
              </w:rPr>
              <w:t>présente</w:t>
            </w:r>
            <w:r w:rsidRPr="00256B8C">
              <w:rPr>
                <w:rFonts w:ascii="Arial" w:hAnsi="Arial" w:cs="Arial"/>
              </w:rPr>
              <w:t xml:space="preserve"> un écart de 4-5% avec RK4.</w:t>
            </w:r>
          </w:p>
        </w:tc>
      </w:tr>
      <w:tr w:rsidR="00391CBC" w:rsidRPr="00256B8C" w14:paraId="7C111910" w14:textId="77777777" w:rsidTr="00CE773A">
        <w:tc>
          <w:tcPr>
            <w:tcW w:w="1701" w:type="dxa"/>
          </w:tcPr>
          <w:p w14:paraId="078E2456" w14:textId="77777777" w:rsidR="00391CBC" w:rsidRPr="00256B8C" w:rsidRDefault="00391CBC" w:rsidP="00A56D3F">
            <w:pPr>
              <w:jc w:val="both"/>
              <w:rPr>
                <w:rFonts w:ascii="Arial" w:hAnsi="Arial" w:cs="Arial"/>
              </w:rPr>
            </w:pPr>
            <w:r w:rsidRPr="00256B8C">
              <w:rPr>
                <w:rFonts w:ascii="Arial" w:hAnsi="Arial" w:cs="Arial"/>
              </w:rPr>
              <w:t>0</w:t>
            </w:r>
            <w:r>
              <w:rPr>
                <w:rFonts w:ascii="Arial" w:hAnsi="Arial" w:cs="Arial"/>
              </w:rPr>
              <w:t>,</w:t>
            </w:r>
            <w:r w:rsidRPr="00256B8C">
              <w:rPr>
                <w:rFonts w:ascii="Arial" w:hAnsi="Arial" w:cs="Arial"/>
              </w:rPr>
              <w:t>05s</w:t>
            </w:r>
          </w:p>
        </w:tc>
        <w:tc>
          <w:tcPr>
            <w:tcW w:w="7542" w:type="dxa"/>
          </w:tcPr>
          <w:p w14:paraId="7314B282" w14:textId="77777777" w:rsidR="00391CBC" w:rsidRPr="00256B8C" w:rsidRDefault="00391CBC" w:rsidP="00A56D3F">
            <w:pPr>
              <w:jc w:val="both"/>
              <w:rPr>
                <w:rFonts w:ascii="Arial" w:hAnsi="Arial" w:cs="Arial"/>
              </w:rPr>
            </w:pPr>
            <w:r w:rsidRPr="00256B8C">
              <w:rPr>
                <w:rFonts w:ascii="Arial" w:hAnsi="Arial" w:cs="Arial"/>
              </w:rPr>
              <w:t>L’erreur Euler-RK4 diminue mais reste importante (~5-6%). Heun s’améliore avec une erreur de 3-4%.</w:t>
            </w:r>
          </w:p>
        </w:tc>
      </w:tr>
      <w:tr w:rsidR="00391CBC" w:rsidRPr="00256B8C" w14:paraId="65CAE8F1" w14:textId="77777777" w:rsidTr="00CE773A">
        <w:tc>
          <w:tcPr>
            <w:tcW w:w="1701" w:type="dxa"/>
          </w:tcPr>
          <w:p w14:paraId="36FB741F" w14:textId="77777777" w:rsidR="00391CBC" w:rsidRPr="00256B8C" w:rsidRDefault="00391CBC" w:rsidP="00A56D3F">
            <w:pPr>
              <w:jc w:val="both"/>
              <w:rPr>
                <w:rFonts w:ascii="Arial" w:hAnsi="Arial" w:cs="Arial"/>
              </w:rPr>
            </w:pPr>
            <w:r w:rsidRPr="00256B8C">
              <w:rPr>
                <w:rFonts w:ascii="Arial" w:hAnsi="Arial" w:cs="Arial"/>
              </w:rPr>
              <w:t>0</w:t>
            </w:r>
            <w:r>
              <w:rPr>
                <w:rFonts w:ascii="Arial" w:hAnsi="Arial" w:cs="Arial"/>
              </w:rPr>
              <w:t>,</w:t>
            </w:r>
            <w:r w:rsidRPr="00256B8C">
              <w:rPr>
                <w:rFonts w:ascii="Arial" w:hAnsi="Arial" w:cs="Arial"/>
              </w:rPr>
              <w:t>01s</w:t>
            </w:r>
          </w:p>
        </w:tc>
        <w:tc>
          <w:tcPr>
            <w:tcW w:w="7542" w:type="dxa"/>
          </w:tcPr>
          <w:p w14:paraId="67A2A619" w14:textId="1BE67C3F" w:rsidR="00391CBC" w:rsidRPr="00256B8C" w:rsidRDefault="00391CBC" w:rsidP="00A56D3F">
            <w:pPr>
              <w:jc w:val="both"/>
              <w:rPr>
                <w:rFonts w:ascii="Arial" w:hAnsi="Arial" w:cs="Arial"/>
              </w:rPr>
            </w:pPr>
            <w:r w:rsidRPr="00256B8C">
              <w:rPr>
                <w:rFonts w:ascii="Arial" w:hAnsi="Arial" w:cs="Arial"/>
              </w:rPr>
              <w:t xml:space="preserve">L’erreur Euler-RK4 devient inférieure à 3%, et Heun se stabilise à 1-2%, </w:t>
            </w:r>
            <w:r w:rsidR="00EA4944">
              <w:rPr>
                <w:rFonts w:ascii="Arial" w:hAnsi="Arial" w:cs="Arial"/>
              </w:rPr>
              <w:t xml:space="preserve">c’est </w:t>
            </w:r>
            <w:r w:rsidRPr="00256B8C">
              <w:rPr>
                <w:rFonts w:ascii="Arial" w:hAnsi="Arial" w:cs="Arial"/>
              </w:rPr>
              <w:t xml:space="preserve">une </w:t>
            </w:r>
            <w:r w:rsidR="00EA4944">
              <w:rPr>
                <w:rFonts w:ascii="Arial" w:hAnsi="Arial" w:cs="Arial"/>
              </w:rPr>
              <w:t xml:space="preserve">bonne </w:t>
            </w:r>
            <w:r w:rsidRPr="00256B8C">
              <w:rPr>
                <w:rFonts w:ascii="Arial" w:hAnsi="Arial" w:cs="Arial"/>
              </w:rPr>
              <w:t>alternative</w:t>
            </w:r>
            <w:r w:rsidR="00EA4944">
              <w:rPr>
                <w:rFonts w:ascii="Arial" w:hAnsi="Arial" w:cs="Arial"/>
              </w:rPr>
              <w:t xml:space="preserve"> </w:t>
            </w:r>
            <w:r w:rsidRPr="00256B8C">
              <w:rPr>
                <w:rFonts w:ascii="Arial" w:hAnsi="Arial" w:cs="Arial"/>
              </w:rPr>
              <w:t>à RK4.</w:t>
            </w:r>
          </w:p>
        </w:tc>
      </w:tr>
    </w:tbl>
    <w:p w14:paraId="345759EA" w14:textId="77777777" w:rsidR="00391CBC" w:rsidRDefault="00391CBC" w:rsidP="00391CBC">
      <w:pPr>
        <w:jc w:val="both"/>
        <w:rPr>
          <w:rFonts w:ascii="Apple Color Emoji" w:hAnsi="Apple Color Emoji" w:cs="Apple Color Emoji"/>
        </w:rPr>
      </w:pPr>
    </w:p>
    <w:p w14:paraId="16214339" w14:textId="1C17B247" w:rsidR="00391CBC" w:rsidRDefault="00391CBC" w:rsidP="00391CBC">
      <w:pPr>
        <w:jc w:val="both"/>
        <w:rPr>
          <w:rFonts w:ascii="Arial" w:hAnsi="Arial" w:cs="Arial"/>
        </w:rPr>
      </w:pPr>
      <w:r w:rsidRPr="00972C38">
        <w:rPr>
          <w:rFonts w:ascii="Arial" w:hAnsi="Arial" w:cs="Arial"/>
          <w:u w:val="single"/>
        </w:rPr>
        <w:t>Conclusion</w:t>
      </w:r>
      <w:r>
        <w:rPr>
          <w:rFonts w:ascii="Arial" w:hAnsi="Arial" w:cs="Arial"/>
        </w:rPr>
        <w:t xml:space="preserve"> </w:t>
      </w:r>
      <w:r w:rsidRPr="00256B8C">
        <w:rPr>
          <w:rFonts w:ascii="Arial" w:hAnsi="Arial" w:cs="Arial"/>
        </w:rPr>
        <w:t>: À</w:t>
      </w:r>
      <m:oMath>
        <m:r>
          <w:rPr>
            <w:rFonts w:ascii="Cambria Math" w:hAnsi="Cambria Math" w:cs="Arial"/>
          </w:rPr>
          <m:t xml:space="preserve"> dt=0,01s</m:t>
        </m:r>
      </m:oMath>
      <w:r w:rsidRPr="00256B8C">
        <w:rPr>
          <w:rFonts w:ascii="Arial" w:hAnsi="Arial" w:cs="Arial"/>
        </w:rPr>
        <w:t xml:space="preserve">, les écarts </w:t>
      </w:r>
      <w:r w:rsidR="00972C38">
        <w:rPr>
          <w:rFonts w:ascii="Arial" w:hAnsi="Arial" w:cs="Arial"/>
        </w:rPr>
        <w:t>sont</w:t>
      </w:r>
      <w:r w:rsidRPr="00256B8C">
        <w:rPr>
          <w:rFonts w:ascii="Arial" w:hAnsi="Arial" w:cs="Arial"/>
        </w:rPr>
        <w:t xml:space="preserve"> acceptables, et Heun </w:t>
      </w:r>
      <w:r w:rsidR="00972C38">
        <w:rPr>
          <w:rFonts w:ascii="Arial" w:hAnsi="Arial" w:cs="Arial"/>
        </w:rPr>
        <w:t>est</w:t>
      </w:r>
      <w:r w:rsidRPr="00256B8C">
        <w:rPr>
          <w:rFonts w:ascii="Arial" w:hAnsi="Arial" w:cs="Arial"/>
        </w:rPr>
        <w:t xml:space="preserve"> une bonne alternative à RK4.</w:t>
      </w:r>
    </w:p>
    <w:p w14:paraId="33E0C240" w14:textId="77777777" w:rsidR="00391CBC" w:rsidRPr="00256B8C" w:rsidRDefault="00391CBC" w:rsidP="00391CBC">
      <w:pPr>
        <w:jc w:val="both"/>
        <w:rPr>
          <w:rFonts w:ascii="Arial" w:hAnsi="Arial" w:cs="Arial"/>
        </w:rPr>
      </w:pPr>
    </w:p>
    <w:p w14:paraId="151C93B0" w14:textId="1DAFD742" w:rsidR="00391CBC" w:rsidRPr="00F62B12" w:rsidRDefault="003D18EB" w:rsidP="00F62B12">
      <w:pPr>
        <w:pStyle w:val="Titre3"/>
      </w:pPr>
      <w:bookmarkStart w:id="431" w:name="_Toc193815521"/>
      <w:bookmarkStart w:id="432" w:name="_Toc193822059"/>
      <w:bookmarkStart w:id="433" w:name="_Toc193822234"/>
      <w:bookmarkStart w:id="434" w:name="_Toc193823426"/>
      <w:bookmarkStart w:id="435" w:name="_Toc193823772"/>
      <w:bookmarkStart w:id="436" w:name="_Toc193823898"/>
      <w:bookmarkStart w:id="437" w:name="_Toc193824045"/>
      <w:bookmarkStart w:id="438" w:name="_Toc193900395"/>
      <w:r w:rsidRPr="00F62B12">
        <w:rPr>
          <w:rStyle w:val="lev"/>
          <w:b w:val="0"/>
          <w:bCs w:val="0"/>
        </w:rPr>
        <w:t xml:space="preserve">5.3.3 </w:t>
      </w:r>
      <w:r w:rsidR="00391CBC" w:rsidRPr="00F62B12">
        <w:t xml:space="preserve">Influence du pas </w:t>
      </w:r>
      <m:oMath>
        <m:r>
          <w:rPr>
            <w:rFonts w:ascii="Cambria Math" w:hAnsi="Cambria Math"/>
          </w:rPr>
          <m:t>dt</m:t>
        </m:r>
      </m:oMath>
      <w:r w:rsidR="00391CBC" w:rsidRPr="00F62B12">
        <w:t xml:space="preserve"> sur la Vitesse</w:t>
      </w:r>
      <w:bookmarkEnd w:id="431"/>
      <w:bookmarkEnd w:id="432"/>
      <w:bookmarkEnd w:id="433"/>
      <w:bookmarkEnd w:id="434"/>
      <w:bookmarkEnd w:id="435"/>
      <w:bookmarkEnd w:id="436"/>
      <w:bookmarkEnd w:id="437"/>
      <w:bookmarkEnd w:id="438"/>
    </w:p>
    <w:p w14:paraId="045A8056" w14:textId="77777777" w:rsidR="00391CBC" w:rsidRPr="00655951" w:rsidRDefault="00391CBC" w:rsidP="00391CBC"/>
    <w:tbl>
      <w:tblPr>
        <w:tblStyle w:val="Grilledutableau"/>
        <w:tblW w:w="0" w:type="auto"/>
        <w:tblInd w:w="108" w:type="dxa"/>
        <w:tblLook w:val="04A0" w:firstRow="1" w:lastRow="0" w:firstColumn="1" w:lastColumn="0" w:noHBand="0" w:noVBand="1"/>
      </w:tblPr>
      <w:tblGrid>
        <w:gridCol w:w="1701"/>
        <w:gridCol w:w="7542"/>
      </w:tblGrid>
      <w:tr w:rsidR="00391CBC" w:rsidRPr="00256B8C" w14:paraId="7D7F2FB0" w14:textId="77777777" w:rsidTr="00CE773A">
        <w:tc>
          <w:tcPr>
            <w:tcW w:w="1701" w:type="dxa"/>
            <w:shd w:val="pct20" w:color="auto" w:fill="auto"/>
          </w:tcPr>
          <w:p w14:paraId="1EFA1BF7" w14:textId="19325590" w:rsidR="00391CBC" w:rsidRPr="00CE773A" w:rsidRDefault="00CE773A" w:rsidP="00A56D3F">
            <w:pPr>
              <w:jc w:val="both"/>
              <w:rPr>
                <w:rFonts w:ascii="Arial" w:hAnsi="Arial" w:cs="Arial"/>
                <w:b/>
                <w:bCs/>
              </w:rPr>
            </w:pPr>
            <m:oMathPara>
              <m:oMathParaPr>
                <m:jc m:val="left"/>
              </m:oMathParaPr>
              <m:oMath>
                <m:r>
                  <m:rPr>
                    <m:sty m:val="bi"/>
                  </m:rPr>
                  <w:rPr>
                    <w:rFonts w:ascii="Cambria Math" w:hAnsi="Cambria Math" w:cs="Arial"/>
                  </w:rPr>
                  <m:t>dt</m:t>
                </m:r>
              </m:oMath>
            </m:oMathPara>
          </w:p>
        </w:tc>
        <w:tc>
          <w:tcPr>
            <w:tcW w:w="7542" w:type="dxa"/>
            <w:shd w:val="pct20" w:color="auto" w:fill="auto"/>
          </w:tcPr>
          <w:p w14:paraId="7C0F9976" w14:textId="77777777" w:rsidR="00391CBC" w:rsidRPr="00256B8C" w:rsidRDefault="00391CBC" w:rsidP="00A56D3F">
            <w:pPr>
              <w:jc w:val="both"/>
              <w:rPr>
                <w:rFonts w:ascii="Arial" w:hAnsi="Arial" w:cs="Arial"/>
              </w:rPr>
            </w:pPr>
            <w:r w:rsidRPr="00256B8C">
              <w:rPr>
                <w:rFonts w:ascii="Arial" w:hAnsi="Arial" w:cs="Arial"/>
                <w:b/>
                <w:bCs/>
              </w:rPr>
              <w:t>Observations</w:t>
            </w:r>
          </w:p>
        </w:tc>
      </w:tr>
      <w:tr w:rsidR="00391CBC" w:rsidRPr="00256B8C" w14:paraId="16E1B290" w14:textId="77777777" w:rsidTr="00CE773A">
        <w:tc>
          <w:tcPr>
            <w:tcW w:w="1701" w:type="dxa"/>
          </w:tcPr>
          <w:p w14:paraId="13555B77" w14:textId="77777777" w:rsidR="00391CBC" w:rsidRPr="00256B8C" w:rsidRDefault="00391CBC" w:rsidP="00A56D3F">
            <w:pPr>
              <w:jc w:val="both"/>
              <w:rPr>
                <w:rFonts w:ascii="Arial" w:hAnsi="Arial" w:cs="Arial"/>
              </w:rPr>
            </w:pPr>
            <w:r w:rsidRPr="00256B8C">
              <w:rPr>
                <w:rFonts w:ascii="Arial" w:hAnsi="Arial" w:cs="Arial"/>
              </w:rPr>
              <w:t>0</w:t>
            </w:r>
            <w:r>
              <w:rPr>
                <w:rFonts w:ascii="Arial" w:hAnsi="Arial" w:cs="Arial"/>
              </w:rPr>
              <w:t>,</w:t>
            </w:r>
            <w:r w:rsidRPr="00256B8C">
              <w:rPr>
                <w:rFonts w:ascii="Arial" w:hAnsi="Arial" w:cs="Arial"/>
              </w:rPr>
              <w:t>1s</w:t>
            </w:r>
          </w:p>
        </w:tc>
        <w:tc>
          <w:tcPr>
            <w:tcW w:w="7542" w:type="dxa"/>
          </w:tcPr>
          <w:p w14:paraId="4CA2A6B1" w14:textId="3B9996BC" w:rsidR="00391CBC" w:rsidRPr="00256B8C" w:rsidRDefault="00391CBC" w:rsidP="00A56D3F">
            <w:pPr>
              <w:jc w:val="both"/>
              <w:rPr>
                <w:rFonts w:ascii="Arial" w:hAnsi="Arial" w:cs="Arial"/>
              </w:rPr>
            </w:pPr>
            <w:r w:rsidRPr="00256B8C">
              <w:rPr>
                <w:rFonts w:ascii="Arial" w:hAnsi="Arial" w:cs="Arial"/>
              </w:rPr>
              <w:t>Les erreurs Euler-RK4 dépassent 15%, et Heun-RK4 reste élevé (~5%).</w:t>
            </w:r>
          </w:p>
        </w:tc>
      </w:tr>
      <w:tr w:rsidR="00391CBC" w:rsidRPr="00256B8C" w14:paraId="12E43E45" w14:textId="77777777" w:rsidTr="00CE773A">
        <w:tc>
          <w:tcPr>
            <w:tcW w:w="1701" w:type="dxa"/>
          </w:tcPr>
          <w:p w14:paraId="6B8C051E" w14:textId="77777777" w:rsidR="00391CBC" w:rsidRPr="00256B8C" w:rsidRDefault="00391CBC" w:rsidP="00A56D3F">
            <w:pPr>
              <w:jc w:val="both"/>
              <w:rPr>
                <w:rFonts w:ascii="Arial" w:hAnsi="Arial" w:cs="Arial"/>
              </w:rPr>
            </w:pPr>
            <w:r w:rsidRPr="00256B8C">
              <w:rPr>
                <w:rFonts w:ascii="Arial" w:hAnsi="Arial" w:cs="Arial"/>
              </w:rPr>
              <w:t>0</w:t>
            </w:r>
            <w:r>
              <w:rPr>
                <w:rFonts w:ascii="Arial" w:hAnsi="Arial" w:cs="Arial"/>
              </w:rPr>
              <w:t>,</w:t>
            </w:r>
            <w:r w:rsidRPr="00256B8C">
              <w:rPr>
                <w:rFonts w:ascii="Arial" w:hAnsi="Arial" w:cs="Arial"/>
              </w:rPr>
              <w:t>05s</w:t>
            </w:r>
          </w:p>
        </w:tc>
        <w:tc>
          <w:tcPr>
            <w:tcW w:w="7542" w:type="dxa"/>
          </w:tcPr>
          <w:p w14:paraId="75AD42B0" w14:textId="502762D2" w:rsidR="00391CBC" w:rsidRPr="00256B8C" w:rsidRDefault="00391CBC" w:rsidP="00A56D3F">
            <w:pPr>
              <w:jc w:val="both"/>
              <w:rPr>
                <w:rFonts w:ascii="Arial" w:hAnsi="Arial" w:cs="Arial"/>
              </w:rPr>
            </w:pPr>
            <w:r w:rsidRPr="00256B8C">
              <w:rPr>
                <w:rFonts w:ascii="Arial" w:hAnsi="Arial" w:cs="Arial"/>
              </w:rPr>
              <w:t xml:space="preserve">On observe une </w:t>
            </w:r>
            <w:r w:rsidR="001C6077">
              <w:rPr>
                <w:rFonts w:ascii="Arial" w:hAnsi="Arial" w:cs="Arial"/>
              </w:rPr>
              <w:t>certaine</w:t>
            </w:r>
            <w:r w:rsidRPr="00256B8C">
              <w:rPr>
                <w:rFonts w:ascii="Arial" w:hAnsi="Arial" w:cs="Arial"/>
              </w:rPr>
              <w:t xml:space="preserve"> amélioration, mais Euler </w:t>
            </w:r>
            <w:r w:rsidR="006F2B58">
              <w:rPr>
                <w:rFonts w:ascii="Arial" w:hAnsi="Arial" w:cs="Arial"/>
              </w:rPr>
              <w:t>est</w:t>
            </w:r>
            <w:r w:rsidRPr="00256B8C">
              <w:rPr>
                <w:rFonts w:ascii="Arial" w:hAnsi="Arial" w:cs="Arial"/>
              </w:rPr>
              <w:t xml:space="preserve"> instable.</w:t>
            </w:r>
          </w:p>
        </w:tc>
      </w:tr>
      <w:tr w:rsidR="00391CBC" w:rsidRPr="00256B8C" w14:paraId="3A1CFCC4" w14:textId="77777777" w:rsidTr="00CE773A">
        <w:tc>
          <w:tcPr>
            <w:tcW w:w="1701" w:type="dxa"/>
          </w:tcPr>
          <w:p w14:paraId="593598EF" w14:textId="77777777" w:rsidR="00391CBC" w:rsidRPr="00256B8C" w:rsidRDefault="00391CBC" w:rsidP="00A56D3F">
            <w:pPr>
              <w:jc w:val="both"/>
              <w:rPr>
                <w:rFonts w:ascii="Arial" w:hAnsi="Arial" w:cs="Arial"/>
              </w:rPr>
            </w:pPr>
            <w:r w:rsidRPr="00256B8C">
              <w:rPr>
                <w:rFonts w:ascii="Arial" w:hAnsi="Arial" w:cs="Arial"/>
              </w:rPr>
              <w:lastRenderedPageBreak/>
              <w:t>0</w:t>
            </w:r>
            <w:r>
              <w:rPr>
                <w:rFonts w:ascii="Arial" w:hAnsi="Arial" w:cs="Arial"/>
              </w:rPr>
              <w:t>,</w:t>
            </w:r>
            <w:r w:rsidRPr="00256B8C">
              <w:rPr>
                <w:rFonts w:ascii="Arial" w:hAnsi="Arial" w:cs="Arial"/>
              </w:rPr>
              <w:t>01s</w:t>
            </w:r>
          </w:p>
        </w:tc>
        <w:tc>
          <w:tcPr>
            <w:tcW w:w="7542" w:type="dxa"/>
          </w:tcPr>
          <w:p w14:paraId="7838E7AE" w14:textId="715E7940" w:rsidR="00391CBC" w:rsidRPr="00256B8C" w:rsidRDefault="00391CBC" w:rsidP="00A56D3F">
            <w:pPr>
              <w:jc w:val="both"/>
              <w:rPr>
                <w:rFonts w:ascii="Arial" w:hAnsi="Arial" w:cs="Arial"/>
              </w:rPr>
            </w:pPr>
            <w:r w:rsidRPr="00256B8C">
              <w:rPr>
                <w:rFonts w:ascii="Arial" w:hAnsi="Arial" w:cs="Arial"/>
              </w:rPr>
              <w:t xml:space="preserve">Les erreurs </w:t>
            </w:r>
            <w:r w:rsidR="006114E3">
              <w:rPr>
                <w:rFonts w:ascii="Arial" w:hAnsi="Arial" w:cs="Arial"/>
              </w:rPr>
              <w:t>sont</w:t>
            </w:r>
            <w:r w:rsidRPr="00256B8C">
              <w:rPr>
                <w:rFonts w:ascii="Arial" w:hAnsi="Arial" w:cs="Arial"/>
              </w:rPr>
              <w:t xml:space="preserve"> très faibles (&lt;3%), Heun </w:t>
            </w:r>
            <w:r w:rsidR="00A752E1">
              <w:rPr>
                <w:rFonts w:ascii="Arial" w:hAnsi="Arial" w:cs="Arial"/>
              </w:rPr>
              <w:t>est</w:t>
            </w:r>
            <w:r w:rsidRPr="00256B8C">
              <w:rPr>
                <w:rFonts w:ascii="Arial" w:hAnsi="Arial" w:cs="Arial"/>
              </w:rPr>
              <w:t xml:space="preserve"> proche de RK4.</w:t>
            </w:r>
          </w:p>
        </w:tc>
      </w:tr>
    </w:tbl>
    <w:p w14:paraId="1DC22B0C" w14:textId="77777777" w:rsidR="00E144BF" w:rsidRDefault="00E144BF" w:rsidP="00391CBC">
      <w:pPr>
        <w:jc w:val="both"/>
        <w:rPr>
          <w:rFonts w:ascii="Arial" w:hAnsi="Arial" w:cs="Arial"/>
          <w:b/>
          <w:bCs/>
          <w:u w:val="single"/>
        </w:rPr>
      </w:pPr>
    </w:p>
    <w:p w14:paraId="0519BD1B" w14:textId="3217D329" w:rsidR="00391CBC" w:rsidRDefault="00391CBC" w:rsidP="00391CBC">
      <w:pPr>
        <w:jc w:val="both"/>
        <w:rPr>
          <w:rFonts w:ascii="Arial" w:hAnsi="Arial" w:cs="Arial"/>
        </w:rPr>
      </w:pPr>
      <w:r w:rsidRPr="000A772E">
        <w:rPr>
          <w:rFonts w:ascii="Arial" w:hAnsi="Arial" w:cs="Arial"/>
          <w:u w:val="single"/>
        </w:rPr>
        <w:t>Conclusion :</w:t>
      </w:r>
      <w:r w:rsidRPr="00256B8C">
        <w:rPr>
          <w:rFonts w:ascii="Arial" w:hAnsi="Arial" w:cs="Arial"/>
        </w:rPr>
        <w:t xml:space="preserve"> Pour un suivi précis de la vitesse,</w:t>
      </w:r>
      <w:r w:rsidR="00186B15">
        <w:rPr>
          <w:rFonts w:ascii="Arial" w:hAnsi="Arial" w:cs="Arial"/>
        </w:rPr>
        <w:t xml:space="preserve"> il vaut mieux choisir</w:t>
      </w:r>
      <w:r w:rsidRPr="00256B8C">
        <w:rPr>
          <w:rFonts w:ascii="Arial" w:hAnsi="Arial" w:cs="Arial"/>
        </w:rPr>
        <w:t xml:space="preserve"> </w:t>
      </w:r>
      <m:oMath>
        <m:r>
          <w:rPr>
            <w:rFonts w:ascii="Cambria Math" w:hAnsi="Cambria Math" w:cs="Arial"/>
          </w:rPr>
          <m:t>dt≤0,05s</m:t>
        </m:r>
      </m:oMath>
      <w:r w:rsidRPr="00256B8C">
        <w:rPr>
          <w:rFonts w:ascii="Arial" w:hAnsi="Arial" w:cs="Arial"/>
        </w:rPr>
        <w:t>.</w:t>
      </w:r>
    </w:p>
    <w:p w14:paraId="47785660" w14:textId="77777777" w:rsidR="00391CBC" w:rsidRPr="00256B8C" w:rsidRDefault="00391CBC" w:rsidP="00391CBC">
      <w:pPr>
        <w:jc w:val="both"/>
        <w:rPr>
          <w:rFonts w:ascii="Arial" w:hAnsi="Arial" w:cs="Arial"/>
        </w:rPr>
      </w:pPr>
    </w:p>
    <w:p w14:paraId="6E968919" w14:textId="48626E20" w:rsidR="00391CBC" w:rsidRPr="00F62B12" w:rsidRDefault="003D18EB" w:rsidP="00F62B12">
      <w:pPr>
        <w:pStyle w:val="Titre3"/>
      </w:pPr>
      <w:bookmarkStart w:id="439" w:name="_Toc193815522"/>
      <w:bookmarkStart w:id="440" w:name="_Toc193822060"/>
      <w:bookmarkStart w:id="441" w:name="_Toc193822235"/>
      <w:bookmarkStart w:id="442" w:name="_Toc193823427"/>
      <w:bookmarkStart w:id="443" w:name="_Toc193823773"/>
      <w:bookmarkStart w:id="444" w:name="_Toc193823899"/>
      <w:bookmarkStart w:id="445" w:name="_Toc193824046"/>
      <w:bookmarkStart w:id="446" w:name="_Toc193900396"/>
      <w:r w:rsidRPr="00F62B12">
        <w:rPr>
          <w:rStyle w:val="lev"/>
          <w:b w:val="0"/>
          <w:bCs w:val="0"/>
        </w:rPr>
        <w:t xml:space="preserve">5.3.4 </w:t>
      </w:r>
      <w:r w:rsidR="00391CBC" w:rsidRPr="00F62B12">
        <w:t xml:space="preserve">Influence du pas </w:t>
      </w:r>
      <m:oMath>
        <m:r>
          <w:rPr>
            <w:rFonts w:ascii="Cambria Math" w:hAnsi="Cambria Math"/>
          </w:rPr>
          <m:t>dt</m:t>
        </m:r>
        <m:r>
          <m:rPr>
            <m:sty m:val="p"/>
          </m:rPr>
          <w:rPr>
            <w:rFonts w:ascii="Cambria Math" w:hAnsi="Cambria Math"/>
          </w:rPr>
          <m:t xml:space="preserve"> </m:t>
        </m:r>
      </m:oMath>
      <w:r w:rsidR="00391CBC" w:rsidRPr="00F62B12">
        <w:t>sur l’accélération</w:t>
      </w:r>
      <w:bookmarkEnd w:id="439"/>
      <w:bookmarkEnd w:id="440"/>
      <w:bookmarkEnd w:id="441"/>
      <w:bookmarkEnd w:id="442"/>
      <w:bookmarkEnd w:id="443"/>
      <w:bookmarkEnd w:id="444"/>
      <w:bookmarkEnd w:id="445"/>
      <w:bookmarkEnd w:id="446"/>
    </w:p>
    <w:p w14:paraId="20167753" w14:textId="77777777" w:rsidR="00391CBC" w:rsidRPr="00AD63E7" w:rsidRDefault="00391CBC" w:rsidP="00391CBC"/>
    <w:tbl>
      <w:tblPr>
        <w:tblStyle w:val="Grilledutableau"/>
        <w:tblW w:w="0" w:type="auto"/>
        <w:tblInd w:w="108" w:type="dxa"/>
        <w:tblLook w:val="04A0" w:firstRow="1" w:lastRow="0" w:firstColumn="1" w:lastColumn="0" w:noHBand="0" w:noVBand="1"/>
      </w:tblPr>
      <w:tblGrid>
        <w:gridCol w:w="1701"/>
        <w:gridCol w:w="7542"/>
      </w:tblGrid>
      <w:tr w:rsidR="00391CBC" w:rsidRPr="00256B8C" w14:paraId="241C79BB" w14:textId="77777777" w:rsidTr="00CE773A">
        <w:tc>
          <w:tcPr>
            <w:tcW w:w="1701" w:type="dxa"/>
            <w:shd w:val="pct20" w:color="auto" w:fill="auto"/>
          </w:tcPr>
          <w:p w14:paraId="18EC6CB8" w14:textId="6A68B3CD" w:rsidR="00391CBC" w:rsidRPr="00CE773A" w:rsidRDefault="00CE773A" w:rsidP="00A56D3F">
            <w:pPr>
              <w:jc w:val="both"/>
              <w:rPr>
                <w:rFonts w:ascii="Arial" w:hAnsi="Arial" w:cs="Arial"/>
                <w:b/>
                <w:bCs/>
              </w:rPr>
            </w:pPr>
            <m:oMathPara>
              <m:oMathParaPr>
                <m:jc m:val="left"/>
              </m:oMathParaPr>
              <m:oMath>
                <m:r>
                  <m:rPr>
                    <m:sty m:val="bi"/>
                  </m:rPr>
                  <w:rPr>
                    <w:rFonts w:ascii="Cambria Math" w:hAnsi="Cambria Math" w:cs="Arial"/>
                  </w:rPr>
                  <m:t>dt</m:t>
                </m:r>
              </m:oMath>
            </m:oMathPara>
          </w:p>
        </w:tc>
        <w:tc>
          <w:tcPr>
            <w:tcW w:w="7542" w:type="dxa"/>
            <w:shd w:val="pct20" w:color="auto" w:fill="auto"/>
          </w:tcPr>
          <w:p w14:paraId="41137FD9" w14:textId="77777777" w:rsidR="00391CBC" w:rsidRPr="00256B8C" w:rsidRDefault="00391CBC" w:rsidP="00A56D3F">
            <w:pPr>
              <w:jc w:val="both"/>
              <w:rPr>
                <w:rFonts w:ascii="Arial" w:hAnsi="Arial" w:cs="Arial"/>
              </w:rPr>
            </w:pPr>
            <w:r w:rsidRPr="00256B8C">
              <w:rPr>
                <w:rFonts w:ascii="Arial" w:hAnsi="Arial" w:cs="Arial"/>
                <w:b/>
                <w:bCs/>
              </w:rPr>
              <w:t>Observations</w:t>
            </w:r>
          </w:p>
        </w:tc>
      </w:tr>
      <w:tr w:rsidR="00391CBC" w:rsidRPr="00256B8C" w14:paraId="6334EE8A" w14:textId="77777777" w:rsidTr="00CE773A">
        <w:tc>
          <w:tcPr>
            <w:tcW w:w="1701" w:type="dxa"/>
          </w:tcPr>
          <w:p w14:paraId="7376C2DD" w14:textId="77777777" w:rsidR="00391CBC" w:rsidRPr="00256B8C" w:rsidRDefault="00391CBC" w:rsidP="00A56D3F">
            <w:pPr>
              <w:jc w:val="both"/>
              <w:rPr>
                <w:rFonts w:ascii="Arial" w:hAnsi="Arial" w:cs="Arial"/>
              </w:rPr>
            </w:pPr>
            <w:r w:rsidRPr="00256B8C">
              <w:rPr>
                <w:rFonts w:ascii="Arial" w:hAnsi="Arial" w:cs="Arial"/>
              </w:rPr>
              <w:t>0</w:t>
            </w:r>
            <w:r>
              <w:rPr>
                <w:rFonts w:ascii="Arial" w:hAnsi="Arial" w:cs="Arial"/>
              </w:rPr>
              <w:t>,</w:t>
            </w:r>
            <w:r w:rsidRPr="00256B8C">
              <w:rPr>
                <w:rFonts w:ascii="Arial" w:hAnsi="Arial" w:cs="Arial"/>
              </w:rPr>
              <w:t>1s</w:t>
            </w:r>
          </w:p>
        </w:tc>
        <w:tc>
          <w:tcPr>
            <w:tcW w:w="7542" w:type="dxa"/>
          </w:tcPr>
          <w:p w14:paraId="2E1E8083" w14:textId="790F2780" w:rsidR="00391CBC" w:rsidRPr="00256B8C" w:rsidRDefault="00391CBC" w:rsidP="00A56D3F">
            <w:pPr>
              <w:jc w:val="both"/>
              <w:rPr>
                <w:rFonts w:ascii="Arial" w:hAnsi="Arial" w:cs="Arial"/>
              </w:rPr>
            </w:pPr>
            <w:r w:rsidRPr="00256B8C">
              <w:rPr>
                <w:rFonts w:ascii="Arial" w:hAnsi="Arial" w:cs="Arial"/>
              </w:rPr>
              <w:t>Les erreurs Euler-RK4 explosent (&gt;100%)</w:t>
            </w:r>
            <w:r w:rsidR="00F454CB">
              <w:rPr>
                <w:rFonts w:ascii="Arial" w:hAnsi="Arial" w:cs="Arial"/>
              </w:rPr>
              <w:t> ;</w:t>
            </w:r>
            <w:r w:rsidR="006D49E9">
              <w:rPr>
                <w:rFonts w:ascii="Arial" w:hAnsi="Arial" w:cs="Arial"/>
              </w:rPr>
              <w:t xml:space="preserve"> </w:t>
            </w:r>
            <w:r w:rsidRPr="00256B8C">
              <w:rPr>
                <w:rFonts w:ascii="Arial" w:hAnsi="Arial" w:cs="Arial"/>
              </w:rPr>
              <w:t xml:space="preserve">Euler </w:t>
            </w:r>
            <w:r w:rsidR="00F454CB">
              <w:rPr>
                <w:rFonts w:ascii="Arial" w:hAnsi="Arial" w:cs="Arial"/>
              </w:rPr>
              <w:t xml:space="preserve">est </w:t>
            </w:r>
            <w:r w:rsidRPr="00256B8C">
              <w:rPr>
                <w:rFonts w:ascii="Arial" w:hAnsi="Arial" w:cs="Arial"/>
              </w:rPr>
              <w:t>inutilisable.</w:t>
            </w:r>
          </w:p>
        </w:tc>
      </w:tr>
      <w:tr w:rsidR="00391CBC" w:rsidRPr="00256B8C" w14:paraId="570831DF" w14:textId="77777777" w:rsidTr="00CE773A">
        <w:tc>
          <w:tcPr>
            <w:tcW w:w="1701" w:type="dxa"/>
          </w:tcPr>
          <w:p w14:paraId="00B012E2" w14:textId="77777777" w:rsidR="00391CBC" w:rsidRPr="00256B8C" w:rsidRDefault="00391CBC" w:rsidP="00A56D3F">
            <w:pPr>
              <w:jc w:val="both"/>
              <w:rPr>
                <w:rFonts w:ascii="Arial" w:hAnsi="Arial" w:cs="Arial"/>
              </w:rPr>
            </w:pPr>
            <w:r w:rsidRPr="00256B8C">
              <w:rPr>
                <w:rFonts w:ascii="Arial" w:hAnsi="Arial" w:cs="Arial"/>
              </w:rPr>
              <w:t>0</w:t>
            </w:r>
            <w:r>
              <w:rPr>
                <w:rFonts w:ascii="Arial" w:hAnsi="Arial" w:cs="Arial"/>
              </w:rPr>
              <w:t>,</w:t>
            </w:r>
            <w:r w:rsidRPr="00256B8C">
              <w:rPr>
                <w:rFonts w:ascii="Arial" w:hAnsi="Arial" w:cs="Arial"/>
              </w:rPr>
              <w:t>05s</w:t>
            </w:r>
          </w:p>
        </w:tc>
        <w:tc>
          <w:tcPr>
            <w:tcW w:w="7542" w:type="dxa"/>
          </w:tcPr>
          <w:p w14:paraId="7DD1070B" w14:textId="65F095E9" w:rsidR="00391CBC" w:rsidRPr="00256B8C" w:rsidRDefault="00391CBC" w:rsidP="00A56D3F">
            <w:pPr>
              <w:jc w:val="both"/>
              <w:rPr>
                <w:rFonts w:ascii="Arial" w:hAnsi="Arial" w:cs="Arial"/>
              </w:rPr>
            </w:pPr>
            <w:r w:rsidRPr="00256B8C">
              <w:rPr>
                <w:rFonts w:ascii="Arial" w:hAnsi="Arial" w:cs="Arial"/>
              </w:rPr>
              <w:t xml:space="preserve">Les erreurs </w:t>
            </w:r>
            <w:r w:rsidR="006D49E9">
              <w:rPr>
                <w:rFonts w:ascii="Arial" w:hAnsi="Arial" w:cs="Arial"/>
              </w:rPr>
              <w:t>baissent</w:t>
            </w:r>
            <w:r w:rsidRPr="00256B8C">
              <w:rPr>
                <w:rFonts w:ascii="Arial" w:hAnsi="Arial" w:cs="Arial"/>
              </w:rPr>
              <w:t xml:space="preserve"> mais </w:t>
            </w:r>
            <w:r w:rsidR="006D49E9">
              <w:rPr>
                <w:rFonts w:ascii="Arial" w:hAnsi="Arial" w:cs="Arial"/>
              </w:rPr>
              <w:t>sont encore</w:t>
            </w:r>
            <w:r w:rsidRPr="00256B8C">
              <w:rPr>
                <w:rFonts w:ascii="Arial" w:hAnsi="Arial" w:cs="Arial"/>
              </w:rPr>
              <w:t xml:space="preserve"> élevées (~20-30%).</w:t>
            </w:r>
          </w:p>
        </w:tc>
      </w:tr>
      <w:tr w:rsidR="00391CBC" w:rsidRPr="00256B8C" w14:paraId="54D98E95" w14:textId="77777777" w:rsidTr="00CE773A">
        <w:tc>
          <w:tcPr>
            <w:tcW w:w="1701" w:type="dxa"/>
          </w:tcPr>
          <w:p w14:paraId="706E2D92" w14:textId="77777777" w:rsidR="00391CBC" w:rsidRPr="00256B8C" w:rsidRDefault="00391CBC" w:rsidP="00A56D3F">
            <w:pPr>
              <w:jc w:val="both"/>
              <w:rPr>
                <w:rFonts w:ascii="Arial" w:hAnsi="Arial" w:cs="Arial"/>
              </w:rPr>
            </w:pPr>
            <w:r w:rsidRPr="00256B8C">
              <w:rPr>
                <w:rFonts w:ascii="Arial" w:hAnsi="Arial" w:cs="Arial"/>
              </w:rPr>
              <w:t>0</w:t>
            </w:r>
            <w:r>
              <w:rPr>
                <w:rFonts w:ascii="Arial" w:hAnsi="Arial" w:cs="Arial"/>
              </w:rPr>
              <w:t>,</w:t>
            </w:r>
            <w:r w:rsidRPr="00256B8C">
              <w:rPr>
                <w:rFonts w:ascii="Arial" w:hAnsi="Arial" w:cs="Arial"/>
              </w:rPr>
              <w:t>01s</w:t>
            </w:r>
          </w:p>
        </w:tc>
        <w:tc>
          <w:tcPr>
            <w:tcW w:w="7542" w:type="dxa"/>
          </w:tcPr>
          <w:p w14:paraId="4DD73A04" w14:textId="4A11E481" w:rsidR="00391CBC" w:rsidRPr="00256B8C" w:rsidRDefault="00391CBC" w:rsidP="00A56D3F">
            <w:pPr>
              <w:jc w:val="both"/>
              <w:rPr>
                <w:rFonts w:ascii="Arial" w:hAnsi="Arial" w:cs="Arial"/>
              </w:rPr>
            </w:pPr>
            <w:r w:rsidRPr="00256B8C">
              <w:rPr>
                <w:rFonts w:ascii="Arial" w:hAnsi="Arial" w:cs="Arial"/>
              </w:rPr>
              <w:t xml:space="preserve">Heun-RK4 </w:t>
            </w:r>
            <w:r w:rsidR="00C94956">
              <w:rPr>
                <w:rFonts w:ascii="Arial" w:hAnsi="Arial" w:cs="Arial"/>
              </w:rPr>
              <w:t xml:space="preserve">se stabilise </w:t>
            </w:r>
            <w:r w:rsidRPr="00256B8C">
              <w:rPr>
                <w:rFonts w:ascii="Arial" w:hAnsi="Arial" w:cs="Arial"/>
              </w:rPr>
              <w:t>sous 5% et Euler-RK4 sous 10%.</w:t>
            </w:r>
          </w:p>
        </w:tc>
      </w:tr>
    </w:tbl>
    <w:p w14:paraId="393FCFE2" w14:textId="77777777" w:rsidR="00391CBC" w:rsidRDefault="00391CBC" w:rsidP="00391CBC">
      <w:pPr>
        <w:jc w:val="both"/>
        <w:rPr>
          <w:rFonts w:ascii="Apple Color Emoji" w:hAnsi="Apple Color Emoji" w:cs="Apple Color Emoji"/>
        </w:rPr>
      </w:pPr>
    </w:p>
    <w:p w14:paraId="6016DE33" w14:textId="77777777" w:rsidR="00391CBC" w:rsidRDefault="00391CBC" w:rsidP="00391CBC">
      <w:pPr>
        <w:jc w:val="both"/>
        <w:rPr>
          <w:rFonts w:ascii="Arial" w:hAnsi="Arial" w:cs="Arial"/>
        </w:rPr>
      </w:pPr>
      <w:r w:rsidRPr="009633FB">
        <w:rPr>
          <w:rFonts w:ascii="Arial" w:hAnsi="Arial" w:cs="Arial"/>
          <w:u w:val="single"/>
        </w:rPr>
        <w:t>Conclusion :</w:t>
      </w:r>
      <w:r w:rsidRPr="00256B8C">
        <w:rPr>
          <w:rFonts w:ascii="Arial" w:hAnsi="Arial" w:cs="Arial"/>
        </w:rPr>
        <w:t xml:space="preserve"> Seul </w:t>
      </w:r>
      <m:oMath>
        <m:r>
          <w:rPr>
            <w:rFonts w:ascii="Cambria Math" w:hAnsi="Cambria Math" w:cs="Arial"/>
          </w:rPr>
          <m:t>dt=0,01s</m:t>
        </m:r>
      </m:oMath>
      <w:r w:rsidRPr="00256B8C">
        <w:rPr>
          <w:rFonts w:ascii="Arial" w:hAnsi="Arial" w:cs="Arial"/>
        </w:rPr>
        <w:t xml:space="preserve"> permet d’avoir une bonne stabilité sur l’accélération.</w:t>
      </w:r>
    </w:p>
    <w:p w14:paraId="68574735" w14:textId="77777777" w:rsidR="00391CBC" w:rsidRPr="00256B8C" w:rsidRDefault="00391CBC" w:rsidP="00391CBC">
      <w:pPr>
        <w:jc w:val="both"/>
        <w:rPr>
          <w:rFonts w:ascii="Arial" w:hAnsi="Arial" w:cs="Arial"/>
        </w:rPr>
      </w:pPr>
    </w:p>
    <w:p w14:paraId="77539FAE" w14:textId="7BF3E286" w:rsidR="00391CBC" w:rsidRPr="00F62B12" w:rsidRDefault="003D18EB" w:rsidP="00F62B12">
      <w:pPr>
        <w:pStyle w:val="Titre3"/>
      </w:pPr>
      <w:bookmarkStart w:id="447" w:name="_Toc193815523"/>
      <w:bookmarkStart w:id="448" w:name="_Toc193822061"/>
      <w:bookmarkStart w:id="449" w:name="_Toc193822236"/>
      <w:bookmarkStart w:id="450" w:name="_Toc193823428"/>
      <w:bookmarkStart w:id="451" w:name="_Toc193823774"/>
      <w:bookmarkStart w:id="452" w:name="_Toc193823900"/>
      <w:bookmarkStart w:id="453" w:name="_Toc193824047"/>
      <w:bookmarkStart w:id="454" w:name="_Toc193900397"/>
      <w:r w:rsidRPr="00F62B12">
        <w:rPr>
          <w:rStyle w:val="lev"/>
          <w:b w:val="0"/>
          <w:bCs w:val="0"/>
        </w:rPr>
        <w:t xml:space="preserve">5.3.5 </w:t>
      </w:r>
      <w:r w:rsidR="00391CBC" w:rsidRPr="00F62B12">
        <w:t>Synthèse et recommandations finales</w:t>
      </w:r>
      <w:bookmarkEnd w:id="447"/>
      <w:bookmarkEnd w:id="448"/>
      <w:bookmarkEnd w:id="449"/>
      <w:bookmarkEnd w:id="450"/>
      <w:bookmarkEnd w:id="451"/>
      <w:bookmarkEnd w:id="452"/>
      <w:bookmarkEnd w:id="453"/>
      <w:bookmarkEnd w:id="454"/>
    </w:p>
    <w:p w14:paraId="6AAE84FA" w14:textId="77777777" w:rsidR="00CA18BC" w:rsidRDefault="00CA18BC" w:rsidP="00391CBC">
      <w:pPr>
        <w:jc w:val="both"/>
        <w:rPr>
          <w:rFonts w:ascii="Arial" w:hAnsi="Arial" w:cs="Arial"/>
        </w:rPr>
      </w:pPr>
    </w:p>
    <w:p w14:paraId="6211841E" w14:textId="4504AF13" w:rsidR="006A6815" w:rsidRPr="00256B8C" w:rsidRDefault="00391CBC" w:rsidP="00391CBC">
      <w:pPr>
        <w:jc w:val="both"/>
        <w:rPr>
          <w:rFonts w:ascii="Arial" w:hAnsi="Arial" w:cs="Arial"/>
        </w:rPr>
      </w:pPr>
      <w:r w:rsidRPr="00256B8C">
        <w:rPr>
          <w:rFonts w:ascii="Arial" w:hAnsi="Arial" w:cs="Arial"/>
        </w:rPr>
        <w:t xml:space="preserve">L’analyse des erreurs en fonction de </w:t>
      </w:r>
      <m:oMath>
        <m:r>
          <w:rPr>
            <w:rFonts w:ascii="Cambria Math" w:hAnsi="Cambria Math" w:cs="Arial"/>
          </w:rPr>
          <m:t>dt</m:t>
        </m:r>
      </m:oMath>
      <w:r w:rsidRPr="00256B8C">
        <w:rPr>
          <w:rFonts w:ascii="Arial" w:hAnsi="Arial" w:cs="Arial"/>
        </w:rPr>
        <w:t xml:space="preserve"> nous </w:t>
      </w:r>
      <w:r w:rsidR="008127D0">
        <w:rPr>
          <w:rFonts w:ascii="Arial" w:hAnsi="Arial" w:cs="Arial"/>
        </w:rPr>
        <w:t>amène à conclure que</w:t>
      </w:r>
      <w:r w:rsidRPr="00256B8C">
        <w:rPr>
          <w:rFonts w:ascii="Arial" w:hAnsi="Arial" w:cs="Arial"/>
        </w:rPr>
        <w:t xml:space="preserve"> :</w:t>
      </w:r>
    </w:p>
    <w:p w14:paraId="53620FDF" w14:textId="7A395FBA" w:rsidR="00391CBC" w:rsidRPr="00604DDF" w:rsidRDefault="00391CBC" w:rsidP="00604DDF">
      <w:pPr>
        <w:pStyle w:val="Paragraphedeliste"/>
        <w:numPr>
          <w:ilvl w:val="0"/>
          <w:numId w:val="31"/>
        </w:numPr>
        <w:jc w:val="both"/>
        <w:rPr>
          <w:rFonts w:ascii="Arial" w:hAnsi="Arial" w:cs="Arial"/>
        </w:rPr>
      </w:pPr>
      <w:r w:rsidRPr="00604DDF">
        <w:rPr>
          <w:rFonts w:ascii="Arial" w:hAnsi="Arial" w:cs="Arial"/>
        </w:rPr>
        <w:t xml:space="preserve">Euler </w:t>
      </w:r>
      <w:r w:rsidR="00CE773A">
        <w:rPr>
          <w:rFonts w:ascii="Arial" w:hAnsi="Arial" w:cs="Arial"/>
        </w:rPr>
        <w:t>est</w:t>
      </w:r>
      <w:r w:rsidRPr="00604DDF">
        <w:rPr>
          <w:rFonts w:ascii="Arial" w:hAnsi="Arial" w:cs="Arial"/>
        </w:rPr>
        <w:t xml:space="preserve"> </w:t>
      </w:r>
      <w:r w:rsidR="004766B5">
        <w:rPr>
          <w:rFonts w:ascii="Arial" w:hAnsi="Arial" w:cs="Arial"/>
        </w:rPr>
        <w:t>inutile</w:t>
      </w:r>
      <w:r w:rsidRPr="00604DDF">
        <w:rPr>
          <w:rFonts w:ascii="Arial" w:hAnsi="Arial" w:cs="Arial"/>
        </w:rPr>
        <w:t xml:space="preserve"> pour </w:t>
      </w:r>
      <m:oMath>
        <m:r>
          <w:rPr>
            <w:rFonts w:ascii="Cambria Math" w:hAnsi="Cambria Math" w:cs="Arial"/>
          </w:rPr>
          <m:t>dt&lt;0,05s</m:t>
        </m:r>
      </m:oMath>
      <w:r w:rsidRPr="00604DDF">
        <w:rPr>
          <w:rFonts w:ascii="Arial" w:hAnsi="Arial" w:cs="Arial"/>
        </w:rPr>
        <w:t xml:space="preserve"> , surtout pour la vitesse et l’accélération.</w:t>
      </w:r>
    </w:p>
    <w:p w14:paraId="7407C3C3" w14:textId="2FCCE65A" w:rsidR="00391CBC" w:rsidRPr="00604DDF" w:rsidRDefault="00391CBC" w:rsidP="00604DDF">
      <w:pPr>
        <w:pStyle w:val="Paragraphedeliste"/>
        <w:numPr>
          <w:ilvl w:val="0"/>
          <w:numId w:val="31"/>
        </w:numPr>
        <w:jc w:val="both"/>
        <w:rPr>
          <w:rFonts w:ascii="Arial" w:hAnsi="Arial" w:cs="Arial"/>
        </w:rPr>
      </w:pPr>
      <w:r w:rsidRPr="00604DDF">
        <w:rPr>
          <w:rFonts w:ascii="Arial" w:hAnsi="Arial" w:cs="Arial"/>
        </w:rPr>
        <w:t xml:space="preserve">Heun est un </w:t>
      </w:r>
      <w:r w:rsidR="00CE773A">
        <w:rPr>
          <w:rFonts w:ascii="Arial" w:hAnsi="Arial" w:cs="Arial"/>
        </w:rPr>
        <w:t>très bon</w:t>
      </w:r>
      <w:r w:rsidRPr="00604DDF">
        <w:rPr>
          <w:rFonts w:ascii="Arial" w:hAnsi="Arial" w:cs="Arial"/>
        </w:rPr>
        <w:t xml:space="preserve"> compromis dès</w:t>
      </w:r>
      <w:r w:rsidR="00CE773A">
        <w:rPr>
          <w:rFonts w:ascii="Arial" w:hAnsi="Arial" w:cs="Arial"/>
        </w:rPr>
        <w:t xml:space="preserve"> que</w:t>
      </w:r>
      <w:r w:rsidRPr="00604DDF">
        <w:rPr>
          <w:rFonts w:ascii="Arial" w:hAnsi="Arial" w:cs="Arial"/>
        </w:rPr>
        <w:t xml:space="preserve"> </w:t>
      </w:r>
      <m:oMath>
        <m:r>
          <w:rPr>
            <w:rFonts w:ascii="Cambria Math" w:hAnsi="Cambria Math" w:cs="Arial"/>
          </w:rPr>
          <m:t xml:space="preserve">dt=0,01s </m:t>
        </m:r>
      </m:oMath>
      <w:r w:rsidRPr="00604DDF">
        <w:rPr>
          <w:rFonts w:ascii="Arial" w:hAnsi="Arial" w:cs="Arial"/>
        </w:rPr>
        <w:t>, avec une erreur relative inférieure à 2%.</w:t>
      </w:r>
    </w:p>
    <w:p w14:paraId="68EE034D" w14:textId="143C4927" w:rsidR="00391CBC" w:rsidRPr="00604DDF" w:rsidRDefault="00391CBC" w:rsidP="00604DDF">
      <w:pPr>
        <w:pStyle w:val="Paragraphedeliste"/>
        <w:numPr>
          <w:ilvl w:val="0"/>
          <w:numId w:val="31"/>
        </w:numPr>
        <w:jc w:val="both"/>
        <w:rPr>
          <w:rFonts w:ascii="Arial" w:hAnsi="Arial" w:cs="Arial"/>
        </w:rPr>
      </w:pPr>
      <w:r w:rsidRPr="00604DDF">
        <w:rPr>
          <w:rFonts w:ascii="Arial" w:hAnsi="Arial" w:cs="Arial"/>
        </w:rPr>
        <w:t>RK4 est la méthode la plus fiable</w:t>
      </w:r>
      <w:r w:rsidR="00CE773A">
        <w:rPr>
          <w:rFonts w:ascii="Arial" w:hAnsi="Arial" w:cs="Arial"/>
        </w:rPr>
        <w:t xml:space="preserve">. Cependant, pour un coût de calcul plus faible, </w:t>
      </w:r>
      <w:r w:rsidRPr="00604DDF">
        <w:rPr>
          <w:rFonts w:ascii="Arial" w:hAnsi="Arial" w:cs="Arial"/>
        </w:rPr>
        <w:t xml:space="preserve">Heun </w:t>
      </w:r>
      <w:r w:rsidR="00CE773A">
        <w:rPr>
          <w:rFonts w:ascii="Arial" w:hAnsi="Arial" w:cs="Arial"/>
        </w:rPr>
        <w:t>est une bonne alternative</w:t>
      </w:r>
      <w:r w:rsidRPr="00604DDF">
        <w:rPr>
          <w:rFonts w:ascii="Arial" w:hAnsi="Arial" w:cs="Arial"/>
        </w:rPr>
        <w:t>.</w:t>
      </w:r>
    </w:p>
    <w:p w14:paraId="0E019DBB" w14:textId="2AAC8502" w:rsidR="00391CBC" w:rsidRDefault="00391CBC" w:rsidP="00604DDF">
      <w:pPr>
        <w:pStyle w:val="Paragraphedeliste"/>
        <w:numPr>
          <w:ilvl w:val="0"/>
          <w:numId w:val="31"/>
        </w:numPr>
        <w:jc w:val="both"/>
        <w:rPr>
          <w:rFonts w:ascii="Arial" w:hAnsi="Arial" w:cs="Arial"/>
        </w:rPr>
      </w:pPr>
      <w:r w:rsidRPr="00604DDF">
        <w:rPr>
          <w:rFonts w:ascii="Arial" w:hAnsi="Arial" w:cs="Arial"/>
        </w:rPr>
        <w:t xml:space="preserve">Un pas </w:t>
      </w:r>
      <m:oMath>
        <m:r>
          <w:rPr>
            <w:rFonts w:ascii="Cambria Math" w:hAnsi="Cambria Math" w:cs="Arial"/>
          </w:rPr>
          <m:t>dt=0,01s</m:t>
        </m:r>
      </m:oMath>
      <w:r w:rsidRPr="00604DDF">
        <w:rPr>
          <w:rFonts w:ascii="Arial" w:hAnsi="Arial" w:cs="Arial"/>
        </w:rPr>
        <w:t xml:space="preserve"> est recommandé pour des simulations précises et stables.</w:t>
      </w:r>
    </w:p>
    <w:p w14:paraId="33D681C7" w14:textId="77777777" w:rsidR="00715483" w:rsidRDefault="00715483" w:rsidP="00715483">
      <w:pPr>
        <w:jc w:val="both"/>
        <w:rPr>
          <w:rFonts w:ascii="Arial" w:hAnsi="Arial" w:cs="Arial"/>
        </w:rPr>
      </w:pPr>
    </w:p>
    <w:p w14:paraId="15409D48" w14:textId="77777777" w:rsidR="00715483" w:rsidRDefault="00715483" w:rsidP="00715483">
      <w:pPr>
        <w:jc w:val="both"/>
        <w:rPr>
          <w:rFonts w:ascii="Arial" w:hAnsi="Arial" w:cs="Arial"/>
        </w:rPr>
      </w:pPr>
    </w:p>
    <w:p w14:paraId="796C1DA7" w14:textId="77777777" w:rsidR="00715483" w:rsidRDefault="00715483" w:rsidP="00715483">
      <w:pPr>
        <w:jc w:val="both"/>
        <w:rPr>
          <w:rFonts w:ascii="Arial" w:hAnsi="Arial" w:cs="Arial"/>
        </w:rPr>
      </w:pPr>
    </w:p>
    <w:p w14:paraId="4884F336" w14:textId="0318D837" w:rsidR="00715483" w:rsidRPr="00F62B12" w:rsidRDefault="00F105CC" w:rsidP="00F62B12">
      <w:pPr>
        <w:pStyle w:val="Titre1"/>
      </w:pPr>
      <w:bookmarkStart w:id="455" w:name="_Toc193815524"/>
      <w:bookmarkStart w:id="456" w:name="_Toc193822062"/>
      <w:bookmarkStart w:id="457" w:name="_Toc193822237"/>
      <w:bookmarkStart w:id="458" w:name="_Toc193823429"/>
      <w:bookmarkStart w:id="459" w:name="_Toc193823775"/>
      <w:bookmarkStart w:id="460" w:name="_Toc193823901"/>
      <w:bookmarkStart w:id="461" w:name="_Toc193824048"/>
      <w:bookmarkStart w:id="462" w:name="_Toc193900398"/>
      <w:r w:rsidRPr="00F62B12">
        <w:t xml:space="preserve">6 </w:t>
      </w:r>
      <w:r w:rsidR="00715483" w:rsidRPr="00F62B12">
        <w:t>Conclusion et perspectives</w:t>
      </w:r>
      <w:bookmarkEnd w:id="455"/>
      <w:bookmarkEnd w:id="456"/>
      <w:bookmarkEnd w:id="457"/>
      <w:bookmarkEnd w:id="458"/>
      <w:bookmarkEnd w:id="459"/>
      <w:bookmarkEnd w:id="460"/>
      <w:bookmarkEnd w:id="461"/>
      <w:bookmarkEnd w:id="462"/>
    </w:p>
    <w:p w14:paraId="631C85A0" w14:textId="77777777" w:rsidR="00EC7271" w:rsidRPr="00EC7271" w:rsidRDefault="00EC7271" w:rsidP="00EC7271"/>
    <w:p w14:paraId="2F7331B7" w14:textId="04C84EF9" w:rsidR="00715483" w:rsidRDefault="00F66B97" w:rsidP="00F62B12">
      <w:pPr>
        <w:pStyle w:val="Titre2"/>
      </w:pPr>
      <w:bookmarkStart w:id="463" w:name="_Toc193815525"/>
      <w:bookmarkStart w:id="464" w:name="_Toc193822063"/>
      <w:bookmarkStart w:id="465" w:name="_Toc193822238"/>
      <w:bookmarkStart w:id="466" w:name="_Toc193823430"/>
      <w:bookmarkStart w:id="467" w:name="_Toc193823776"/>
      <w:bookmarkStart w:id="468" w:name="_Toc193823902"/>
      <w:bookmarkStart w:id="469" w:name="_Toc193824049"/>
      <w:bookmarkStart w:id="470" w:name="_Toc193900399"/>
      <w:r>
        <w:t xml:space="preserve">6.1 </w:t>
      </w:r>
      <w:r w:rsidR="00715483" w:rsidRPr="00CF14C5">
        <w:t>Synthèse des principaux résultats</w:t>
      </w:r>
      <w:bookmarkEnd w:id="463"/>
      <w:bookmarkEnd w:id="464"/>
      <w:bookmarkEnd w:id="465"/>
      <w:bookmarkEnd w:id="466"/>
      <w:bookmarkEnd w:id="467"/>
      <w:bookmarkEnd w:id="468"/>
      <w:bookmarkEnd w:id="469"/>
      <w:bookmarkEnd w:id="470"/>
    </w:p>
    <w:p w14:paraId="7146FDD0" w14:textId="77777777" w:rsidR="00715483" w:rsidRPr="00CF14C5" w:rsidRDefault="00715483" w:rsidP="00715483"/>
    <w:p w14:paraId="4B840794" w14:textId="60D62903" w:rsidR="00715483" w:rsidRDefault="00E96436" w:rsidP="00715483">
      <w:pPr>
        <w:jc w:val="both"/>
        <w:rPr>
          <w:rFonts w:ascii="Arial" w:hAnsi="Arial" w:cs="Arial"/>
        </w:rPr>
      </w:pPr>
      <w:r>
        <w:rPr>
          <w:rFonts w:ascii="Arial" w:hAnsi="Arial" w:cs="Arial"/>
        </w:rPr>
        <w:t>A travers ce</w:t>
      </w:r>
      <w:r w:rsidR="00715483" w:rsidRPr="00CF14C5">
        <w:rPr>
          <w:rFonts w:ascii="Arial" w:hAnsi="Arial" w:cs="Arial"/>
        </w:rPr>
        <w:t xml:space="preserve"> projet</w:t>
      </w:r>
      <w:r>
        <w:rPr>
          <w:rFonts w:ascii="Arial" w:hAnsi="Arial" w:cs="Arial"/>
        </w:rPr>
        <w:t>, nous avons</w:t>
      </w:r>
      <w:r w:rsidR="00715483" w:rsidRPr="00CF14C5">
        <w:rPr>
          <w:rFonts w:ascii="Arial" w:hAnsi="Arial" w:cs="Arial"/>
        </w:rPr>
        <w:t xml:space="preserve"> </w:t>
      </w:r>
      <w:r>
        <w:rPr>
          <w:rFonts w:ascii="Arial" w:hAnsi="Arial" w:cs="Arial"/>
        </w:rPr>
        <w:t>étudié et comparé 3</w:t>
      </w:r>
      <w:r w:rsidR="00715483" w:rsidRPr="00CF14C5">
        <w:rPr>
          <w:rFonts w:ascii="Arial" w:hAnsi="Arial" w:cs="Arial"/>
        </w:rPr>
        <w:t xml:space="preserve"> méthodes numériques d’intégration d’équations différentielles </w:t>
      </w:r>
      <w:r>
        <w:rPr>
          <w:rFonts w:ascii="Arial" w:hAnsi="Arial" w:cs="Arial"/>
        </w:rPr>
        <w:t>pour</w:t>
      </w:r>
      <w:r w:rsidR="00715483" w:rsidRPr="00CF14C5">
        <w:rPr>
          <w:rFonts w:ascii="Arial" w:hAnsi="Arial" w:cs="Arial"/>
        </w:rPr>
        <w:t xml:space="preserve"> la trajectoire d’une fusée. </w:t>
      </w:r>
      <w:r>
        <w:rPr>
          <w:rFonts w:ascii="Arial" w:hAnsi="Arial" w:cs="Arial"/>
        </w:rPr>
        <w:t>Partis d’un modèle simplifié, nous avons ajouté</w:t>
      </w:r>
      <w:r w:rsidR="009419EF">
        <w:rPr>
          <w:rFonts w:ascii="Arial" w:hAnsi="Arial" w:cs="Arial"/>
        </w:rPr>
        <w:t xml:space="preserve"> en deux temps </w:t>
      </w:r>
      <w:r w:rsidR="00715483" w:rsidRPr="00CF14C5">
        <w:rPr>
          <w:rFonts w:ascii="Arial" w:hAnsi="Arial" w:cs="Arial"/>
        </w:rPr>
        <w:t xml:space="preserve">des </w:t>
      </w:r>
      <w:r w:rsidR="003D66A6">
        <w:rPr>
          <w:rFonts w:ascii="Arial" w:hAnsi="Arial" w:cs="Arial"/>
        </w:rPr>
        <w:t xml:space="preserve">forces </w:t>
      </w:r>
      <w:r w:rsidR="009419EF">
        <w:rPr>
          <w:rFonts w:ascii="Arial" w:hAnsi="Arial" w:cs="Arial"/>
        </w:rPr>
        <w:t>afin d’atteindre un certain</w:t>
      </w:r>
      <w:r w:rsidR="003D66A6">
        <w:rPr>
          <w:rFonts w:ascii="Arial" w:hAnsi="Arial" w:cs="Arial"/>
        </w:rPr>
        <w:t xml:space="preserve"> réalisme</w:t>
      </w:r>
      <w:r w:rsidR="00715483" w:rsidRPr="00CF14C5">
        <w:rPr>
          <w:rFonts w:ascii="Arial" w:hAnsi="Arial" w:cs="Arial"/>
        </w:rPr>
        <w:t xml:space="preserve"> tel que la variation de masse et la traînée aérodynamique</w:t>
      </w:r>
      <w:r w:rsidR="00EE4C63">
        <w:rPr>
          <w:rFonts w:ascii="Arial" w:hAnsi="Arial" w:cs="Arial"/>
        </w:rPr>
        <w:t> ;</w:t>
      </w:r>
      <w:r w:rsidR="00715483" w:rsidRPr="00CF14C5">
        <w:rPr>
          <w:rFonts w:ascii="Arial" w:hAnsi="Arial" w:cs="Arial"/>
        </w:rPr>
        <w:t xml:space="preserve"> </w:t>
      </w:r>
      <w:r w:rsidR="00EE4C63">
        <w:rPr>
          <w:rFonts w:ascii="Arial" w:hAnsi="Arial" w:cs="Arial"/>
        </w:rPr>
        <w:t>le</w:t>
      </w:r>
      <w:r w:rsidR="00715483" w:rsidRPr="00CF14C5">
        <w:rPr>
          <w:rFonts w:ascii="Arial" w:hAnsi="Arial" w:cs="Arial"/>
        </w:rPr>
        <w:t xml:space="preserve"> modèle complet intégrant la gravité </w:t>
      </w:r>
      <w:r w:rsidR="001F21CD">
        <w:rPr>
          <w:rFonts w:ascii="Arial" w:hAnsi="Arial" w:cs="Arial"/>
        </w:rPr>
        <w:t xml:space="preserve">et </w:t>
      </w:r>
      <w:r w:rsidR="00715483" w:rsidRPr="00CF14C5">
        <w:rPr>
          <w:rFonts w:ascii="Arial" w:hAnsi="Arial" w:cs="Arial"/>
        </w:rPr>
        <w:t>résistance de l'air en fonction de l’altitude.</w:t>
      </w:r>
    </w:p>
    <w:p w14:paraId="4F9056D4" w14:textId="77777777" w:rsidR="00715483" w:rsidRPr="00CF14C5" w:rsidRDefault="00715483" w:rsidP="00715483">
      <w:pPr>
        <w:jc w:val="both"/>
        <w:rPr>
          <w:rFonts w:ascii="Arial" w:hAnsi="Arial" w:cs="Arial"/>
        </w:rPr>
      </w:pPr>
    </w:p>
    <w:p w14:paraId="23238BB7" w14:textId="757A1E0B" w:rsidR="00715483" w:rsidRDefault="00715483" w:rsidP="00715483">
      <w:pPr>
        <w:jc w:val="both"/>
        <w:rPr>
          <w:rFonts w:ascii="Arial" w:hAnsi="Arial" w:cs="Arial"/>
        </w:rPr>
      </w:pPr>
      <w:r w:rsidRPr="00CF14C5">
        <w:rPr>
          <w:rFonts w:ascii="Arial" w:hAnsi="Arial" w:cs="Arial"/>
        </w:rPr>
        <w:t xml:space="preserve">L’analyse des </w:t>
      </w:r>
      <w:r w:rsidR="00994269">
        <w:rPr>
          <w:rFonts w:ascii="Arial" w:hAnsi="Arial" w:cs="Arial"/>
        </w:rPr>
        <w:t>altitudes, vitesses et accélérations, combinée à celle des</w:t>
      </w:r>
      <w:r w:rsidRPr="00CF14C5">
        <w:rPr>
          <w:rFonts w:ascii="Arial" w:hAnsi="Arial" w:cs="Arial"/>
        </w:rPr>
        <w:t xml:space="preserve"> erreurs entre les méthodes d’Euler, Heun et RK4 a montré que :</w:t>
      </w:r>
    </w:p>
    <w:p w14:paraId="25B3A1E1" w14:textId="3A3E76BD" w:rsidR="00715483" w:rsidRDefault="00715483" w:rsidP="00715483">
      <w:pPr>
        <w:pStyle w:val="Paragraphedeliste"/>
        <w:numPr>
          <w:ilvl w:val="0"/>
          <w:numId w:val="35"/>
        </w:numPr>
        <w:spacing w:after="200" w:line="276" w:lineRule="auto"/>
        <w:jc w:val="both"/>
        <w:rPr>
          <w:rFonts w:ascii="Arial" w:hAnsi="Arial" w:cs="Arial"/>
        </w:rPr>
      </w:pPr>
      <w:r w:rsidRPr="004C543B">
        <w:rPr>
          <w:rFonts w:ascii="Arial" w:hAnsi="Arial" w:cs="Arial"/>
        </w:rPr>
        <w:t xml:space="preserve">Euler est une méthode </w:t>
      </w:r>
      <w:r w:rsidR="008A62C2">
        <w:rPr>
          <w:rFonts w:ascii="Arial" w:hAnsi="Arial" w:cs="Arial"/>
        </w:rPr>
        <w:t>simple</w:t>
      </w:r>
      <w:r w:rsidRPr="004C543B">
        <w:rPr>
          <w:rFonts w:ascii="Arial" w:hAnsi="Arial" w:cs="Arial"/>
        </w:rPr>
        <w:t xml:space="preserve"> mais imprécise</w:t>
      </w:r>
      <w:r w:rsidR="00DF301B">
        <w:rPr>
          <w:rFonts w:ascii="Arial" w:hAnsi="Arial" w:cs="Arial"/>
        </w:rPr>
        <w:t xml:space="preserve"> ; elle devient </w:t>
      </w:r>
      <w:r w:rsidRPr="004C543B">
        <w:rPr>
          <w:rFonts w:ascii="Arial" w:hAnsi="Arial" w:cs="Arial"/>
        </w:rPr>
        <w:t>instable pour les grands pas de temps.</w:t>
      </w:r>
    </w:p>
    <w:p w14:paraId="775609A1" w14:textId="6DC59158" w:rsidR="00715483" w:rsidRDefault="00715483" w:rsidP="00715483">
      <w:pPr>
        <w:pStyle w:val="Paragraphedeliste"/>
        <w:numPr>
          <w:ilvl w:val="0"/>
          <w:numId w:val="35"/>
        </w:numPr>
        <w:spacing w:after="200" w:line="276" w:lineRule="auto"/>
        <w:jc w:val="both"/>
        <w:rPr>
          <w:rFonts w:ascii="Arial" w:hAnsi="Arial" w:cs="Arial"/>
        </w:rPr>
      </w:pPr>
      <w:r w:rsidRPr="004C543B">
        <w:rPr>
          <w:rFonts w:ascii="Arial" w:hAnsi="Arial" w:cs="Arial"/>
        </w:rPr>
        <w:lastRenderedPageBreak/>
        <w:t xml:space="preserve">Heun </w:t>
      </w:r>
      <w:r w:rsidR="003D66A6">
        <w:rPr>
          <w:rFonts w:ascii="Arial" w:hAnsi="Arial" w:cs="Arial"/>
        </w:rPr>
        <w:t>est</w:t>
      </w:r>
      <w:r w:rsidRPr="004C543B">
        <w:rPr>
          <w:rFonts w:ascii="Arial" w:hAnsi="Arial" w:cs="Arial"/>
        </w:rPr>
        <w:t xml:space="preserve"> un bon compromis entre précision et coût de calcul</w:t>
      </w:r>
      <w:r w:rsidR="007B0EF4">
        <w:rPr>
          <w:rFonts w:ascii="Arial" w:hAnsi="Arial" w:cs="Arial"/>
        </w:rPr>
        <w:t xml:space="preserve"> ; </w:t>
      </w:r>
      <w:r w:rsidR="003754B8">
        <w:rPr>
          <w:rFonts w:ascii="Arial" w:hAnsi="Arial" w:cs="Arial"/>
        </w:rPr>
        <w:t xml:space="preserve">les pas de temps doivent </w:t>
      </w:r>
      <w:r w:rsidR="0075007C">
        <w:rPr>
          <w:rFonts w:ascii="Arial" w:hAnsi="Arial" w:cs="Arial"/>
        </w:rPr>
        <w:t xml:space="preserve">tout de même </w:t>
      </w:r>
      <w:r w:rsidR="003B092C">
        <w:rPr>
          <w:rFonts w:ascii="Arial" w:hAnsi="Arial" w:cs="Arial"/>
        </w:rPr>
        <w:t xml:space="preserve">rester </w:t>
      </w:r>
      <w:r w:rsidR="003754B8">
        <w:rPr>
          <w:rFonts w:ascii="Arial" w:hAnsi="Arial" w:cs="Arial"/>
        </w:rPr>
        <w:t>sobres</w:t>
      </w:r>
      <w:r w:rsidR="003B092C">
        <w:rPr>
          <w:rFonts w:ascii="Arial" w:hAnsi="Arial" w:cs="Arial"/>
        </w:rPr>
        <w:t>.</w:t>
      </w:r>
    </w:p>
    <w:p w14:paraId="3ABC5DF9" w14:textId="1F5BD70D" w:rsidR="00715483" w:rsidRDefault="00715483" w:rsidP="00715483">
      <w:pPr>
        <w:pStyle w:val="Paragraphedeliste"/>
        <w:numPr>
          <w:ilvl w:val="0"/>
          <w:numId w:val="35"/>
        </w:numPr>
        <w:spacing w:after="200" w:line="276" w:lineRule="auto"/>
        <w:jc w:val="both"/>
        <w:rPr>
          <w:rFonts w:ascii="Arial" w:hAnsi="Arial" w:cs="Arial"/>
        </w:rPr>
      </w:pPr>
      <w:r w:rsidRPr="004C543B">
        <w:rPr>
          <w:rFonts w:ascii="Arial" w:hAnsi="Arial" w:cs="Arial"/>
        </w:rPr>
        <w:t>RK4 est la méthode la p</w:t>
      </w:r>
      <w:r w:rsidR="00160E43">
        <w:rPr>
          <w:rFonts w:ascii="Arial" w:hAnsi="Arial" w:cs="Arial"/>
        </w:rPr>
        <w:t>lus précise</w:t>
      </w:r>
      <w:r w:rsidRPr="004C543B">
        <w:rPr>
          <w:rFonts w:ascii="Arial" w:hAnsi="Arial" w:cs="Arial"/>
        </w:rPr>
        <w:t>, même pour des pas plus grands.</w:t>
      </w:r>
    </w:p>
    <w:p w14:paraId="676DF64B" w14:textId="433588E3" w:rsidR="00715483" w:rsidRDefault="0049651E" w:rsidP="00715483">
      <w:pPr>
        <w:pStyle w:val="Paragraphedeliste"/>
        <w:numPr>
          <w:ilvl w:val="0"/>
          <w:numId w:val="35"/>
        </w:numPr>
        <w:spacing w:after="200" w:line="276" w:lineRule="auto"/>
        <w:jc w:val="both"/>
        <w:rPr>
          <w:rFonts w:ascii="Arial" w:hAnsi="Arial" w:cs="Arial"/>
        </w:rPr>
      </w:pPr>
      <w:r>
        <w:rPr>
          <w:rFonts w:ascii="Arial" w:hAnsi="Arial" w:cs="Arial"/>
        </w:rPr>
        <w:t>D</w:t>
      </w:r>
      <w:r w:rsidR="00887C1F">
        <w:rPr>
          <w:rFonts w:ascii="Arial" w:hAnsi="Arial" w:cs="Arial"/>
        </w:rPr>
        <w:t>’importantes</w:t>
      </w:r>
      <w:r>
        <w:rPr>
          <w:rFonts w:ascii="Arial" w:hAnsi="Arial" w:cs="Arial"/>
        </w:rPr>
        <w:t xml:space="preserve"> erreurs numériques apparaissent dans toutes les méthodes dès qu’il y a de fortes variations d’accélération</w:t>
      </w:r>
      <w:r w:rsidR="00715483" w:rsidRPr="004C543B">
        <w:rPr>
          <w:rFonts w:ascii="Arial" w:hAnsi="Arial" w:cs="Arial"/>
        </w:rPr>
        <w:t>.</w:t>
      </w:r>
    </w:p>
    <w:p w14:paraId="008E771D" w14:textId="064902C3" w:rsidR="00715483" w:rsidRDefault="0070708A" w:rsidP="00715483">
      <w:pPr>
        <w:pStyle w:val="Paragraphedeliste"/>
        <w:numPr>
          <w:ilvl w:val="0"/>
          <w:numId w:val="35"/>
        </w:numPr>
        <w:spacing w:after="200" w:line="276" w:lineRule="auto"/>
        <w:jc w:val="both"/>
        <w:rPr>
          <w:rFonts w:ascii="Arial" w:hAnsi="Arial" w:cs="Arial"/>
        </w:rPr>
      </w:pPr>
      <w:r>
        <w:rPr>
          <w:rFonts w:ascii="Arial" w:hAnsi="Arial" w:cs="Arial"/>
        </w:rPr>
        <w:t>Plus le</w:t>
      </w:r>
      <w:r w:rsidR="00715483" w:rsidRPr="004C543B">
        <w:rPr>
          <w:rFonts w:ascii="Arial" w:hAnsi="Arial" w:cs="Arial"/>
        </w:rPr>
        <w:t xml:space="preserve"> pas </w:t>
      </w:r>
      <m:oMath>
        <m:r>
          <w:rPr>
            <w:rFonts w:ascii="Cambria Math" w:hAnsi="Cambria Math" w:cs="Arial"/>
          </w:rPr>
          <m:t>dt</m:t>
        </m:r>
      </m:oMath>
      <w:r w:rsidR="00715483" w:rsidRPr="004C543B">
        <w:rPr>
          <w:rFonts w:ascii="Arial" w:hAnsi="Arial" w:cs="Arial"/>
        </w:rPr>
        <w:t xml:space="preserve"> </w:t>
      </w:r>
      <w:r>
        <w:rPr>
          <w:rFonts w:ascii="Arial" w:hAnsi="Arial" w:cs="Arial"/>
        </w:rPr>
        <w:t xml:space="preserve">est petit, meilleurs sont les résultats, </w:t>
      </w:r>
      <w:r w:rsidR="006E0E04">
        <w:rPr>
          <w:rFonts w:ascii="Arial" w:hAnsi="Arial" w:cs="Arial"/>
        </w:rPr>
        <w:t xml:space="preserve">tant en coûts </w:t>
      </w:r>
      <w:r>
        <w:rPr>
          <w:rFonts w:ascii="Arial" w:hAnsi="Arial" w:cs="Arial"/>
        </w:rPr>
        <w:t>de calculs que de stabilité</w:t>
      </w:r>
      <w:r w:rsidR="00715483" w:rsidRPr="004C543B">
        <w:rPr>
          <w:rFonts w:ascii="Arial" w:hAnsi="Arial" w:cs="Arial"/>
        </w:rPr>
        <w:t>.</w:t>
      </w:r>
    </w:p>
    <w:p w14:paraId="38690094" w14:textId="1A5AF4F2" w:rsidR="00EB56B9" w:rsidRPr="00EB56B9" w:rsidRDefault="00EB56B9" w:rsidP="00EB56B9">
      <w:pPr>
        <w:spacing w:after="200" w:line="276" w:lineRule="auto"/>
        <w:jc w:val="both"/>
        <w:rPr>
          <w:rFonts w:ascii="Arial" w:hAnsi="Arial" w:cs="Arial"/>
        </w:rPr>
      </w:pPr>
      <w:r>
        <w:rPr>
          <w:rFonts w:ascii="Arial" w:hAnsi="Arial" w:cs="Arial"/>
        </w:rPr>
        <w:t>Enfin, c</w:t>
      </w:r>
      <w:r w:rsidRPr="00EB56B9">
        <w:rPr>
          <w:rFonts w:ascii="Arial" w:hAnsi="Arial" w:cs="Arial"/>
        </w:rPr>
        <w:t>ertaines phases du vol (comme la coupure de moteur</w:t>
      </w:r>
      <w:r w:rsidR="00D34A0C">
        <w:rPr>
          <w:rFonts w:ascii="Arial" w:hAnsi="Arial" w:cs="Arial"/>
        </w:rPr>
        <w:t xml:space="preserve"> entraînant une brusque variation de l’accélération</w:t>
      </w:r>
      <w:r w:rsidRPr="00EB56B9">
        <w:rPr>
          <w:rFonts w:ascii="Arial" w:hAnsi="Arial" w:cs="Arial"/>
        </w:rPr>
        <w:t>) perturbent les méthodes numériques ; ceci pourrait justifier l’usage de pas adaptatifs</w:t>
      </w:r>
      <w:r w:rsidR="00FA3017">
        <w:rPr>
          <w:rFonts w:ascii="Arial" w:hAnsi="Arial" w:cs="Arial"/>
        </w:rPr>
        <w:t xml:space="preserve"> (réduction automatique d</w:t>
      </w:r>
      <w:r w:rsidR="001A49DC">
        <w:rPr>
          <w:rFonts w:ascii="Arial" w:hAnsi="Arial" w:cs="Arial"/>
        </w:rPr>
        <w:t>e</w:t>
      </w:r>
      <w:r w:rsidR="00FA3017">
        <w:rPr>
          <w:rFonts w:ascii="Arial" w:hAnsi="Arial" w:cs="Arial"/>
        </w:rPr>
        <w:t xml:space="preserve"> </w:t>
      </w:r>
      <m:oMath>
        <m:r>
          <w:rPr>
            <w:rFonts w:ascii="Cambria Math" w:hAnsi="Cambria Math" w:cs="Arial"/>
          </w:rPr>
          <m:t>dt</m:t>
        </m:r>
      </m:oMath>
      <w:r w:rsidR="00FA3017">
        <w:rPr>
          <w:rFonts w:ascii="Arial" w:hAnsi="Arial" w:cs="Arial"/>
        </w:rPr>
        <w:t>)</w:t>
      </w:r>
      <w:r w:rsidRPr="00EB56B9">
        <w:rPr>
          <w:rFonts w:ascii="Arial" w:hAnsi="Arial" w:cs="Arial"/>
        </w:rPr>
        <w:t xml:space="preserve"> ou de méthodes spécifiques</w:t>
      </w:r>
      <w:r w:rsidR="00FA3017">
        <w:rPr>
          <w:rFonts w:ascii="Arial" w:hAnsi="Arial" w:cs="Arial"/>
        </w:rPr>
        <w:t xml:space="preserve"> capables de gérer ces changements de régime</w:t>
      </w:r>
      <w:r w:rsidRPr="00EB56B9">
        <w:rPr>
          <w:rFonts w:ascii="Arial" w:hAnsi="Arial" w:cs="Arial"/>
        </w:rPr>
        <w:t>.</w:t>
      </w:r>
    </w:p>
    <w:p w14:paraId="1881DED3" w14:textId="77777777" w:rsidR="00EC7271" w:rsidRPr="00CF14C5" w:rsidRDefault="00EC7271" w:rsidP="00715483">
      <w:pPr>
        <w:jc w:val="both"/>
        <w:rPr>
          <w:rFonts w:ascii="Arial" w:hAnsi="Arial" w:cs="Arial"/>
        </w:rPr>
      </w:pPr>
    </w:p>
    <w:p w14:paraId="23534403" w14:textId="7578AA7D" w:rsidR="00715483" w:rsidRPr="00CF14C5" w:rsidRDefault="00F66B97" w:rsidP="00F62B12">
      <w:pPr>
        <w:pStyle w:val="Titre2"/>
      </w:pPr>
      <w:bookmarkStart w:id="471" w:name="_Toc193815526"/>
      <w:bookmarkStart w:id="472" w:name="_Toc193822064"/>
      <w:bookmarkStart w:id="473" w:name="_Toc193822239"/>
      <w:bookmarkStart w:id="474" w:name="_Toc193823431"/>
      <w:bookmarkStart w:id="475" w:name="_Toc193823777"/>
      <w:bookmarkStart w:id="476" w:name="_Toc193823903"/>
      <w:bookmarkStart w:id="477" w:name="_Toc193824050"/>
      <w:bookmarkStart w:id="478" w:name="_Toc193900400"/>
      <w:r>
        <w:t xml:space="preserve">6.2 </w:t>
      </w:r>
      <w:r w:rsidR="00715483" w:rsidRPr="00CF14C5">
        <w:t>Limites de l’étude et pistes d’amélioration</w:t>
      </w:r>
      <w:bookmarkEnd w:id="471"/>
      <w:bookmarkEnd w:id="472"/>
      <w:bookmarkEnd w:id="473"/>
      <w:bookmarkEnd w:id="474"/>
      <w:bookmarkEnd w:id="475"/>
      <w:bookmarkEnd w:id="476"/>
      <w:bookmarkEnd w:id="477"/>
      <w:bookmarkEnd w:id="478"/>
    </w:p>
    <w:p w14:paraId="4C64DACA" w14:textId="77777777" w:rsidR="00715483" w:rsidRDefault="00715483" w:rsidP="00715483">
      <w:pPr>
        <w:jc w:val="both"/>
        <w:rPr>
          <w:rFonts w:ascii="Arial" w:hAnsi="Arial" w:cs="Arial"/>
        </w:rPr>
      </w:pPr>
    </w:p>
    <w:p w14:paraId="542A5DF5" w14:textId="387752B6" w:rsidR="00715483" w:rsidRDefault="00715483" w:rsidP="00715483">
      <w:pPr>
        <w:jc w:val="both"/>
        <w:rPr>
          <w:rFonts w:ascii="Arial" w:hAnsi="Arial" w:cs="Arial"/>
        </w:rPr>
      </w:pPr>
      <w:r w:rsidRPr="00CF14C5">
        <w:rPr>
          <w:rFonts w:ascii="Arial" w:hAnsi="Arial" w:cs="Arial"/>
        </w:rPr>
        <w:t xml:space="preserve">Bien que notre étude ait fourni des résultats </w:t>
      </w:r>
      <w:r w:rsidR="00C33ADD">
        <w:rPr>
          <w:rFonts w:ascii="Arial" w:hAnsi="Arial" w:cs="Arial"/>
        </w:rPr>
        <w:t>intéressants</w:t>
      </w:r>
      <w:r w:rsidRPr="00CF14C5">
        <w:rPr>
          <w:rFonts w:ascii="Arial" w:hAnsi="Arial" w:cs="Arial"/>
        </w:rPr>
        <w:t xml:space="preserve">, certaines limitations </w:t>
      </w:r>
      <w:r w:rsidR="00C33ADD">
        <w:rPr>
          <w:rFonts w:ascii="Arial" w:hAnsi="Arial" w:cs="Arial"/>
        </w:rPr>
        <w:t>se sont présentées</w:t>
      </w:r>
      <w:r w:rsidRPr="00CF14C5">
        <w:rPr>
          <w:rFonts w:ascii="Arial" w:hAnsi="Arial" w:cs="Arial"/>
        </w:rPr>
        <w:t xml:space="preserve"> :</w:t>
      </w:r>
    </w:p>
    <w:p w14:paraId="78637364" w14:textId="2452D937" w:rsidR="00715483" w:rsidRDefault="00715483" w:rsidP="00715483">
      <w:pPr>
        <w:pStyle w:val="Paragraphedeliste"/>
        <w:numPr>
          <w:ilvl w:val="0"/>
          <w:numId w:val="36"/>
        </w:numPr>
        <w:spacing w:after="200" w:line="276" w:lineRule="auto"/>
        <w:jc w:val="both"/>
        <w:rPr>
          <w:rFonts w:ascii="Arial" w:hAnsi="Arial" w:cs="Arial"/>
        </w:rPr>
      </w:pPr>
      <w:r w:rsidRPr="006D33F3">
        <w:rPr>
          <w:rFonts w:ascii="Arial" w:hAnsi="Arial" w:cs="Arial"/>
        </w:rPr>
        <w:t>Les forces latérales et la rotation ne sont pas prises en compte.</w:t>
      </w:r>
    </w:p>
    <w:p w14:paraId="1A4EB90B" w14:textId="7B273D54" w:rsidR="00715483" w:rsidRDefault="00715483" w:rsidP="00715483">
      <w:pPr>
        <w:pStyle w:val="Paragraphedeliste"/>
        <w:numPr>
          <w:ilvl w:val="0"/>
          <w:numId w:val="36"/>
        </w:numPr>
        <w:spacing w:after="200" w:line="276" w:lineRule="auto"/>
        <w:jc w:val="both"/>
        <w:rPr>
          <w:rFonts w:ascii="Arial" w:hAnsi="Arial" w:cs="Arial"/>
        </w:rPr>
      </w:pPr>
      <w:r w:rsidRPr="00CF14C5">
        <w:rPr>
          <w:rFonts w:ascii="Arial" w:hAnsi="Arial" w:cs="Arial"/>
        </w:rPr>
        <w:t>L</w:t>
      </w:r>
      <w:r w:rsidR="00B37072">
        <w:rPr>
          <w:rFonts w:ascii="Arial" w:hAnsi="Arial" w:cs="Arial"/>
        </w:rPr>
        <w:t xml:space="preserve">es </w:t>
      </w:r>
      <w:r w:rsidRPr="00CF14C5">
        <w:rPr>
          <w:rFonts w:ascii="Arial" w:hAnsi="Arial" w:cs="Arial"/>
        </w:rPr>
        <w:t>effet</w:t>
      </w:r>
      <w:r w:rsidR="00B37072">
        <w:rPr>
          <w:rFonts w:ascii="Arial" w:hAnsi="Arial" w:cs="Arial"/>
        </w:rPr>
        <w:t>s</w:t>
      </w:r>
      <w:r w:rsidRPr="00CF14C5">
        <w:rPr>
          <w:rFonts w:ascii="Arial" w:hAnsi="Arial" w:cs="Arial"/>
        </w:rPr>
        <w:t xml:space="preserve"> du vent et des perturbations atmosphériques n’</w:t>
      </w:r>
      <w:r w:rsidR="00B37072">
        <w:rPr>
          <w:rFonts w:ascii="Arial" w:hAnsi="Arial" w:cs="Arial"/>
        </w:rPr>
        <w:t>ont</w:t>
      </w:r>
      <w:r w:rsidRPr="00CF14C5">
        <w:rPr>
          <w:rFonts w:ascii="Arial" w:hAnsi="Arial" w:cs="Arial"/>
        </w:rPr>
        <w:t xml:space="preserve"> pas été inclus.</w:t>
      </w:r>
    </w:p>
    <w:p w14:paraId="591D9C42" w14:textId="0D7E60EA" w:rsidR="00715483" w:rsidRDefault="00715483" w:rsidP="00715483">
      <w:pPr>
        <w:pStyle w:val="Paragraphedeliste"/>
        <w:numPr>
          <w:ilvl w:val="0"/>
          <w:numId w:val="36"/>
        </w:numPr>
        <w:spacing w:after="200" w:line="276" w:lineRule="auto"/>
        <w:jc w:val="both"/>
        <w:rPr>
          <w:rFonts w:ascii="Arial" w:hAnsi="Arial" w:cs="Arial"/>
        </w:rPr>
      </w:pPr>
      <w:r w:rsidRPr="00CF14C5">
        <w:rPr>
          <w:rFonts w:ascii="Arial" w:hAnsi="Arial" w:cs="Arial"/>
        </w:rPr>
        <w:t>L’analyse est limitée à des trajectoires verticales.</w:t>
      </w:r>
    </w:p>
    <w:p w14:paraId="600071D5" w14:textId="77777777" w:rsidR="00715483" w:rsidRPr="00CF14C5" w:rsidRDefault="00715483" w:rsidP="00715483">
      <w:pPr>
        <w:pStyle w:val="Paragraphedeliste"/>
        <w:numPr>
          <w:ilvl w:val="0"/>
          <w:numId w:val="36"/>
        </w:numPr>
        <w:spacing w:after="200" w:line="276" w:lineRule="auto"/>
        <w:jc w:val="both"/>
        <w:rPr>
          <w:rFonts w:ascii="Arial" w:hAnsi="Arial" w:cs="Arial"/>
        </w:rPr>
      </w:pPr>
      <w:r w:rsidRPr="00CF14C5">
        <w:rPr>
          <w:rFonts w:ascii="Arial" w:hAnsi="Arial" w:cs="Arial"/>
        </w:rPr>
        <w:t>Les calculs d’erreur ont été faits sans solution analytique de référence pour le modèle complet.</w:t>
      </w:r>
    </w:p>
    <w:p w14:paraId="0C1BDAC3" w14:textId="48C4F4C6" w:rsidR="00715483" w:rsidRDefault="003A19C3" w:rsidP="00715483">
      <w:pPr>
        <w:jc w:val="both"/>
        <w:rPr>
          <w:rFonts w:ascii="Arial" w:hAnsi="Arial" w:cs="Arial"/>
        </w:rPr>
      </w:pPr>
      <w:r>
        <w:rPr>
          <w:rFonts w:ascii="Arial" w:hAnsi="Arial" w:cs="Arial"/>
        </w:rPr>
        <w:t>Il serait intéressant de prolonger</w:t>
      </w:r>
      <w:r w:rsidR="00715483" w:rsidRPr="00CF14C5">
        <w:rPr>
          <w:rFonts w:ascii="Arial" w:hAnsi="Arial" w:cs="Arial"/>
        </w:rPr>
        <w:t xml:space="preserve"> cette étude </w:t>
      </w:r>
      <w:r w:rsidR="002421C0">
        <w:rPr>
          <w:rFonts w:ascii="Arial" w:hAnsi="Arial" w:cs="Arial"/>
        </w:rPr>
        <w:t>en intégrant les 3 dimensions spatiales</w:t>
      </w:r>
      <w:r w:rsidR="00715483" w:rsidRPr="00CF14C5">
        <w:rPr>
          <w:rFonts w:ascii="Arial" w:hAnsi="Arial" w:cs="Arial"/>
        </w:rPr>
        <w:t>, et</w:t>
      </w:r>
      <w:r>
        <w:rPr>
          <w:rFonts w:ascii="Arial" w:hAnsi="Arial" w:cs="Arial"/>
        </w:rPr>
        <w:t xml:space="preserve"> en menant</w:t>
      </w:r>
      <w:r w:rsidR="00715483" w:rsidRPr="00CF14C5">
        <w:rPr>
          <w:rFonts w:ascii="Arial" w:hAnsi="Arial" w:cs="Arial"/>
        </w:rPr>
        <w:t xml:space="preserve"> une analyse plus approfondie de la stabilité numérique.</w:t>
      </w:r>
    </w:p>
    <w:p w14:paraId="765EDBAD" w14:textId="77777777" w:rsidR="00EC7271" w:rsidRPr="00CF14C5" w:rsidRDefault="00EC7271" w:rsidP="00715483">
      <w:pPr>
        <w:jc w:val="both"/>
        <w:rPr>
          <w:rFonts w:ascii="Arial" w:hAnsi="Arial" w:cs="Arial"/>
        </w:rPr>
      </w:pPr>
    </w:p>
    <w:p w14:paraId="23A43146" w14:textId="0DB4675E" w:rsidR="00715483" w:rsidRPr="00CF14C5" w:rsidRDefault="00F66B97" w:rsidP="00F62B12">
      <w:pPr>
        <w:pStyle w:val="Titre2"/>
      </w:pPr>
      <w:bookmarkStart w:id="479" w:name="_Toc193815527"/>
      <w:bookmarkStart w:id="480" w:name="_Toc193822065"/>
      <w:bookmarkStart w:id="481" w:name="_Toc193822240"/>
      <w:bookmarkStart w:id="482" w:name="_Toc193823432"/>
      <w:bookmarkStart w:id="483" w:name="_Toc193823778"/>
      <w:bookmarkStart w:id="484" w:name="_Toc193823904"/>
      <w:bookmarkStart w:id="485" w:name="_Toc193824051"/>
      <w:bookmarkStart w:id="486" w:name="_Toc193900401"/>
      <w:r>
        <w:t xml:space="preserve">6.3 </w:t>
      </w:r>
      <w:r w:rsidR="00715483" w:rsidRPr="00CF14C5">
        <w:t>Ouverture sur d’autres analyses possibles</w:t>
      </w:r>
      <w:bookmarkEnd w:id="479"/>
      <w:bookmarkEnd w:id="480"/>
      <w:bookmarkEnd w:id="481"/>
      <w:bookmarkEnd w:id="482"/>
      <w:bookmarkEnd w:id="483"/>
      <w:bookmarkEnd w:id="484"/>
      <w:bookmarkEnd w:id="485"/>
      <w:bookmarkEnd w:id="486"/>
    </w:p>
    <w:p w14:paraId="6D031A60" w14:textId="77777777" w:rsidR="00715483" w:rsidRDefault="00715483" w:rsidP="00715483">
      <w:pPr>
        <w:jc w:val="both"/>
        <w:rPr>
          <w:rFonts w:ascii="Arial" w:hAnsi="Arial" w:cs="Arial"/>
        </w:rPr>
      </w:pPr>
    </w:p>
    <w:p w14:paraId="2B17CDD0" w14:textId="128A1C11" w:rsidR="00715483" w:rsidRDefault="00A52165" w:rsidP="00715483">
      <w:pPr>
        <w:jc w:val="both"/>
        <w:rPr>
          <w:rFonts w:ascii="Arial" w:hAnsi="Arial" w:cs="Arial"/>
        </w:rPr>
      </w:pPr>
      <w:r>
        <w:rPr>
          <w:rFonts w:ascii="Arial" w:hAnsi="Arial" w:cs="Arial"/>
        </w:rPr>
        <w:t>Les modèles étudiés restent simples. Pour approfondir cette étude, il serait intéressant d’</w:t>
      </w:r>
      <w:r w:rsidR="00715483">
        <w:rPr>
          <w:rFonts w:ascii="Arial" w:hAnsi="Arial" w:cs="Arial"/>
        </w:rPr>
        <w:t xml:space="preserve">envisager </w:t>
      </w:r>
      <w:r>
        <w:rPr>
          <w:rFonts w:ascii="Arial" w:hAnsi="Arial" w:cs="Arial"/>
        </w:rPr>
        <w:t xml:space="preserve">d’intégrer </w:t>
      </w:r>
      <w:r w:rsidR="00715483" w:rsidRPr="00CF14C5">
        <w:rPr>
          <w:rFonts w:ascii="Arial" w:hAnsi="Arial" w:cs="Arial"/>
        </w:rPr>
        <w:t>:</w:t>
      </w:r>
    </w:p>
    <w:p w14:paraId="4B3F5EA2" w14:textId="5C3E4190" w:rsidR="00715483" w:rsidRDefault="00A52165" w:rsidP="00715483">
      <w:pPr>
        <w:pStyle w:val="Paragraphedeliste"/>
        <w:numPr>
          <w:ilvl w:val="0"/>
          <w:numId w:val="37"/>
        </w:numPr>
        <w:spacing w:after="200" w:line="276" w:lineRule="auto"/>
        <w:jc w:val="both"/>
        <w:rPr>
          <w:rFonts w:ascii="Arial" w:hAnsi="Arial" w:cs="Arial"/>
        </w:rPr>
      </w:pPr>
      <w:r>
        <w:rPr>
          <w:rFonts w:ascii="Arial" w:hAnsi="Arial" w:cs="Arial"/>
        </w:rPr>
        <w:t>L</w:t>
      </w:r>
      <w:r w:rsidR="00715483" w:rsidRPr="006D33F3">
        <w:rPr>
          <w:rFonts w:ascii="Arial" w:hAnsi="Arial" w:cs="Arial"/>
        </w:rPr>
        <w:t xml:space="preserve">a poussée vectorielle </w:t>
      </w:r>
      <w:r>
        <w:rPr>
          <w:rFonts w:ascii="Arial" w:hAnsi="Arial" w:cs="Arial"/>
        </w:rPr>
        <w:t xml:space="preserve">grâce à </w:t>
      </w:r>
      <w:r w:rsidR="00715483" w:rsidRPr="006D33F3">
        <w:rPr>
          <w:rFonts w:ascii="Arial" w:hAnsi="Arial" w:cs="Arial"/>
        </w:rPr>
        <w:t xml:space="preserve">un moteur </w:t>
      </w:r>
      <w:r>
        <w:rPr>
          <w:rFonts w:ascii="Arial" w:hAnsi="Arial" w:cs="Arial"/>
        </w:rPr>
        <w:t>orientable,</w:t>
      </w:r>
    </w:p>
    <w:p w14:paraId="591E3DEC" w14:textId="7886BDA4" w:rsidR="00715483" w:rsidRDefault="00715483" w:rsidP="00715483">
      <w:pPr>
        <w:pStyle w:val="Paragraphedeliste"/>
        <w:numPr>
          <w:ilvl w:val="0"/>
          <w:numId w:val="37"/>
        </w:numPr>
        <w:spacing w:after="200" w:line="276" w:lineRule="auto"/>
        <w:jc w:val="both"/>
        <w:rPr>
          <w:rFonts w:ascii="Arial" w:hAnsi="Arial" w:cs="Arial"/>
        </w:rPr>
      </w:pPr>
      <w:r w:rsidRPr="00CF14C5">
        <w:rPr>
          <w:rFonts w:ascii="Arial" w:hAnsi="Arial" w:cs="Arial"/>
        </w:rPr>
        <w:t>L’influence du vent sur la trajectoire</w:t>
      </w:r>
      <w:r w:rsidR="00A52165">
        <w:rPr>
          <w:rFonts w:ascii="Arial" w:hAnsi="Arial" w:cs="Arial"/>
        </w:rPr>
        <w:t>,</w:t>
      </w:r>
    </w:p>
    <w:p w14:paraId="783A751A" w14:textId="087C2D0F" w:rsidR="00715483" w:rsidRDefault="00A52165" w:rsidP="00715483">
      <w:pPr>
        <w:pStyle w:val="Paragraphedeliste"/>
        <w:numPr>
          <w:ilvl w:val="0"/>
          <w:numId w:val="37"/>
        </w:numPr>
        <w:spacing w:after="200" w:line="276" w:lineRule="auto"/>
        <w:jc w:val="both"/>
        <w:rPr>
          <w:rFonts w:ascii="Arial" w:hAnsi="Arial" w:cs="Arial"/>
        </w:rPr>
      </w:pPr>
      <w:r>
        <w:rPr>
          <w:rFonts w:ascii="Arial" w:hAnsi="Arial" w:cs="Arial"/>
        </w:rPr>
        <w:t>L’a</w:t>
      </w:r>
      <w:r w:rsidR="00715483" w:rsidRPr="00CF14C5">
        <w:rPr>
          <w:rFonts w:ascii="Arial" w:hAnsi="Arial" w:cs="Arial"/>
        </w:rPr>
        <w:t>jout de la force de Coriolis</w:t>
      </w:r>
      <w:r>
        <w:rPr>
          <w:rFonts w:ascii="Arial" w:hAnsi="Arial" w:cs="Arial"/>
        </w:rPr>
        <w:t>,</w:t>
      </w:r>
    </w:p>
    <w:p w14:paraId="75AB55A3" w14:textId="4EC8345F" w:rsidR="00715483" w:rsidRPr="00CF14C5" w:rsidRDefault="00C5131D" w:rsidP="00715483">
      <w:pPr>
        <w:pStyle w:val="Paragraphedeliste"/>
        <w:numPr>
          <w:ilvl w:val="0"/>
          <w:numId w:val="37"/>
        </w:numPr>
        <w:spacing w:after="200" w:line="276" w:lineRule="auto"/>
        <w:jc w:val="both"/>
        <w:rPr>
          <w:rFonts w:ascii="Arial" w:hAnsi="Arial" w:cs="Arial"/>
        </w:rPr>
      </w:pPr>
      <w:r>
        <w:rPr>
          <w:rFonts w:ascii="Arial" w:hAnsi="Arial" w:cs="Arial"/>
        </w:rPr>
        <w:t xml:space="preserve">La </w:t>
      </w:r>
      <w:r w:rsidR="00715483" w:rsidRPr="00CF14C5">
        <w:rPr>
          <w:rFonts w:ascii="Arial" w:hAnsi="Arial" w:cs="Arial"/>
        </w:rPr>
        <w:t>comparaison avec des données de vol d’une fusée réelle.</w:t>
      </w:r>
    </w:p>
    <w:p w14:paraId="34C2346F" w14:textId="6029BD67" w:rsidR="00CD5D8A" w:rsidRDefault="000D671E" w:rsidP="00715483">
      <w:pPr>
        <w:jc w:val="both"/>
        <w:rPr>
          <w:rFonts w:ascii="Arial" w:hAnsi="Arial" w:cs="Arial"/>
        </w:rPr>
      </w:pPr>
      <w:r>
        <w:rPr>
          <w:rFonts w:ascii="Arial" w:hAnsi="Arial" w:cs="Arial"/>
        </w:rPr>
        <w:t xml:space="preserve">Passionné d’aéronautique, cette première étude </w:t>
      </w:r>
      <w:r w:rsidR="00961ECA">
        <w:rPr>
          <w:rFonts w:ascii="Arial" w:hAnsi="Arial" w:cs="Arial"/>
        </w:rPr>
        <w:t>m’</w:t>
      </w:r>
      <w:r w:rsidR="00212353">
        <w:rPr>
          <w:rFonts w:ascii="Arial" w:hAnsi="Arial" w:cs="Arial"/>
        </w:rPr>
        <w:t xml:space="preserve">a </w:t>
      </w:r>
      <w:r w:rsidR="00961ECA">
        <w:rPr>
          <w:rFonts w:ascii="Arial" w:hAnsi="Arial" w:cs="Arial"/>
        </w:rPr>
        <w:t>enchant</w:t>
      </w:r>
      <w:r w:rsidR="00212353">
        <w:rPr>
          <w:rFonts w:ascii="Arial" w:hAnsi="Arial" w:cs="Arial"/>
        </w:rPr>
        <w:t>é</w:t>
      </w:r>
      <w:r w:rsidR="00961ECA">
        <w:rPr>
          <w:rFonts w:ascii="Arial" w:hAnsi="Arial" w:cs="Arial"/>
        </w:rPr>
        <w:t xml:space="preserve"> et </w:t>
      </w:r>
      <w:r w:rsidR="00212353">
        <w:rPr>
          <w:rFonts w:ascii="Arial" w:hAnsi="Arial" w:cs="Arial"/>
        </w:rPr>
        <w:t xml:space="preserve">m’invite à découvrir </w:t>
      </w:r>
      <w:r w:rsidR="00D9457C">
        <w:rPr>
          <w:rFonts w:ascii="Arial" w:hAnsi="Arial" w:cs="Arial"/>
        </w:rPr>
        <w:t>c</w:t>
      </w:r>
      <w:r w:rsidR="00961ECA">
        <w:rPr>
          <w:rFonts w:ascii="Arial" w:hAnsi="Arial" w:cs="Arial"/>
        </w:rPr>
        <w:t>es nombreuses pistes !</w:t>
      </w:r>
      <w:r w:rsidR="00DD1DAC">
        <w:rPr>
          <w:rFonts w:ascii="Arial" w:hAnsi="Arial" w:cs="Arial"/>
        </w:rPr>
        <w:t xml:space="preserve"> </w:t>
      </w:r>
      <w:r w:rsidR="0073498B">
        <w:rPr>
          <w:rFonts w:ascii="Arial" w:hAnsi="Arial" w:cs="Arial"/>
        </w:rPr>
        <w:t>À</w:t>
      </w:r>
      <w:r w:rsidR="00DE14C6">
        <w:rPr>
          <w:rFonts w:ascii="Arial" w:hAnsi="Arial" w:cs="Arial"/>
        </w:rPr>
        <w:t xml:space="preserve"> titre personnel, elle m’a </w:t>
      </w:r>
      <w:r w:rsidR="0073498B">
        <w:rPr>
          <w:rFonts w:ascii="Arial" w:hAnsi="Arial" w:cs="Arial"/>
        </w:rPr>
        <w:t>ouvert les yeux à plus d’un titre sur de nombreux phénomènes et leurs conséquences.</w:t>
      </w:r>
      <w:r w:rsidR="00212353">
        <w:rPr>
          <w:rFonts w:ascii="Arial" w:hAnsi="Arial" w:cs="Arial"/>
        </w:rPr>
        <w:t xml:space="preserve"> Plus encore, elle renforce mon souhait de faire des études en aéronautique.</w:t>
      </w:r>
      <w:r w:rsidR="0073498B">
        <w:rPr>
          <w:rFonts w:ascii="Arial" w:hAnsi="Arial" w:cs="Arial"/>
        </w:rPr>
        <w:t xml:space="preserve"> </w:t>
      </w:r>
    </w:p>
    <w:p w14:paraId="69DFCD2A" w14:textId="77777777" w:rsidR="00CD5D8A" w:rsidRDefault="00CD5D8A" w:rsidP="00715483">
      <w:pPr>
        <w:jc w:val="both"/>
        <w:rPr>
          <w:rFonts w:ascii="Arial" w:hAnsi="Arial" w:cs="Arial"/>
        </w:rPr>
      </w:pPr>
    </w:p>
    <w:p w14:paraId="49013D55" w14:textId="19624438" w:rsidR="00715483" w:rsidRPr="00CF14C5" w:rsidRDefault="00DD1DAC" w:rsidP="00715483">
      <w:pPr>
        <w:jc w:val="both"/>
        <w:rPr>
          <w:rFonts w:ascii="Arial" w:hAnsi="Arial" w:cs="Arial"/>
        </w:rPr>
      </w:pPr>
      <w:r>
        <w:rPr>
          <w:rFonts w:ascii="Arial" w:hAnsi="Arial" w:cs="Arial"/>
        </w:rPr>
        <w:lastRenderedPageBreak/>
        <w:t>Vous pouvez retrouver la simulation visuelle</w:t>
      </w:r>
      <w:r w:rsidR="00692779">
        <w:rPr>
          <w:rFonts w:ascii="Arial" w:hAnsi="Arial" w:cs="Arial"/>
        </w:rPr>
        <w:t xml:space="preserve"> JavaScript</w:t>
      </w:r>
      <w:r>
        <w:rPr>
          <w:rFonts w:ascii="Arial" w:hAnsi="Arial" w:cs="Arial"/>
        </w:rPr>
        <w:t xml:space="preserve"> (en cours de développement) de deux modèles de fusée</w:t>
      </w:r>
      <w:r w:rsidR="0055656C">
        <w:rPr>
          <w:rFonts w:ascii="Arial" w:hAnsi="Arial" w:cs="Arial"/>
        </w:rPr>
        <w:t>s</w:t>
      </w:r>
      <w:r>
        <w:rPr>
          <w:rFonts w:ascii="Arial" w:hAnsi="Arial" w:cs="Arial"/>
        </w:rPr>
        <w:t xml:space="preserve"> sur m</w:t>
      </w:r>
      <w:r w:rsidR="00983287">
        <w:rPr>
          <w:rFonts w:ascii="Arial" w:hAnsi="Arial" w:cs="Arial"/>
        </w:rPr>
        <w:t>a page</w:t>
      </w:r>
      <w:r>
        <w:rPr>
          <w:rFonts w:ascii="Arial" w:hAnsi="Arial" w:cs="Arial"/>
        </w:rPr>
        <w:t xml:space="preserve"> </w:t>
      </w:r>
      <w:hyperlink r:id="rId20" w:history="1">
        <w:r w:rsidR="00692779">
          <w:rPr>
            <w:rStyle w:val="Lienhypertexte"/>
            <w:rFonts w:ascii="Arial" w:hAnsi="Arial" w:cs="Arial"/>
          </w:rPr>
          <w:t>https://padr.fr/rocket</w:t>
        </w:r>
      </w:hyperlink>
      <w:r w:rsidR="00B5267B">
        <w:rPr>
          <w:rFonts w:ascii="Arial" w:hAnsi="Arial" w:cs="Arial"/>
        </w:rPr>
        <w:t xml:space="preserve"> </w:t>
      </w:r>
      <w:r w:rsidR="00983287">
        <w:rPr>
          <w:rFonts w:ascii="Arial" w:hAnsi="Arial" w:cs="Arial"/>
        </w:rPr>
        <w:t>.</w:t>
      </w:r>
    </w:p>
    <w:p w14:paraId="67732CA7" w14:textId="77777777" w:rsidR="00715483" w:rsidRDefault="00715483" w:rsidP="00715483">
      <w:pPr>
        <w:jc w:val="both"/>
        <w:rPr>
          <w:rFonts w:ascii="Arial" w:hAnsi="Arial" w:cs="Arial"/>
        </w:rPr>
      </w:pPr>
    </w:p>
    <w:p w14:paraId="2DE63E0F" w14:textId="77777777" w:rsidR="00A71F49" w:rsidRDefault="00A71F49" w:rsidP="00715483">
      <w:pPr>
        <w:jc w:val="both"/>
        <w:rPr>
          <w:rFonts w:ascii="Arial" w:hAnsi="Arial" w:cs="Arial"/>
        </w:rPr>
      </w:pPr>
    </w:p>
    <w:p w14:paraId="724D08C8" w14:textId="77777777" w:rsidR="00A71F49" w:rsidRDefault="00A71F49" w:rsidP="00715483">
      <w:pPr>
        <w:jc w:val="both"/>
        <w:rPr>
          <w:rFonts w:ascii="Arial" w:hAnsi="Arial" w:cs="Arial"/>
        </w:rPr>
      </w:pPr>
    </w:p>
    <w:p w14:paraId="6BC45A4B" w14:textId="77777777" w:rsidR="00A71F49" w:rsidRDefault="00A71F49" w:rsidP="00715483">
      <w:pPr>
        <w:pBdr>
          <w:bottom w:val="single" w:sz="6" w:space="1" w:color="auto"/>
        </w:pBdr>
        <w:jc w:val="both"/>
        <w:rPr>
          <w:rFonts w:ascii="Arial" w:hAnsi="Arial" w:cs="Arial"/>
        </w:rPr>
      </w:pPr>
    </w:p>
    <w:p w14:paraId="4C9B451E" w14:textId="77777777" w:rsidR="00E92C36" w:rsidRDefault="00E92C36" w:rsidP="00715483">
      <w:pPr>
        <w:jc w:val="both"/>
        <w:rPr>
          <w:rFonts w:ascii="Arial" w:hAnsi="Arial" w:cs="Arial"/>
        </w:rPr>
      </w:pPr>
    </w:p>
    <w:p w14:paraId="2DAC5E03" w14:textId="77777777" w:rsidR="006A429B" w:rsidRDefault="00A71F49" w:rsidP="006A429B">
      <w:pPr>
        <w:rPr>
          <w:rFonts w:ascii="Arial" w:hAnsi="Arial" w:cs="Arial"/>
        </w:rPr>
      </w:pPr>
      <w:r>
        <w:rPr>
          <w:rFonts w:ascii="Arial" w:hAnsi="Arial" w:cs="Arial"/>
        </w:rPr>
        <w:br w:type="page"/>
      </w:r>
      <w:bookmarkStart w:id="487" w:name="_Toc193822241"/>
      <w:bookmarkStart w:id="488" w:name="_Toc193823433"/>
      <w:bookmarkStart w:id="489" w:name="_Toc193823779"/>
      <w:bookmarkStart w:id="490" w:name="_Toc193823905"/>
      <w:bookmarkStart w:id="491" w:name="_Toc193824052"/>
    </w:p>
    <w:p w14:paraId="3E3379E5" w14:textId="77777777" w:rsidR="00065625" w:rsidRDefault="00065625" w:rsidP="006A429B">
      <w:pPr>
        <w:rPr>
          <w:rFonts w:ascii="Arial" w:hAnsi="Arial" w:cs="Arial"/>
        </w:rPr>
      </w:pPr>
    </w:p>
    <w:p w14:paraId="0EB81271" w14:textId="77777777" w:rsidR="00065625" w:rsidRDefault="00065625" w:rsidP="006A429B">
      <w:pPr>
        <w:rPr>
          <w:rFonts w:ascii="Arial" w:hAnsi="Arial" w:cs="Arial"/>
        </w:rPr>
      </w:pPr>
    </w:p>
    <w:bookmarkStart w:id="492" w:name="_Toc193900402" w:displacedByCustomXml="next"/>
    <w:sdt>
      <w:sdtPr>
        <w:rPr>
          <w:rFonts w:ascii="Times New Roman" w:eastAsia="Times New Roman" w:hAnsi="Times New Roman" w:cs="Times New Roman"/>
          <w:color w:val="auto"/>
          <w:sz w:val="24"/>
          <w:szCs w:val="24"/>
        </w:rPr>
        <w:id w:val="-1339388655"/>
        <w:docPartObj>
          <w:docPartGallery w:val="Bibliographies"/>
          <w:docPartUnique/>
        </w:docPartObj>
      </w:sdtPr>
      <w:sdtEndPr>
        <w:rPr>
          <w:rFonts w:ascii="Arial" w:hAnsi="Arial" w:cs="Arial"/>
          <w:b/>
          <w:bCs/>
        </w:rPr>
      </w:sdtEndPr>
      <w:sdtContent>
        <w:p w14:paraId="0ABB4009" w14:textId="45140567" w:rsidR="00065625" w:rsidRDefault="00065625">
          <w:pPr>
            <w:pStyle w:val="Titre1"/>
          </w:pPr>
          <w:r>
            <w:t>Travaux étudiés</w:t>
          </w:r>
          <w:bookmarkEnd w:id="492"/>
        </w:p>
        <w:p w14:paraId="699EFA61" w14:textId="77777777" w:rsidR="00065625" w:rsidRPr="00065625" w:rsidRDefault="00065625" w:rsidP="00065625"/>
        <w:p w14:paraId="67FDB7BD" w14:textId="77777777" w:rsidR="00065625" w:rsidRDefault="00065625">
          <w:pPr>
            <w:rPr>
              <w:rFonts w:ascii="Arial" w:hAnsi="Arial" w:cs="Arial"/>
              <w:b/>
              <w:bCs/>
            </w:rPr>
          </w:pPr>
          <w:r w:rsidRPr="00065625">
            <w:rPr>
              <w:rFonts w:ascii="Arial" w:hAnsi="Arial" w:cs="Arial"/>
            </w:rPr>
            <w:fldChar w:fldCharType="begin"/>
          </w:r>
          <w:r w:rsidRPr="00065625">
            <w:rPr>
              <w:rFonts w:ascii="Arial" w:hAnsi="Arial" w:cs="Arial"/>
            </w:rPr>
            <w:instrText>BIBLIOGRAPHY</w:instrText>
          </w:r>
          <w:r w:rsidRPr="00065625">
            <w:rPr>
              <w:rFonts w:ascii="Arial" w:hAnsi="Arial" w:cs="Arial"/>
            </w:rPr>
            <w:fldChar w:fldCharType="separate"/>
          </w:r>
          <w:r w:rsidRPr="00065625">
            <w:rPr>
              <w:rFonts w:ascii="Arial" w:hAnsi="Arial" w:cs="Arial"/>
              <w:b/>
              <w:bCs/>
              <w:noProof/>
            </w:rPr>
            <w:t xml:space="preserve">Meyer, Y. : </w:t>
          </w:r>
          <w:r w:rsidRPr="00065625">
            <w:rPr>
              <w:rFonts w:ascii="Arial" w:hAnsi="Arial" w:cs="Arial"/>
              <w:b/>
              <w:bCs/>
            </w:rPr>
            <w:fldChar w:fldCharType="end"/>
          </w:r>
          <w:r w:rsidRPr="00065625">
            <w:rPr>
              <w:rFonts w:ascii="Arial" w:hAnsi="Arial" w:cs="Arial"/>
              <w:i/>
              <w:iCs/>
            </w:rPr>
            <w:t xml:space="preserve"> </w:t>
          </w:r>
          <w:r w:rsidRPr="00065625">
            <w:rPr>
              <w:rFonts w:ascii="Arial" w:hAnsi="Arial" w:cs="Arial"/>
              <w:b/>
              <w:bCs/>
              <w:i/>
              <w:iCs/>
            </w:rPr>
            <w:t>Analyse numérique</w:t>
          </w:r>
          <w:r w:rsidRPr="00065625">
            <w:rPr>
              <w:rFonts w:ascii="Arial" w:hAnsi="Arial" w:cs="Arial"/>
              <w:b/>
              <w:bCs/>
            </w:rPr>
            <w:t xml:space="preserve"> (Tome 1). Éditions Dunod, 2012.</w:t>
          </w:r>
        </w:p>
        <w:p w14:paraId="1961D7D5" w14:textId="77777777" w:rsidR="00065625" w:rsidRDefault="00065625">
          <w:pPr>
            <w:rPr>
              <w:rFonts w:ascii="Arial" w:hAnsi="Arial" w:cs="Arial"/>
              <w:b/>
              <w:bCs/>
            </w:rPr>
          </w:pPr>
        </w:p>
        <w:p w14:paraId="49947227" w14:textId="77777777" w:rsidR="00065625" w:rsidRDefault="00065625">
          <w:pPr>
            <w:rPr>
              <w:rFonts w:ascii="Arial" w:hAnsi="Arial" w:cs="Arial"/>
              <w:b/>
              <w:bCs/>
            </w:rPr>
          </w:pPr>
          <w:r w:rsidRPr="00065625">
            <w:rPr>
              <w:rFonts w:ascii="Arial" w:hAnsi="Arial" w:cs="Arial"/>
              <w:b/>
              <w:bCs/>
            </w:rPr>
            <w:t xml:space="preserve">Godlewski, E., &amp; Raviart, P.-A. : </w:t>
          </w:r>
          <w:r w:rsidRPr="00065625">
            <w:rPr>
              <w:rFonts w:ascii="Arial" w:hAnsi="Arial" w:cs="Arial"/>
              <w:b/>
              <w:bCs/>
              <w:i/>
              <w:iCs/>
            </w:rPr>
            <w:t>Analyse numérique des équations différentielles</w:t>
          </w:r>
          <w:r w:rsidRPr="00065625">
            <w:rPr>
              <w:rFonts w:ascii="Arial" w:hAnsi="Arial" w:cs="Arial"/>
              <w:b/>
              <w:bCs/>
            </w:rPr>
            <w:t>. Éditions Ellipses, 1991.</w:t>
          </w:r>
        </w:p>
        <w:p w14:paraId="24BBB63A" w14:textId="77777777" w:rsidR="00065625" w:rsidRDefault="00065625">
          <w:pPr>
            <w:rPr>
              <w:rFonts w:ascii="Arial" w:hAnsi="Arial" w:cs="Arial"/>
              <w:b/>
              <w:bCs/>
            </w:rPr>
          </w:pPr>
        </w:p>
        <w:p w14:paraId="7BF69AD4" w14:textId="77777777" w:rsidR="00065625" w:rsidRDefault="00065625">
          <w:pPr>
            <w:rPr>
              <w:rFonts w:ascii="Arial" w:hAnsi="Arial" w:cs="Arial"/>
              <w:b/>
              <w:bCs/>
            </w:rPr>
          </w:pPr>
          <w:r w:rsidRPr="00065625">
            <w:rPr>
              <w:rFonts w:ascii="Arial" w:hAnsi="Arial" w:cs="Arial"/>
              <w:b/>
              <w:bCs/>
            </w:rPr>
            <w:t xml:space="preserve">Blanchard, P., Devaney, R.L., &amp; Hall, G.R. : </w:t>
          </w:r>
          <w:r w:rsidRPr="00065625">
            <w:rPr>
              <w:rFonts w:ascii="Arial" w:hAnsi="Arial" w:cs="Arial"/>
              <w:b/>
              <w:bCs/>
              <w:i/>
              <w:iCs/>
            </w:rPr>
            <w:t>Equations différentielles</w:t>
          </w:r>
          <w:r w:rsidRPr="00065625">
            <w:rPr>
              <w:rFonts w:ascii="Arial" w:hAnsi="Arial" w:cs="Arial"/>
              <w:b/>
              <w:bCs/>
            </w:rPr>
            <w:t>. Éditions De Boeck, 2006.</w:t>
          </w:r>
        </w:p>
        <w:p w14:paraId="6A9CC904" w14:textId="77777777" w:rsidR="00065625" w:rsidRDefault="00065625">
          <w:pPr>
            <w:rPr>
              <w:rFonts w:ascii="Arial" w:hAnsi="Arial" w:cs="Arial"/>
              <w:b/>
              <w:bCs/>
            </w:rPr>
          </w:pPr>
        </w:p>
        <w:p w14:paraId="36E6A126" w14:textId="77777777" w:rsidR="00065625" w:rsidRDefault="00065625">
          <w:pPr>
            <w:rPr>
              <w:rFonts w:ascii="Arial" w:hAnsi="Arial" w:cs="Arial"/>
              <w:b/>
              <w:bCs/>
            </w:rPr>
          </w:pPr>
          <w:r w:rsidRPr="00065625">
            <w:rPr>
              <w:rFonts w:ascii="Arial" w:hAnsi="Arial" w:cs="Arial"/>
              <w:b/>
              <w:bCs/>
            </w:rPr>
            <w:t>Guitart, D.</w:t>
          </w:r>
          <w:r>
            <w:rPr>
              <w:rFonts w:ascii="Arial" w:hAnsi="Arial" w:cs="Arial"/>
              <w:b/>
              <w:bCs/>
            </w:rPr>
            <w:t xml:space="preserve"> : </w:t>
          </w:r>
          <w:r w:rsidRPr="00065625">
            <w:rPr>
              <w:rFonts w:ascii="Arial" w:hAnsi="Arial" w:cs="Arial"/>
              <w:b/>
              <w:bCs/>
              <w:i/>
              <w:iCs/>
            </w:rPr>
            <w:t>Initiation aux équations différentielles et à leurs applications</w:t>
          </w:r>
          <w:r w:rsidRPr="00065625">
            <w:rPr>
              <w:rFonts w:ascii="Arial" w:hAnsi="Arial" w:cs="Arial"/>
              <w:b/>
              <w:bCs/>
            </w:rPr>
            <w:t>. Éditions Ellipses, 2015.</w:t>
          </w:r>
        </w:p>
        <w:p w14:paraId="31896733" w14:textId="77777777" w:rsidR="00065625" w:rsidRDefault="00065625">
          <w:pPr>
            <w:rPr>
              <w:rFonts w:ascii="Arial" w:hAnsi="Arial" w:cs="Arial"/>
              <w:b/>
              <w:bCs/>
            </w:rPr>
          </w:pPr>
        </w:p>
        <w:p w14:paraId="78E35DEB" w14:textId="77777777" w:rsidR="00065625" w:rsidRDefault="00065625">
          <w:pPr>
            <w:rPr>
              <w:rFonts w:ascii="Arial" w:hAnsi="Arial" w:cs="Arial"/>
              <w:b/>
              <w:bCs/>
            </w:rPr>
          </w:pPr>
          <w:r w:rsidRPr="00065625">
            <w:rPr>
              <w:rFonts w:ascii="Arial" w:hAnsi="Arial" w:cs="Arial"/>
              <w:b/>
              <w:bCs/>
            </w:rPr>
            <w:t>Siegmund, S., Lemoine, C.</w:t>
          </w:r>
          <w:r>
            <w:rPr>
              <w:rFonts w:ascii="Arial" w:hAnsi="Arial" w:cs="Arial"/>
              <w:b/>
              <w:bCs/>
            </w:rPr>
            <w:t xml:space="preserve"> : </w:t>
          </w:r>
          <w:r w:rsidRPr="00065625">
            <w:rPr>
              <w:rFonts w:ascii="Arial" w:hAnsi="Arial" w:cs="Arial"/>
              <w:b/>
              <w:bCs/>
              <w:i/>
              <w:iCs/>
            </w:rPr>
            <w:t>Méthodes numériques pour les équations différentielles ordinaires</w:t>
          </w:r>
          <w:r w:rsidRPr="00065625">
            <w:rPr>
              <w:rFonts w:ascii="Arial" w:hAnsi="Arial" w:cs="Arial"/>
              <w:b/>
              <w:bCs/>
            </w:rPr>
            <w:t>. Dunod, 2019.</w:t>
          </w:r>
        </w:p>
        <w:p w14:paraId="4A79F61E" w14:textId="77777777" w:rsidR="00065625" w:rsidRDefault="00065625">
          <w:pPr>
            <w:rPr>
              <w:rFonts w:ascii="Arial" w:hAnsi="Arial" w:cs="Arial"/>
              <w:b/>
              <w:bCs/>
            </w:rPr>
          </w:pPr>
        </w:p>
        <w:p w14:paraId="5C19E0F5" w14:textId="77777777" w:rsidR="009B15D9" w:rsidRDefault="00065625">
          <w:pPr>
            <w:rPr>
              <w:rFonts w:ascii="Arial" w:hAnsi="Arial" w:cs="Arial"/>
              <w:b/>
              <w:bCs/>
            </w:rPr>
          </w:pPr>
          <w:r w:rsidRPr="00065625">
            <w:rPr>
              <w:rFonts w:ascii="Arial" w:hAnsi="Arial" w:cs="Arial"/>
              <w:b/>
              <w:bCs/>
            </w:rPr>
            <w:t>ESA – Agence Spatiale Européenne</w:t>
          </w:r>
          <w:r>
            <w:rPr>
              <w:rFonts w:ascii="Arial" w:hAnsi="Arial" w:cs="Arial"/>
              <w:b/>
              <w:bCs/>
            </w:rPr>
            <w:t xml:space="preserve"> : </w:t>
          </w:r>
          <w:r w:rsidRPr="00065625">
            <w:rPr>
              <w:rFonts w:ascii="Arial" w:hAnsi="Arial" w:cs="Arial"/>
              <w:b/>
              <w:bCs/>
              <w:i/>
              <w:iCs/>
            </w:rPr>
            <w:t>Lancer une fusée – Guide pédagogique pour l’enseignement secondaire</w:t>
          </w:r>
          <w:r w:rsidRPr="00065625">
            <w:rPr>
              <w:rFonts w:ascii="Arial" w:hAnsi="Arial" w:cs="Arial"/>
              <w:b/>
              <w:bCs/>
            </w:rPr>
            <w:t>, 2016.</w:t>
          </w:r>
        </w:p>
        <w:p w14:paraId="633C54C2" w14:textId="77777777" w:rsidR="009B15D9" w:rsidRDefault="009B15D9">
          <w:pPr>
            <w:rPr>
              <w:rFonts w:ascii="Arial" w:hAnsi="Arial" w:cs="Arial"/>
              <w:b/>
              <w:bCs/>
            </w:rPr>
          </w:pPr>
        </w:p>
        <w:p w14:paraId="0C1D4920" w14:textId="11F887A5" w:rsidR="00BE585B" w:rsidRDefault="009B15D9">
          <w:pPr>
            <w:rPr>
              <w:rFonts w:ascii="Arial" w:hAnsi="Arial" w:cs="Arial"/>
              <w:b/>
              <w:bCs/>
            </w:rPr>
          </w:pPr>
          <w:r w:rsidRPr="009B15D9">
            <w:rPr>
              <w:rFonts w:ascii="Arial" w:hAnsi="Arial" w:cs="Arial"/>
              <w:b/>
              <w:bCs/>
            </w:rPr>
            <w:t>Tsiolkovski, K.E.</w:t>
          </w:r>
          <w:r>
            <w:rPr>
              <w:rFonts w:ascii="Arial" w:hAnsi="Arial" w:cs="Arial"/>
              <w:b/>
              <w:bCs/>
            </w:rPr>
            <w:t xml:space="preserve"> : </w:t>
          </w:r>
          <w:r w:rsidRPr="009B15D9">
            <w:rPr>
              <w:rFonts w:ascii="Arial" w:hAnsi="Arial" w:cs="Arial"/>
              <w:b/>
              <w:bCs/>
              <w:i/>
              <w:iCs/>
            </w:rPr>
            <w:t>Exploration de l’espace cosmique par des engins à réaction</w:t>
          </w:r>
          <w:r w:rsidRPr="009B15D9">
            <w:rPr>
              <w:rFonts w:ascii="Arial" w:hAnsi="Arial" w:cs="Arial"/>
              <w:b/>
              <w:bCs/>
            </w:rPr>
            <w:t>, 1903.</w:t>
          </w:r>
        </w:p>
        <w:p w14:paraId="1FF5C478" w14:textId="77777777" w:rsidR="00BE585B" w:rsidRDefault="00BE585B">
          <w:pPr>
            <w:rPr>
              <w:rFonts w:ascii="Arial" w:hAnsi="Arial" w:cs="Arial"/>
              <w:b/>
              <w:bCs/>
            </w:rPr>
          </w:pPr>
        </w:p>
        <w:p w14:paraId="4C9456DC" w14:textId="2D84FDDE" w:rsidR="00065625" w:rsidRPr="00BE585B" w:rsidRDefault="00BE585B">
          <w:pPr>
            <w:rPr>
              <w:rFonts w:ascii="Arial" w:hAnsi="Arial" w:cs="Arial"/>
              <w:b/>
              <w:bCs/>
              <w:lang w:val="en-US"/>
            </w:rPr>
          </w:pPr>
          <w:r w:rsidRPr="00BE585B">
            <w:rPr>
              <w:rFonts w:ascii="Arial" w:hAnsi="Arial" w:cs="Arial"/>
              <w:b/>
              <w:bCs/>
              <w:lang w:val="en-US"/>
            </w:rPr>
            <w:t>Butcher J. C.</w:t>
          </w:r>
          <w:r>
            <w:rPr>
              <w:rFonts w:ascii="Arial" w:hAnsi="Arial" w:cs="Arial"/>
              <w:b/>
              <w:bCs/>
              <w:lang w:val="en-US"/>
            </w:rPr>
            <w:t xml:space="preserve"> : </w:t>
          </w:r>
          <w:r w:rsidRPr="00BE585B">
            <w:rPr>
              <w:rFonts w:ascii="Arial" w:hAnsi="Arial" w:cs="Arial"/>
              <w:b/>
              <w:bCs/>
              <w:i/>
              <w:iCs/>
              <w:lang w:val="en-US"/>
            </w:rPr>
            <w:t>Numerical Methods for Ordinary Differential Equations</w:t>
          </w:r>
          <w:r w:rsidRPr="00BE585B">
            <w:rPr>
              <w:rFonts w:ascii="Arial" w:hAnsi="Arial" w:cs="Arial"/>
              <w:b/>
              <w:bCs/>
              <w:lang w:val="en-US"/>
            </w:rPr>
            <w:t>, Wiley, 2008.</w:t>
          </w:r>
        </w:p>
      </w:sdtContent>
    </w:sdt>
    <w:p w14:paraId="0AFBED35" w14:textId="77777777" w:rsidR="00065625" w:rsidRPr="00BE585B" w:rsidRDefault="00065625" w:rsidP="006A429B">
      <w:pPr>
        <w:rPr>
          <w:rFonts w:ascii="Arial" w:hAnsi="Arial" w:cs="Arial"/>
          <w:lang w:val="en-US"/>
        </w:rPr>
      </w:pPr>
    </w:p>
    <w:p w14:paraId="307529FB" w14:textId="77777777" w:rsidR="00065625" w:rsidRPr="00BE585B" w:rsidRDefault="00065625" w:rsidP="006A429B">
      <w:pPr>
        <w:rPr>
          <w:rFonts w:ascii="Arial" w:hAnsi="Arial" w:cs="Arial"/>
          <w:lang w:val="en-US"/>
        </w:rPr>
      </w:pPr>
    </w:p>
    <w:p w14:paraId="39E67B22" w14:textId="0FF1B9BA" w:rsidR="00065625" w:rsidRPr="00BE585B" w:rsidRDefault="00065625">
      <w:pPr>
        <w:rPr>
          <w:rFonts w:ascii="Arial" w:hAnsi="Arial" w:cs="Arial"/>
          <w:lang w:val="en-US"/>
        </w:rPr>
      </w:pPr>
      <w:r w:rsidRPr="00BE585B">
        <w:rPr>
          <w:rFonts w:ascii="Arial" w:hAnsi="Arial" w:cs="Arial"/>
          <w:lang w:val="en-US"/>
        </w:rPr>
        <w:br w:type="page"/>
      </w:r>
    </w:p>
    <w:p w14:paraId="476EE0FF" w14:textId="77777777" w:rsidR="00065625" w:rsidRPr="00BE585B" w:rsidRDefault="00065625" w:rsidP="006A429B">
      <w:pPr>
        <w:rPr>
          <w:rFonts w:ascii="Arial" w:hAnsi="Arial" w:cs="Arial"/>
          <w:lang w:val="en-US"/>
        </w:rPr>
      </w:pPr>
    </w:p>
    <w:p w14:paraId="18CD7E11" w14:textId="76B58B42" w:rsidR="001203E6" w:rsidRPr="006A429B" w:rsidRDefault="001203E6" w:rsidP="006A429B">
      <w:pPr>
        <w:pStyle w:val="Titre1"/>
        <w:rPr>
          <w:rFonts w:ascii="Arial" w:hAnsi="Arial" w:cs="Arial"/>
        </w:rPr>
      </w:pPr>
      <w:bookmarkStart w:id="493" w:name="_Toc193900403"/>
      <w:r w:rsidRPr="00EA0BC9">
        <w:t>ANNEXES</w:t>
      </w:r>
      <w:bookmarkEnd w:id="487"/>
      <w:bookmarkEnd w:id="488"/>
      <w:bookmarkEnd w:id="489"/>
      <w:bookmarkEnd w:id="490"/>
      <w:bookmarkEnd w:id="491"/>
      <w:bookmarkEnd w:id="493"/>
    </w:p>
    <w:p w14:paraId="3B731AB0" w14:textId="77777777" w:rsidR="00D55FD3" w:rsidRPr="005215AE" w:rsidRDefault="00D55FD3" w:rsidP="00D55FD3">
      <w:pPr>
        <w:rPr>
          <w:rFonts w:ascii="Arial" w:hAnsi="Arial" w:cs="Arial"/>
        </w:rPr>
      </w:pPr>
    </w:p>
    <w:p w14:paraId="117DEB95" w14:textId="052867D9" w:rsidR="00D55FD3" w:rsidRPr="006A429B" w:rsidRDefault="00D55FD3" w:rsidP="006A429B">
      <w:pPr>
        <w:pStyle w:val="Titre1"/>
      </w:pPr>
      <w:bookmarkStart w:id="494" w:name="_Toc193399963"/>
      <w:bookmarkStart w:id="495" w:name="_Toc193822653"/>
      <w:bookmarkStart w:id="496" w:name="_Toc193822722"/>
      <w:bookmarkStart w:id="497" w:name="_Toc193822791"/>
      <w:bookmarkStart w:id="498" w:name="_Toc193822860"/>
      <w:bookmarkStart w:id="499" w:name="_Toc193822972"/>
      <w:bookmarkStart w:id="500" w:name="_Toc193823084"/>
      <w:bookmarkStart w:id="501" w:name="_Toc193823434"/>
      <w:bookmarkStart w:id="502" w:name="_Toc193823780"/>
      <w:bookmarkStart w:id="503" w:name="_Toc193823906"/>
      <w:bookmarkStart w:id="504" w:name="_Toc193824053"/>
      <w:bookmarkStart w:id="505" w:name="_Toc193900404"/>
      <w:r w:rsidRPr="005215AE">
        <w:t>Annexe 1 : CODE INFORMATIQUE</w:t>
      </w:r>
      <w:bookmarkEnd w:id="494"/>
      <w:bookmarkEnd w:id="495"/>
      <w:bookmarkEnd w:id="496"/>
      <w:bookmarkEnd w:id="497"/>
      <w:bookmarkEnd w:id="498"/>
      <w:bookmarkEnd w:id="499"/>
      <w:bookmarkEnd w:id="500"/>
      <w:bookmarkEnd w:id="501"/>
      <w:bookmarkEnd w:id="502"/>
      <w:bookmarkEnd w:id="503"/>
      <w:bookmarkEnd w:id="504"/>
      <w:bookmarkEnd w:id="505"/>
    </w:p>
    <w:p w14:paraId="26C35AFF" w14:textId="77777777" w:rsidR="00D55FD3" w:rsidRPr="005215AE" w:rsidRDefault="00D55FD3" w:rsidP="00D55FD3">
      <w:pPr>
        <w:rPr>
          <w:rFonts w:ascii="Arial" w:hAnsi="Arial" w:cs="Arial"/>
        </w:rPr>
      </w:pPr>
    </w:p>
    <w:p w14:paraId="38261C4F" w14:textId="77777777" w:rsidR="00D55FD3" w:rsidRPr="005215AE" w:rsidRDefault="00D55FD3" w:rsidP="00D55FD3">
      <w:pPr>
        <w:pStyle w:val="Titre2"/>
      </w:pPr>
      <w:bookmarkStart w:id="506" w:name="_Comparaison_analytique_vs"/>
      <w:bookmarkStart w:id="507" w:name="_Toc193822654"/>
      <w:bookmarkStart w:id="508" w:name="_Toc193822723"/>
      <w:bookmarkStart w:id="509" w:name="_Toc193822792"/>
      <w:bookmarkStart w:id="510" w:name="_Toc193822861"/>
      <w:bookmarkStart w:id="511" w:name="_Toc193822973"/>
      <w:bookmarkStart w:id="512" w:name="_Toc193823085"/>
      <w:bookmarkStart w:id="513" w:name="_Toc193823435"/>
      <w:bookmarkStart w:id="514" w:name="_Toc193823781"/>
      <w:bookmarkStart w:id="515" w:name="_Toc193823907"/>
      <w:bookmarkStart w:id="516" w:name="_Toc193824054"/>
      <w:bookmarkStart w:id="517" w:name="_Toc193900405"/>
      <w:bookmarkEnd w:id="506"/>
      <w:r w:rsidRPr="005215AE">
        <w:t>C</w:t>
      </w:r>
      <w:r>
        <w:t>omparaison analytique vs méthodes Euler, Heun et RK4</w:t>
      </w:r>
      <w:bookmarkEnd w:id="507"/>
      <w:bookmarkEnd w:id="508"/>
      <w:bookmarkEnd w:id="509"/>
      <w:bookmarkEnd w:id="510"/>
      <w:bookmarkEnd w:id="511"/>
      <w:bookmarkEnd w:id="512"/>
      <w:bookmarkEnd w:id="513"/>
      <w:bookmarkEnd w:id="514"/>
      <w:bookmarkEnd w:id="515"/>
      <w:bookmarkEnd w:id="516"/>
      <w:bookmarkEnd w:id="517"/>
    </w:p>
    <w:p w14:paraId="2918E023" w14:textId="77777777" w:rsidR="00D55FD3" w:rsidRPr="005215AE" w:rsidRDefault="00D55FD3" w:rsidP="00D55FD3">
      <w:pPr>
        <w:rPr>
          <w:rFonts w:ascii="Arial" w:hAnsi="Arial" w:cs="Arial"/>
          <w:lang w:eastAsia="en-US"/>
        </w:rPr>
      </w:pPr>
    </w:p>
    <w:p w14:paraId="3A5B6599" w14:textId="230B9A79" w:rsidR="00D55FD3" w:rsidRPr="00BC63FD" w:rsidRDefault="00D55FD3" w:rsidP="00D55FD3">
      <w:pPr>
        <w:shd w:val="clear" w:color="auto" w:fill="F8F8F8"/>
        <w:rPr>
          <w:rFonts w:ascii="Arial" w:hAnsi="Arial" w:cs="Arial"/>
          <w:sz w:val="22"/>
          <w:szCs w:val="22"/>
          <w:lang w:val="en-US"/>
        </w:rPr>
      </w:pPr>
      <w:r w:rsidRPr="005215AE">
        <w:rPr>
          <w:rFonts w:ascii="Arial" w:hAnsi="Arial" w:cs="Arial"/>
          <w:b/>
          <w:color w:val="333333"/>
          <w:sz w:val="22"/>
          <w:szCs w:val="22"/>
        </w:rPr>
        <w:t>function</w:t>
      </w:r>
      <w:r w:rsidRPr="005215AE">
        <w:rPr>
          <w:rFonts w:ascii="Arial" w:hAnsi="Arial" w:cs="Arial"/>
          <w:color w:val="333333"/>
          <w:sz w:val="22"/>
          <w:szCs w:val="22"/>
        </w:rPr>
        <w:t xml:space="preserve"> </w:t>
      </w:r>
      <w:r w:rsidRPr="005215AE">
        <w:rPr>
          <w:rFonts w:ascii="Arial" w:hAnsi="Arial" w:cs="Arial"/>
          <w:b/>
          <w:color w:val="990000"/>
          <w:sz w:val="22"/>
          <w:szCs w:val="22"/>
        </w:rPr>
        <w:t>simulate_ultra_simple_model_vs_analytic</w:t>
      </w:r>
      <w:r w:rsidRPr="005215AE">
        <w:rPr>
          <w:rFonts w:ascii="Arial" w:hAnsi="Arial" w:cs="Arial"/>
          <w:color w:val="333333"/>
          <w:sz w:val="22"/>
          <w:szCs w:val="22"/>
        </w:rPr>
        <w:t>(dt)</w:t>
      </w:r>
      <w:r w:rsidRPr="005215AE">
        <w:rPr>
          <w:rFonts w:ascii="Arial" w:hAnsi="Arial" w:cs="Arial"/>
          <w:color w:val="333333"/>
          <w:sz w:val="22"/>
          <w:szCs w:val="22"/>
        </w:rPr>
        <w:br/>
        <w:t xml:space="preserve">    </w:t>
      </w:r>
      <w:r w:rsidRPr="005215AE">
        <w:rPr>
          <w:rFonts w:ascii="Arial" w:hAnsi="Arial" w:cs="Arial"/>
          <w:i/>
          <w:color w:val="999988"/>
          <w:sz w:val="22"/>
          <w:szCs w:val="22"/>
        </w:rPr>
        <w:t>% Paramètres physiques</w:t>
      </w:r>
      <w:r w:rsidRPr="005215AE">
        <w:rPr>
          <w:rFonts w:ascii="Arial" w:hAnsi="Arial" w:cs="Arial"/>
          <w:color w:val="333333"/>
          <w:sz w:val="22"/>
          <w:szCs w:val="22"/>
        </w:rPr>
        <w:br/>
        <w:t xml:space="preserve">    g = </w:t>
      </w:r>
      <w:r w:rsidRPr="005215AE">
        <w:rPr>
          <w:rFonts w:ascii="Arial" w:hAnsi="Arial" w:cs="Arial"/>
          <w:color w:val="008080"/>
          <w:sz w:val="22"/>
          <w:szCs w:val="22"/>
        </w:rPr>
        <w:t>9.81</w:t>
      </w:r>
      <w:r w:rsidRPr="005215AE">
        <w:rPr>
          <w:rFonts w:ascii="Arial" w:hAnsi="Arial" w:cs="Arial"/>
          <w:color w:val="333333"/>
          <w:sz w:val="22"/>
          <w:szCs w:val="22"/>
        </w:rPr>
        <w:t xml:space="preserve">;         </w:t>
      </w:r>
      <w:r w:rsidRPr="005215AE">
        <w:rPr>
          <w:rFonts w:ascii="Arial" w:hAnsi="Arial" w:cs="Arial"/>
          <w:i/>
          <w:color w:val="999988"/>
          <w:sz w:val="22"/>
          <w:szCs w:val="22"/>
        </w:rPr>
        <w:t>% Gravité (m/s²)</w:t>
      </w:r>
      <w:r w:rsidRPr="005215AE">
        <w:rPr>
          <w:rFonts w:ascii="Arial" w:hAnsi="Arial" w:cs="Arial"/>
          <w:color w:val="333333"/>
          <w:sz w:val="22"/>
          <w:szCs w:val="22"/>
        </w:rPr>
        <w:br/>
        <w:t xml:space="preserve">    F = </w:t>
      </w:r>
      <w:r w:rsidRPr="005215AE">
        <w:rPr>
          <w:rFonts w:ascii="Arial" w:hAnsi="Arial" w:cs="Arial"/>
          <w:color w:val="008080"/>
          <w:sz w:val="22"/>
          <w:szCs w:val="22"/>
        </w:rPr>
        <w:t>5000</w:t>
      </w:r>
      <w:r w:rsidRPr="005215AE">
        <w:rPr>
          <w:rFonts w:ascii="Arial" w:hAnsi="Arial" w:cs="Arial"/>
          <w:color w:val="333333"/>
          <w:sz w:val="22"/>
          <w:szCs w:val="22"/>
        </w:rPr>
        <w:t xml:space="preserve">;         </w:t>
      </w:r>
      <w:r w:rsidRPr="005215AE">
        <w:rPr>
          <w:rFonts w:ascii="Arial" w:hAnsi="Arial" w:cs="Arial"/>
          <w:i/>
          <w:color w:val="999988"/>
          <w:sz w:val="22"/>
          <w:szCs w:val="22"/>
        </w:rPr>
        <w:t>% Poussée (N) appliquée pendant 50 secondes</w:t>
      </w:r>
      <w:r w:rsidRPr="005215AE">
        <w:rPr>
          <w:rFonts w:ascii="Arial" w:hAnsi="Arial" w:cs="Arial"/>
          <w:color w:val="333333"/>
          <w:sz w:val="22"/>
          <w:szCs w:val="22"/>
        </w:rPr>
        <w:br/>
        <w:t xml:space="preserve">    m = </w:t>
      </w:r>
      <w:r w:rsidRPr="005215AE">
        <w:rPr>
          <w:rFonts w:ascii="Arial" w:hAnsi="Arial" w:cs="Arial"/>
          <w:color w:val="008080"/>
          <w:sz w:val="22"/>
          <w:szCs w:val="22"/>
        </w:rPr>
        <w:t>150</w:t>
      </w:r>
      <w:r w:rsidRPr="005215AE">
        <w:rPr>
          <w:rFonts w:ascii="Arial" w:hAnsi="Arial" w:cs="Arial"/>
          <w:color w:val="333333"/>
          <w:sz w:val="22"/>
          <w:szCs w:val="22"/>
        </w:rPr>
        <w:t xml:space="preserve">;          </w:t>
      </w:r>
      <w:r w:rsidRPr="005215AE">
        <w:rPr>
          <w:rFonts w:ascii="Arial" w:hAnsi="Arial" w:cs="Arial"/>
          <w:i/>
          <w:color w:val="999988"/>
          <w:sz w:val="22"/>
          <w:szCs w:val="22"/>
        </w:rPr>
        <w:t>% Masse constante (100 kg vide + 50 kg carburant)</w:t>
      </w:r>
      <w:r w:rsidRPr="005215AE">
        <w:rPr>
          <w:rFonts w:ascii="Arial" w:hAnsi="Arial" w:cs="Arial"/>
          <w:color w:val="333333"/>
          <w:sz w:val="22"/>
          <w:szCs w:val="22"/>
        </w:rPr>
        <w:br/>
        <w:t xml:space="preserve">    burn_time = </w:t>
      </w:r>
      <w:r w:rsidRPr="005215AE">
        <w:rPr>
          <w:rFonts w:ascii="Arial" w:hAnsi="Arial" w:cs="Arial"/>
          <w:color w:val="008080"/>
          <w:sz w:val="22"/>
          <w:szCs w:val="22"/>
        </w:rPr>
        <w:t>50</w:t>
      </w:r>
      <w:r w:rsidRPr="005215AE">
        <w:rPr>
          <w:rFonts w:ascii="Arial" w:hAnsi="Arial" w:cs="Arial"/>
          <w:color w:val="333333"/>
          <w:sz w:val="22"/>
          <w:szCs w:val="22"/>
        </w:rPr>
        <w:t xml:space="preserve">;   </w:t>
      </w:r>
      <w:r w:rsidRPr="005215AE">
        <w:rPr>
          <w:rFonts w:ascii="Arial" w:hAnsi="Arial" w:cs="Arial"/>
          <w:i/>
          <w:color w:val="999988"/>
          <w:sz w:val="22"/>
          <w:szCs w:val="22"/>
        </w:rPr>
        <w:t>% Durée de la poussée (s)</w:t>
      </w:r>
      <w:r w:rsidRPr="005215AE">
        <w:rPr>
          <w:rFonts w:ascii="Arial" w:hAnsi="Arial" w:cs="Arial"/>
          <w:color w:val="333333"/>
          <w:sz w:val="22"/>
          <w:szCs w:val="22"/>
        </w:rPr>
        <w:br/>
        <w:t xml:space="preserve">    </w:t>
      </w:r>
      <w:r w:rsidRPr="005215AE">
        <w:rPr>
          <w:rFonts w:ascii="Arial" w:hAnsi="Arial" w:cs="Arial"/>
          <w:color w:val="333333"/>
          <w:sz w:val="22"/>
          <w:szCs w:val="22"/>
        </w:rPr>
        <w:br/>
        <w:t xml:space="preserve">    </w:t>
      </w:r>
      <w:r w:rsidRPr="005215AE">
        <w:rPr>
          <w:rFonts w:ascii="Arial" w:hAnsi="Arial" w:cs="Arial"/>
          <w:i/>
          <w:color w:val="999988"/>
          <w:sz w:val="22"/>
          <w:szCs w:val="22"/>
        </w:rPr>
        <w:t>% Définition du répertoire de sauvegarde</w:t>
      </w:r>
      <w:r w:rsidRPr="005215AE">
        <w:rPr>
          <w:rFonts w:ascii="Arial" w:hAnsi="Arial" w:cs="Arial"/>
          <w:color w:val="333333"/>
          <w:sz w:val="22"/>
          <w:szCs w:val="22"/>
        </w:rPr>
        <w:br/>
        <w:t xml:space="preserve">    base_dir = </w:t>
      </w:r>
      <w:r w:rsidRPr="005215AE">
        <w:rPr>
          <w:rFonts w:ascii="Arial" w:hAnsi="Arial" w:cs="Arial"/>
          <w:color w:val="DD1144"/>
          <w:sz w:val="22"/>
          <w:szCs w:val="22"/>
        </w:rPr>
        <w:t>'Ultra Simple Model'</w:t>
      </w:r>
      <w:r w:rsidRPr="005215AE">
        <w:rPr>
          <w:rFonts w:ascii="Arial" w:hAnsi="Arial" w:cs="Arial"/>
          <w:color w:val="333333"/>
          <w:sz w:val="22"/>
          <w:szCs w:val="22"/>
        </w:rPr>
        <w:t>;</w:t>
      </w:r>
      <w:r w:rsidRPr="005215AE">
        <w:rPr>
          <w:rFonts w:ascii="Arial" w:hAnsi="Arial" w:cs="Arial"/>
          <w:color w:val="333333"/>
          <w:sz w:val="22"/>
          <w:szCs w:val="22"/>
        </w:rPr>
        <w:br/>
        <w:t xml:space="preserve">    dt_dir = sprintf(</w:t>
      </w:r>
      <w:r w:rsidRPr="005215AE">
        <w:rPr>
          <w:rFonts w:ascii="Arial" w:hAnsi="Arial" w:cs="Arial"/>
          <w:color w:val="DD1144"/>
          <w:sz w:val="22"/>
          <w:szCs w:val="22"/>
        </w:rPr>
        <w:t>'Pas-%.3f'</w:t>
      </w:r>
      <w:r w:rsidRPr="005215AE">
        <w:rPr>
          <w:rFonts w:ascii="Arial" w:hAnsi="Arial" w:cs="Arial"/>
          <w:color w:val="333333"/>
          <w:sz w:val="22"/>
          <w:szCs w:val="22"/>
        </w:rPr>
        <w:t>, dt);</w:t>
      </w:r>
      <w:r w:rsidRPr="005215AE">
        <w:rPr>
          <w:rFonts w:ascii="Arial" w:hAnsi="Arial" w:cs="Arial"/>
          <w:color w:val="333333"/>
          <w:sz w:val="22"/>
          <w:szCs w:val="22"/>
        </w:rPr>
        <w:br/>
        <w:t xml:space="preserve">    full_path = fullfile(base_dir, dt_dir);</w:t>
      </w:r>
      <w:r w:rsidRPr="005215AE">
        <w:rPr>
          <w:rFonts w:ascii="Arial" w:hAnsi="Arial" w:cs="Arial"/>
          <w:color w:val="333333"/>
          <w:sz w:val="22"/>
          <w:szCs w:val="22"/>
        </w:rPr>
        <w:br/>
        <w:t xml:space="preserve">    </w:t>
      </w:r>
      <w:r w:rsidRPr="005215AE">
        <w:rPr>
          <w:rFonts w:ascii="Arial" w:hAnsi="Arial" w:cs="Arial"/>
          <w:color w:val="333333"/>
          <w:sz w:val="22"/>
          <w:szCs w:val="22"/>
        </w:rPr>
        <w:br/>
        <w:t xml:space="preserve">    </w:t>
      </w:r>
      <w:r w:rsidRPr="005215AE">
        <w:rPr>
          <w:rFonts w:ascii="Arial" w:hAnsi="Arial" w:cs="Arial"/>
          <w:i/>
          <w:color w:val="999988"/>
          <w:sz w:val="22"/>
          <w:szCs w:val="22"/>
        </w:rPr>
        <w:t>% Création des répertoires si non existants</w:t>
      </w:r>
      <w:r w:rsidRPr="005215AE">
        <w:rPr>
          <w:rFonts w:ascii="Arial" w:hAnsi="Arial" w:cs="Arial"/>
          <w:color w:val="333333"/>
          <w:sz w:val="22"/>
          <w:szCs w:val="22"/>
        </w:rPr>
        <w:br/>
        <w:t xml:space="preserve">    </w:t>
      </w:r>
      <w:r w:rsidRPr="005215AE">
        <w:rPr>
          <w:rFonts w:ascii="Arial" w:hAnsi="Arial" w:cs="Arial"/>
          <w:b/>
          <w:color w:val="333333"/>
          <w:sz w:val="22"/>
          <w:szCs w:val="22"/>
        </w:rPr>
        <w:t>if</w:t>
      </w:r>
      <w:r w:rsidRPr="005215AE">
        <w:rPr>
          <w:rFonts w:ascii="Arial" w:hAnsi="Arial" w:cs="Arial"/>
          <w:color w:val="333333"/>
          <w:sz w:val="22"/>
          <w:szCs w:val="22"/>
        </w:rPr>
        <w:t xml:space="preserve"> ~exist(full_path, </w:t>
      </w:r>
      <w:r w:rsidRPr="005215AE">
        <w:rPr>
          <w:rFonts w:ascii="Arial" w:hAnsi="Arial" w:cs="Arial"/>
          <w:color w:val="DD1144"/>
          <w:sz w:val="22"/>
          <w:szCs w:val="22"/>
        </w:rPr>
        <w:t>'dir'</w:t>
      </w:r>
      <w:r w:rsidRPr="005215AE">
        <w:rPr>
          <w:rFonts w:ascii="Arial" w:hAnsi="Arial" w:cs="Arial"/>
          <w:color w:val="333333"/>
          <w:sz w:val="22"/>
          <w:szCs w:val="22"/>
        </w:rPr>
        <w:t>)</w:t>
      </w:r>
      <w:r w:rsidRPr="005215AE">
        <w:rPr>
          <w:rFonts w:ascii="Arial" w:hAnsi="Arial" w:cs="Arial"/>
          <w:color w:val="333333"/>
          <w:sz w:val="22"/>
          <w:szCs w:val="22"/>
        </w:rPr>
        <w:br/>
        <w:t xml:space="preserve">        mkdir(full_path);</w:t>
      </w:r>
      <w:r w:rsidRPr="005215AE">
        <w:rPr>
          <w:rFonts w:ascii="Arial" w:hAnsi="Arial" w:cs="Arial"/>
          <w:color w:val="333333"/>
          <w:sz w:val="22"/>
          <w:szCs w:val="22"/>
        </w:rPr>
        <w:br/>
        <w:t xml:space="preserve">    </w:t>
      </w:r>
      <w:r w:rsidRPr="005215AE">
        <w:rPr>
          <w:rFonts w:ascii="Arial" w:hAnsi="Arial" w:cs="Arial"/>
          <w:b/>
          <w:color w:val="333333"/>
          <w:sz w:val="22"/>
          <w:szCs w:val="22"/>
        </w:rPr>
        <w:t>end</w:t>
      </w:r>
      <w:r w:rsidRPr="005215AE">
        <w:rPr>
          <w:rFonts w:ascii="Arial" w:hAnsi="Arial" w:cs="Arial"/>
          <w:color w:val="333333"/>
          <w:sz w:val="22"/>
          <w:szCs w:val="22"/>
        </w:rPr>
        <w:br/>
        <w:t xml:space="preserve">    </w:t>
      </w:r>
      <w:r w:rsidRPr="005215AE">
        <w:rPr>
          <w:rFonts w:ascii="Arial" w:hAnsi="Arial" w:cs="Arial"/>
          <w:color w:val="333333"/>
          <w:sz w:val="22"/>
          <w:szCs w:val="22"/>
        </w:rPr>
        <w:br/>
        <w:t xml:space="preserve">    </w:t>
      </w:r>
      <w:r w:rsidRPr="005215AE">
        <w:rPr>
          <w:rFonts w:ascii="Arial" w:hAnsi="Arial" w:cs="Arial"/>
          <w:i/>
          <w:color w:val="999988"/>
          <w:sz w:val="22"/>
          <w:szCs w:val="22"/>
        </w:rPr>
        <w:t>% Conditions initiales</w:t>
      </w:r>
      <w:r w:rsidRPr="005215AE">
        <w:rPr>
          <w:rFonts w:ascii="Arial" w:hAnsi="Arial" w:cs="Arial"/>
          <w:color w:val="333333"/>
          <w:sz w:val="22"/>
          <w:szCs w:val="22"/>
        </w:rPr>
        <w:br/>
        <w:t xml:space="preserve">    t = </w:t>
      </w:r>
      <w:r w:rsidRPr="005215AE">
        <w:rPr>
          <w:rFonts w:ascii="Arial" w:hAnsi="Arial" w:cs="Arial"/>
          <w:color w:val="008080"/>
          <w:sz w:val="22"/>
          <w:szCs w:val="22"/>
        </w:rPr>
        <w:t>0</w:t>
      </w:r>
      <w:r w:rsidRPr="005215AE">
        <w:rPr>
          <w:rFonts w:ascii="Arial" w:hAnsi="Arial" w:cs="Arial"/>
          <w:color w:val="333333"/>
          <w:sz w:val="22"/>
          <w:szCs w:val="22"/>
        </w:rPr>
        <w:t>;</w:t>
      </w:r>
      <w:r w:rsidRPr="005215AE">
        <w:rPr>
          <w:rFonts w:ascii="Arial" w:hAnsi="Arial" w:cs="Arial"/>
          <w:color w:val="333333"/>
          <w:sz w:val="22"/>
          <w:szCs w:val="22"/>
        </w:rPr>
        <w:br/>
        <w:t xml:space="preserve">    </w:t>
      </w:r>
      <w:r w:rsidR="006A51A3">
        <w:rPr>
          <w:rFonts w:ascii="Arial" w:hAnsi="Arial" w:cs="Arial"/>
          <w:color w:val="333333"/>
          <w:sz w:val="22"/>
          <w:szCs w:val="22"/>
        </w:rPr>
        <w:t xml:space="preserve">s_Euler </w:t>
      </w:r>
      <w:r w:rsidRPr="005215AE">
        <w:rPr>
          <w:rFonts w:ascii="Arial" w:hAnsi="Arial" w:cs="Arial"/>
          <w:color w:val="333333"/>
          <w:sz w:val="22"/>
          <w:szCs w:val="22"/>
        </w:rPr>
        <w:t xml:space="preserve">= </w:t>
      </w:r>
      <w:r w:rsidRPr="005215AE">
        <w:rPr>
          <w:rFonts w:ascii="Arial" w:hAnsi="Arial" w:cs="Arial"/>
          <w:color w:val="008080"/>
          <w:sz w:val="22"/>
          <w:szCs w:val="22"/>
        </w:rPr>
        <w:t>0</w:t>
      </w:r>
      <w:r w:rsidRPr="005215AE">
        <w:rPr>
          <w:rFonts w:ascii="Arial" w:hAnsi="Arial" w:cs="Arial"/>
          <w:color w:val="333333"/>
          <w:sz w:val="22"/>
          <w:szCs w:val="22"/>
        </w:rPr>
        <w:t xml:space="preserve">; </w:t>
      </w:r>
      <w:r w:rsidR="006A51A3">
        <w:rPr>
          <w:rFonts w:ascii="Arial" w:hAnsi="Arial" w:cs="Arial"/>
          <w:color w:val="333333"/>
          <w:sz w:val="22"/>
          <w:szCs w:val="22"/>
        </w:rPr>
        <w:t xml:space="preserve">s_Heun </w:t>
      </w:r>
      <w:r w:rsidRPr="005215AE">
        <w:rPr>
          <w:rFonts w:ascii="Arial" w:hAnsi="Arial" w:cs="Arial"/>
          <w:color w:val="333333"/>
          <w:sz w:val="22"/>
          <w:szCs w:val="22"/>
        </w:rPr>
        <w:t xml:space="preserve">= </w:t>
      </w:r>
      <w:r w:rsidRPr="005215AE">
        <w:rPr>
          <w:rFonts w:ascii="Arial" w:hAnsi="Arial" w:cs="Arial"/>
          <w:color w:val="008080"/>
          <w:sz w:val="22"/>
          <w:szCs w:val="22"/>
        </w:rPr>
        <w:t>0</w:t>
      </w:r>
      <w:r w:rsidRPr="005215AE">
        <w:rPr>
          <w:rFonts w:ascii="Arial" w:hAnsi="Arial" w:cs="Arial"/>
          <w:color w:val="333333"/>
          <w:sz w:val="22"/>
          <w:szCs w:val="22"/>
        </w:rPr>
        <w:t xml:space="preserve">; </w:t>
      </w:r>
      <w:r w:rsidR="006A51A3">
        <w:rPr>
          <w:rFonts w:ascii="Arial" w:hAnsi="Arial" w:cs="Arial"/>
          <w:color w:val="333333"/>
          <w:sz w:val="22"/>
          <w:szCs w:val="22"/>
        </w:rPr>
        <w:t>s_</w:t>
      </w:r>
      <w:r w:rsidRPr="005215AE">
        <w:rPr>
          <w:rFonts w:ascii="Arial" w:hAnsi="Arial" w:cs="Arial"/>
          <w:color w:val="333333"/>
          <w:sz w:val="22"/>
          <w:szCs w:val="22"/>
        </w:rPr>
        <w:t xml:space="preserve">RK4 = </w:t>
      </w:r>
      <w:r w:rsidRPr="005215AE">
        <w:rPr>
          <w:rFonts w:ascii="Arial" w:hAnsi="Arial" w:cs="Arial"/>
          <w:color w:val="008080"/>
          <w:sz w:val="22"/>
          <w:szCs w:val="22"/>
        </w:rPr>
        <w:t>0</w:t>
      </w:r>
      <w:r w:rsidRPr="005215AE">
        <w:rPr>
          <w:rFonts w:ascii="Arial" w:hAnsi="Arial" w:cs="Arial"/>
          <w:color w:val="333333"/>
          <w:sz w:val="22"/>
          <w:szCs w:val="22"/>
        </w:rPr>
        <w:t>;</w:t>
      </w:r>
      <w:r w:rsidRPr="005215AE">
        <w:rPr>
          <w:rFonts w:ascii="Arial" w:hAnsi="Arial" w:cs="Arial"/>
          <w:color w:val="333333"/>
          <w:sz w:val="22"/>
          <w:szCs w:val="22"/>
        </w:rPr>
        <w:br/>
        <w:t xml:space="preserve">    </w:t>
      </w:r>
      <w:r w:rsidR="006A51A3">
        <w:rPr>
          <w:rFonts w:ascii="Arial" w:hAnsi="Arial" w:cs="Arial"/>
          <w:color w:val="333333"/>
          <w:sz w:val="22"/>
          <w:szCs w:val="22"/>
        </w:rPr>
        <w:t>alt_</w:t>
      </w:r>
      <w:r w:rsidRPr="005215AE">
        <w:rPr>
          <w:rFonts w:ascii="Arial" w:hAnsi="Arial" w:cs="Arial"/>
          <w:color w:val="333333"/>
          <w:sz w:val="22"/>
          <w:szCs w:val="22"/>
        </w:rPr>
        <w:t xml:space="preserve">Euler = </w:t>
      </w:r>
      <w:r w:rsidRPr="005215AE">
        <w:rPr>
          <w:rFonts w:ascii="Arial" w:hAnsi="Arial" w:cs="Arial"/>
          <w:color w:val="008080"/>
          <w:sz w:val="22"/>
          <w:szCs w:val="22"/>
        </w:rPr>
        <w:t>0</w:t>
      </w:r>
      <w:r w:rsidRPr="005215AE">
        <w:rPr>
          <w:rFonts w:ascii="Arial" w:hAnsi="Arial" w:cs="Arial"/>
          <w:color w:val="333333"/>
          <w:sz w:val="22"/>
          <w:szCs w:val="22"/>
        </w:rPr>
        <w:t xml:space="preserve">; </w:t>
      </w:r>
      <w:r w:rsidR="006A51A3">
        <w:rPr>
          <w:rFonts w:ascii="Arial" w:hAnsi="Arial" w:cs="Arial"/>
          <w:color w:val="333333"/>
          <w:sz w:val="22"/>
          <w:szCs w:val="22"/>
        </w:rPr>
        <w:t>alt_</w:t>
      </w:r>
      <w:r w:rsidRPr="005215AE">
        <w:rPr>
          <w:rFonts w:ascii="Arial" w:hAnsi="Arial" w:cs="Arial"/>
          <w:color w:val="333333"/>
          <w:sz w:val="22"/>
          <w:szCs w:val="22"/>
        </w:rPr>
        <w:t xml:space="preserve">Heun = </w:t>
      </w:r>
      <w:r w:rsidRPr="005215AE">
        <w:rPr>
          <w:rFonts w:ascii="Arial" w:hAnsi="Arial" w:cs="Arial"/>
          <w:color w:val="008080"/>
          <w:sz w:val="22"/>
          <w:szCs w:val="22"/>
        </w:rPr>
        <w:t>0</w:t>
      </w:r>
      <w:r w:rsidRPr="005215AE">
        <w:rPr>
          <w:rFonts w:ascii="Arial" w:hAnsi="Arial" w:cs="Arial"/>
          <w:color w:val="333333"/>
          <w:sz w:val="22"/>
          <w:szCs w:val="22"/>
        </w:rPr>
        <w:t xml:space="preserve">; </w:t>
      </w:r>
      <w:r w:rsidR="006A51A3">
        <w:rPr>
          <w:rFonts w:ascii="Arial" w:hAnsi="Arial" w:cs="Arial"/>
          <w:color w:val="333333"/>
          <w:sz w:val="22"/>
          <w:szCs w:val="22"/>
        </w:rPr>
        <w:t>alt_</w:t>
      </w:r>
      <w:r w:rsidRPr="005215AE">
        <w:rPr>
          <w:rFonts w:ascii="Arial" w:hAnsi="Arial" w:cs="Arial"/>
          <w:color w:val="333333"/>
          <w:sz w:val="22"/>
          <w:szCs w:val="22"/>
        </w:rPr>
        <w:t xml:space="preserve">RK4 = </w:t>
      </w:r>
      <w:r w:rsidRPr="005215AE">
        <w:rPr>
          <w:rFonts w:ascii="Arial" w:hAnsi="Arial" w:cs="Arial"/>
          <w:color w:val="008080"/>
          <w:sz w:val="22"/>
          <w:szCs w:val="22"/>
        </w:rPr>
        <w:t>0</w:t>
      </w:r>
      <w:r w:rsidRPr="005215AE">
        <w:rPr>
          <w:rFonts w:ascii="Arial" w:hAnsi="Arial" w:cs="Arial"/>
          <w:color w:val="333333"/>
          <w:sz w:val="22"/>
          <w:szCs w:val="22"/>
        </w:rPr>
        <w:t>;</w:t>
      </w:r>
      <w:r w:rsidRPr="005215AE">
        <w:rPr>
          <w:rFonts w:ascii="Arial" w:hAnsi="Arial" w:cs="Arial"/>
          <w:color w:val="333333"/>
          <w:sz w:val="22"/>
          <w:szCs w:val="22"/>
        </w:rPr>
        <w:br/>
        <w:t xml:space="preserve">    </w:t>
      </w:r>
      <w:r w:rsidRPr="005215AE">
        <w:rPr>
          <w:rFonts w:ascii="Arial" w:hAnsi="Arial" w:cs="Arial"/>
          <w:color w:val="333333"/>
          <w:sz w:val="22"/>
          <w:szCs w:val="22"/>
        </w:rPr>
        <w:br/>
        <w:t xml:space="preserve">    </w:t>
      </w:r>
      <w:r w:rsidRPr="005215AE">
        <w:rPr>
          <w:rFonts w:ascii="Arial" w:hAnsi="Arial" w:cs="Arial"/>
          <w:i/>
          <w:color w:val="999988"/>
          <w:sz w:val="22"/>
          <w:szCs w:val="22"/>
        </w:rPr>
        <w:t>% Stockage des résultats</w:t>
      </w:r>
      <w:r w:rsidRPr="005215AE">
        <w:rPr>
          <w:rFonts w:ascii="Arial" w:hAnsi="Arial" w:cs="Arial"/>
          <w:color w:val="333333"/>
          <w:sz w:val="22"/>
          <w:szCs w:val="22"/>
        </w:rPr>
        <w:br/>
        <w:t xml:space="preserve">    time = [];</w:t>
      </w:r>
      <w:r w:rsidRPr="005215AE">
        <w:rPr>
          <w:rFonts w:ascii="Arial" w:hAnsi="Arial" w:cs="Arial"/>
          <w:color w:val="333333"/>
          <w:sz w:val="22"/>
          <w:szCs w:val="22"/>
        </w:rPr>
        <w:br/>
        <w:t xml:space="preserve">    </w:t>
      </w:r>
      <w:r w:rsidR="006A51A3">
        <w:rPr>
          <w:rFonts w:ascii="Arial" w:hAnsi="Arial" w:cs="Arial"/>
          <w:color w:val="333333"/>
          <w:sz w:val="22"/>
          <w:szCs w:val="22"/>
        </w:rPr>
        <w:t>speed</w:t>
      </w:r>
      <w:r w:rsidRPr="005215AE">
        <w:rPr>
          <w:rFonts w:ascii="Arial" w:hAnsi="Arial" w:cs="Arial"/>
          <w:color w:val="333333"/>
          <w:sz w:val="22"/>
          <w:szCs w:val="22"/>
        </w:rPr>
        <w:t xml:space="preserve">_Euler = []; </w:t>
      </w:r>
      <w:r w:rsidR="006A51A3">
        <w:rPr>
          <w:rFonts w:ascii="Arial" w:hAnsi="Arial" w:cs="Arial"/>
          <w:color w:val="333333"/>
          <w:sz w:val="22"/>
          <w:szCs w:val="22"/>
        </w:rPr>
        <w:t>speed</w:t>
      </w:r>
      <w:r w:rsidRPr="005215AE">
        <w:rPr>
          <w:rFonts w:ascii="Arial" w:hAnsi="Arial" w:cs="Arial"/>
          <w:color w:val="333333"/>
          <w:sz w:val="22"/>
          <w:szCs w:val="22"/>
        </w:rPr>
        <w:t xml:space="preserve">_Heun = []; </w:t>
      </w:r>
      <w:r w:rsidR="006A51A3">
        <w:rPr>
          <w:rFonts w:ascii="Arial" w:hAnsi="Arial" w:cs="Arial"/>
          <w:color w:val="333333"/>
          <w:sz w:val="22"/>
          <w:szCs w:val="22"/>
        </w:rPr>
        <w:t>speed</w:t>
      </w:r>
      <w:r w:rsidRPr="005215AE">
        <w:rPr>
          <w:rFonts w:ascii="Arial" w:hAnsi="Arial" w:cs="Arial"/>
          <w:color w:val="333333"/>
          <w:sz w:val="22"/>
          <w:szCs w:val="22"/>
        </w:rPr>
        <w:t xml:space="preserve">_RK4 = []; </w:t>
      </w:r>
      <w:r w:rsidR="006A51A3">
        <w:rPr>
          <w:rFonts w:ascii="Arial" w:hAnsi="Arial" w:cs="Arial"/>
          <w:color w:val="333333"/>
          <w:sz w:val="22"/>
          <w:szCs w:val="22"/>
        </w:rPr>
        <w:t>speed</w:t>
      </w:r>
      <w:r w:rsidRPr="005215AE">
        <w:rPr>
          <w:rFonts w:ascii="Arial" w:hAnsi="Arial" w:cs="Arial"/>
          <w:color w:val="333333"/>
          <w:sz w:val="22"/>
          <w:szCs w:val="22"/>
        </w:rPr>
        <w:t>_analytic = [];</w:t>
      </w:r>
      <w:r w:rsidRPr="005215AE">
        <w:rPr>
          <w:rFonts w:ascii="Arial" w:hAnsi="Arial" w:cs="Arial"/>
          <w:color w:val="333333"/>
          <w:sz w:val="22"/>
          <w:szCs w:val="22"/>
        </w:rPr>
        <w:br/>
        <w:t xml:space="preserve">    altitude_Euler = []; altitude_Heun = []; altitude_RK4 = []; altitude_analytic = [];</w:t>
      </w:r>
      <w:r w:rsidRPr="005215AE">
        <w:rPr>
          <w:rFonts w:ascii="Arial" w:hAnsi="Arial" w:cs="Arial"/>
          <w:color w:val="333333"/>
          <w:sz w:val="22"/>
          <w:szCs w:val="22"/>
        </w:rPr>
        <w:br/>
        <w:t xml:space="preserve">    error</w:t>
      </w:r>
      <w:r w:rsidR="006A51A3">
        <w:rPr>
          <w:rFonts w:ascii="Arial" w:hAnsi="Arial" w:cs="Arial"/>
          <w:color w:val="333333"/>
          <w:sz w:val="22"/>
          <w:szCs w:val="22"/>
        </w:rPr>
        <w:t>_speed</w:t>
      </w:r>
      <w:r w:rsidRPr="005215AE">
        <w:rPr>
          <w:rFonts w:ascii="Arial" w:hAnsi="Arial" w:cs="Arial"/>
          <w:color w:val="333333"/>
          <w:sz w:val="22"/>
          <w:szCs w:val="22"/>
        </w:rPr>
        <w:t>_EA = []; error</w:t>
      </w:r>
      <w:r w:rsidR="006A51A3">
        <w:rPr>
          <w:rFonts w:ascii="Arial" w:hAnsi="Arial" w:cs="Arial"/>
          <w:color w:val="333333"/>
          <w:sz w:val="22"/>
          <w:szCs w:val="22"/>
        </w:rPr>
        <w:t>_speed</w:t>
      </w:r>
      <w:r w:rsidRPr="005215AE">
        <w:rPr>
          <w:rFonts w:ascii="Arial" w:hAnsi="Arial" w:cs="Arial"/>
          <w:color w:val="333333"/>
          <w:sz w:val="22"/>
          <w:szCs w:val="22"/>
        </w:rPr>
        <w:t>_HA = []; error</w:t>
      </w:r>
      <w:r w:rsidR="006A51A3">
        <w:rPr>
          <w:rFonts w:ascii="Arial" w:hAnsi="Arial" w:cs="Arial"/>
          <w:color w:val="333333"/>
          <w:sz w:val="22"/>
          <w:szCs w:val="22"/>
        </w:rPr>
        <w:t>_speed</w:t>
      </w:r>
      <w:r w:rsidRPr="005215AE">
        <w:rPr>
          <w:rFonts w:ascii="Arial" w:hAnsi="Arial" w:cs="Arial"/>
          <w:color w:val="333333"/>
          <w:sz w:val="22"/>
          <w:szCs w:val="22"/>
        </w:rPr>
        <w:t>_RA = [];</w:t>
      </w:r>
      <w:r w:rsidRPr="005215AE">
        <w:rPr>
          <w:rFonts w:ascii="Arial" w:hAnsi="Arial" w:cs="Arial"/>
          <w:color w:val="333333"/>
          <w:sz w:val="22"/>
          <w:szCs w:val="22"/>
        </w:rPr>
        <w:br/>
        <w:t xml:space="preserve">    error_alt_EA = []; error_alt_HA = []; error_alt_RA = [];</w:t>
      </w:r>
      <w:r w:rsidRPr="005215AE">
        <w:rPr>
          <w:rFonts w:ascii="Arial" w:hAnsi="Arial" w:cs="Arial"/>
          <w:color w:val="333333"/>
          <w:sz w:val="22"/>
          <w:szCs w:val="22"/>
        </w:rPr>
        <w:br/>
        <w:t xml:space="preserve">    </w:t>
      </w:r>
      <w:r w:rsidRPr="005215AE">
        <w:rPr>
          <w:rFonts w:ascii="Arial" w:hAnsi="Arial" w:cs="Arial"/>
          <w:color w:val="333333"/>
          <w:sz w:val="22"/>
          <w:szCs w:val="22"/>
        </w:rPr>
        <w:br/>
        <w:t xml:space="preserve">    </w:t>
      </w:r>
      <w:r w:rsidRPr="005215AE">
        <w:rPr>
          <w:rFonts w:ascii="Arial" w:hAnsi="Arial" w:cs="Arial"/>
          <w:i/>
          <w:color w:val="999988"/>
          <w:sz w:val="22"/>
          <w:szCs w:val="22"/>
        </w:rPr>
        <w:t>% Simulation jusqu'à retour à altitude 0</w:t>
      </w:r>
      <w:r w:rsidRPr="005215AE">
        <w:rPr>
          <w:rFonts w:ascii="Arial" w:hAnsi="Arial" w:cs="Arial"/>
          <w:color w:val="333333"/>
          <w:sz w:val="22"/>
          <w:szCs w:val="22"/>
        </w:rPr>
        <w:br/>
        <w:t xml:space="preserve">    </w:t>
      </w:r>
      <w:r w:rsidRPr="005215AE">
        <w:rPr>
          <w:rFonts w:ascii="Arial" w:hAnsi="Arial" w:cs="Arial"/>
          <w:b/>
          <w:color w:val="333333"/>
          <w:sz w:val="22"/>
          <w:szCs w:val="22"/>
        </w:rPr>
        <w:t>while</w:t>
      </w:r>
      <w:r w:rsidRPr="005215AE">
        <w:rPr>
          <w:rFonts w:ascii="Arial" w:hAnsi="Arial" w:cs="Arial"/>
          <w:color w:val="333333"/>
          <w:sz w:val="22"/>
          <w:szCs w:val="22"/>
        </w:rPr>
        <w:t xml:space="preserve"> </w:t>
      </w:r>
      <w:r w:rsidR="006A51A3">
        <w:rPr>
          <w:rFonts w:ascii="Arial" w:hAnsi="Arial" w:cs="Arial"/>
          <w:color w:val="333333"/>
          <w:sz w:val="22"/>
          <w:szCs w:val="22"/>
        </w:rPr>
        <w:t>alt_</w:t>
      </w:r>
      <w:r w:rsidRPr="005215AE">
        <w:rPr>
          <w:rFonts w:ascii="Arial" w:hAnsi="Arial" w:cs="Arial"/>
          <w:color w:val="333333"/>
          <w:sz w:val="22"/>
          <w:szCs w:val="22"/>
        </w:rPr>
        <w:t xml:space="preserve">Euler &gt;= </w:t>
      </w:r>
      <w:r w:rsidRPr="005215AE">
        <w:rPr>
          <w:rFonts w:ascii="Arial" w:hAnsi="Arial" w:cs="Arial"/>
          <w:color w:val="008080"/>
          <w:sz w:val="22"/>
          <w:szCs w:val="22"/>
        </w:rPr>
        <w:t>0</w:t>
      </w:r>
      <w:r w:rsidRPr="005215AE">
        <w:rPr>
          <w:rFonts w:ascii="Arial" w:hAnsi="Arial" w:cs="Arial"/>
          <w:color w:val="333333"/>
          <w:sz w:val="22"/>
          <w:szCs w:val="22"/>
        </w:rPr>
        <w:br/>
        <w:t xml:space="preserve">        </w:t>
      </w:r>
      <w:r w:rsidRPr="005215AE">
        <w:rPr>
          <w:rFonts w:ascii="Arial" w:hAnsi="Arial" w:cs="Arial"/>
          <w:i/>
          <w:color w:val="999988"/>
          <w:sz w:val="22"/>
          <w:szCs w:val="22"/>
        </w:rPr>
        <w:t>% Enregistrement du temps</w:t>
      </w:r>
      <w:r w:rsidRPr="005215AE">
        <w:rPr>
          <w:rFonts w:ascii="Arial" w:hAnsi="Arial" w:cs="Arial"/>
          <w:color w:val="333333"/>
          <w:sz w:val="22"/>
          <w:szCs w:val="22"/>
        </w:rPr>
        <w:br/>
        <w:t xml:space="preserve">        time = [time; t];</w:t>
      </w:r>
      <w:r w:rsidRPr="005215AE">
        <w:rPr>
          <w:rFonts w:ascii="Arial" w:hAnsi="Arial" w:cs="Arial"/>
          <w:color w:val="333333"/>
          <w:sz w:val="22"/>
          <w:szCs w:val="22"/>
        </w:rPr>
        <w:br/>
        <w:t xml:space="preserve">        </w:t>
      </w:r>
      <w:r w:rsidRPr="005215AE">
        <w:rPr>
          <w:rFonts w:ascii="Arial" w:hAnsi="Arial" w:cs="Arial"/>
          <w:color w:val="333333"/>
          <w:sz w:val="22"/>
          <w:szCs w:val="22"/>
        </w:rPr>
        <w:br/>
        <w:t xml:space="preserve">        </w:t>
      </w:r>
      <w:r w:rsidRPr="005215AE">
        <w:rPr>
          <w:rFonts w:ascii="Arial" w:hAnsi="Arial" w:cs="Arial"/>
          <w:i/>
          <w:color w:val="999988"/>
          <w:sz w:val="22"/>
          <w:szCs w:val="22"/>
        </w:rPr>
        <w:t>% Détermination de la poussée en fonction du temps</w:t>
      </w:r>
      <w:r w:rsidRPr="005215AE">
        <w:rPr>
          <w:rFonts w:ascii="Arial" w:hAnsi="Arial" w:cs="Arial"/>
          <w:color w:val="333333"/>
          <w:sz w:val="22"/>
          <w:szCs w:val="22"/>
        </w:rPr>
        <w:br/>
        <w:t xml:space="preserve">        </w:t>
      </w:r>
      <w:r w:rsidRPr="005215AE">
        <w:rPr>
          <w:rFonts w:ascii="Arial" w:hAnsi="Arial" w:cs="Arial"/>
          <w:b/>
          <w:color w:val="333333"/>
          <w:sz w:val="22"/>
          <w:szCs w:val="22"/>
        </w:rPr>
        <w:t>if</w:t>
      </w:r>
      <w:r w:rsidRPr="005215AE">
        <w:rPr>
          <w:rFonts w:ascii="Arial" w:hAnsi="Arial" w:cs="Arial"/>
          <w:color w:val="333333"/>
          <w:sz w:val="22"/>
          <w:szCs w:val="22"/>
        </w:rPr>
        <w:t xml:space="preserve"> t &lt; burn_time</w:t>
      </w:r>
      <w:r w:rsidRPr="005215AE">
        <w:rPr>
          <w:rFonts w:ascii="Arial" w:hAnsi="Arial" w:cs="Arial"/>
          <w:color w:val="333333"/>
          <w:sz w:val="22"/>
          <w:szCs w:val="22"/>
        </w:rPr>
        <w:br/>
        <w:t xml:space="preserve">            F_thrust = F;</w:t>
      </w:r>
      <w:r w:rsidRPr="005215AE">
        <w:rPr>
          <w:rFonts w:ascii="Arial" w:hAnsi="Arial" w:cs="Arial"/>
          <w:color w:val="333333"/>
          <w:sz w:val="22"/>
          <w:szCs w:val="22"/>
        </w:rPr>
        <w:br/>
      </w:r>
      <w:r w:rsidRPr="005215AE">
        <w:rPr>
          <w:rFonts w:ascii="Arial" w:hAnsi="Arial" w:cs="Arial"/>
          <w:color w:val="333333"/>
          <w:sz w:val="22"/>
          <w:szCs w:val="22"/>
        </w:rPr>
        <w:lastRenderedPageBreak/>
        <w:t xml:space="preserve">        </w:t>
      </w:r>
      <w:r w:rsidRPr="005215AE">
        <w:rPr>
          <w:rFonts w:ascii="Arial" w:hAnsi="Arial" w:cs="Arial"/>
          <w:b/>
          <w:color w:val="333333"/>
          <w:sz w:val="22"/>
          <w:szCs w:val="22"/>
        </w:rPr>
        <w:t>else</w:t>
      </w:r>
      <w:r w:rsidRPr="005215AE">
        <w:rPr>
          <w:rFonts w:ascii="Arial" w:hAnsi="Arial" w:cs="Arial"/>
          <w:color w:val="333333"/>
          <w:sz w:val="22"/>
          <w:szCs w:val="22"/>
        </w:rPr>
        <w:br/>
        <w:t xml:space="preserve">            F_thrust = </w:t>
      </w:r>
      <w:r w:rsidRPr="005215AE">
        <w:rPr>
          <w:rFonts w:ascii="Arial" w:hAnsi="Arial" w:cs="Arial"/>
          <w:color w:val="008080"/>
          <w:sz w:val="22"/>
          <w:szCs w:val="22"/>
        </w:rPr>
        <w:t>0</w:t>
      </w:r>
      <w:r w:rsidRPr="005215AE">
        <w:rPr>
          <w:rFonts w:ascii="Arial" w:hAnsi="Arial" w:cs="Arial"/>
          <w:color w:val="333333"/>
          <w:sz w:val="22"/>
          <w:szCs w:val="22"/>
        </w:rPr>
        <w:t>;</w:t>
      </w:r>
      <w:r w:rsidRPr="005215AE">
        <w:rPr>
          <w:rFonts w:ascii="Arial" w:hAnsi="Arial" w:cs="Arial"/>
          <w:color w:val="333333"/>
          <w:sz w:val="22"/>
          <w:szCs w:val="22"/>
        </w:rPr>
        <w:br/>
        <w:t xml:space="preserve">        </w:t>
      </w:r>
      <w:r w:rsidRPr="005215AE">
        <w:rPr>
          <w:rFonts w:ascii="Arial" w:hAnsi="Arial" w:cs="Arial"/>
          <w:b/>
          <w:color w:val="333333"/>
          <w:sz w:val="22"/>
          <w:szCs w:val="22"/>
        </w:rPr>
        <w:t>end</w:t>
      </w:r>
      <w:r w:rsidRPr="005215AE">
        <w:rPr>
          <w:rFonts w:ascii="Arial" w:hAnsi="Arial" w:cs="Arial"/>
          <w:color w:val="333333"/>
          <w:sz w:val="22"/>
          <w:szCs w:val="22"/>
        </w:rPr>
        <w:br/>
      </w:r>
      <w:r w:rsidRPr="005215AE">
        <w:rPr>
          <w:rFonts w:ascii="Arial" w:hAnsi="Arial" w:cs="Arial"/>
          <w:color w:val="333333"/>
          <w:sz w:val="22"/>
          <w:szCs w:val="22"/>
        </w:rPr>
        <w:br/>
        <w:t xml:space="preserve">        </w:t>
      </w:r>
      <w:r w:rsidRPr="005215AE">
        <w:rPr>
          <w:rFonts w:ascii="Arial" w:hAnsi="Arial" w:cs="Arial"/>
          <w:i/>
          <w:color w:val="999988"/>
          <w:sz w:val="22"/>
          <w:szCs w:val="22"/>
        </w:rPr>
        <w:t>% Solution analytique</w:t>
      </w:r>
      <w:r w:rsidRPr="005215AE">
        <w:rPr>
          <w:rFonts w:ascii="Arial" w:hAnsi="Arial" w:cs="Arial"/>
          <w:color w:val="333333"/>
          <w:sz w:val="22"/>
          <w:szCs w:val="22"/>
        </w:rPr>
        <w:br/>
        <w:t xml:space="preserve">        </w:t>
      </w:r>
      <w:r w:rsidRPr="005215AE">
        <w:rPr>
          <w:rFonts w:ascii="Arial" w:hAnsi="Arial" w:cs="Arial"/>
          <w:b/>
          <w:color w:val="333333"/>
          <w:sz w:val="22"/>
          <w:szCs w:val="22"/>
        </w:rPr>
        <w:t>if</w:t>
      </w:r>
      <w:r w:rsidRPr="005215AE">
        <w:rPr>
          <w:rFonts w:ascii="Arial" w:hAnsi="Arial" w:cs="Arial"/>
          <w:color w:val="333333"/>
          <w:sz w:val="22"/>
          <w:szCs w:val="22"/>
        </w:rPr>
        <w:t xml:space="preserve"> t &lt; burn_time</w:t>
      </w:r>
      <w:r w:rsidRPr="005215AE">
        <w:rPr>
          <w:rFonts w:ascii="Arial" w:hAnsi="Arial" w:cs="Arial"/>
          <w:color w:val="333333"/>
          <w:sz w:val="22"/>
          <w:szCs w:val="22"/>
        </w:rPr>
        <w:br/>
        <w:t xml:space="preserve">            </w:t>
      </w:r>
      <w:r w:rsidR="006A51A3">
        <w:rPr>
          <w:rFonts w:ascii="Arial" w:hAnsi="Arial" w:cs="Arial"/>
          <w:color w:val="333333"/>
          <w:sz w:val="22"/>
          <w:szCs w:val="22"/>
        </w:rPr>
        <w:t>s_</w:t>
      </w:r>
      <w:r w:rsidRPr="005215AE">
        <w:rPr>
          <w:rFonts w:ascii="Arial" w:hAnsi="Arial" w:cs="Arial"/>
          <w:color w:val="333333"/>
          <w:sz w:val="22"/>
          <w:szCs w:val="22"/>
        </w:rPr>
        <w:t>exact = (F/m) * t - g * t;</w:t>
      </w:r>
      <w:r w:rsidRPr="005215AE">
        <w:rPr>
          <w:rFonts w:ascii="Arial" w:hAnsi="Arial" w:cs="Arial"/>
          <w:color w:val="333333"/>
          <w:sz w:val="22"/>
          <w:szCs w:val="22"/>
        </w:rPr>
        <w:br/>
        <w:t xml:space="preserve">            </w:t>
      </w:r>
      <w:r w:rsidR="006A51A3">
        <w:rPr>
          <w:rFonts w:ascii="Arial" w:hAnsi="Arial" w:cs="Arial"/>
          <w:color w:val="333333"/>
          <w:sz w:val="22"/>
          <w:szCs w:val="22"/>
        </w:rPr>
        <w:t>alt_</w:t>
      </w:r>
      <w:r w:rsidRPr="005215AE">
        <w:rPr>
          <w:rFonts w:ascii="Arial" w:hAnsi="Arial" w:cs="Arial"/>
          <w:color w:val="333333"/>
          <w:sz w:val="22"/>
          <w:szCs w:val="22"/>
        </w:rPr>
        <w:t>exact = (F/(</w:t>
      </w:r>
      <w:r w:rsidRPr="005215AE">
        <w:rPr>
          <w:rFonts w:ascii="Arial" w:hAnsi="Arial" w:cs="Arial"/>
          <w:color w:val="008080"/>
          <w:sz w:val="22"/>
          <w:szCs w:val="22"/>
        </w:rPr>
        <w:t>2</w:t>
      </w:r>
      <w:r w:rsidRPr="005215AE">
        <w:rPr>
          <w:rFonts w:ascii="Arial" w:hAnsi="Arial" w:cs="Arial"/>
          <w:color w:val="333333"/>
          <w:sz w:val="22"/>
          <w:szCs w:val="22"/>
        </w:rPr>
        <w:t xml:space="preserve">*m)) * </w:t>
      </w:r>
      <w:r w:rsidRPr="0093666A">
        <w:rPr>
          <w:rFonts w:ascii="Arial" w:hAnsi="Arial" w:cs="Arial"/>
          <w:color w:val="333333"/>
          <w:sz w:val="22"/>
          <w:szCs w:val="22"/>
          <w:lang w:val="en-US"/>
        </w:rPr>
        <w:t>t^</w:t>
      </w:r>
      <w:r w:rsidRPr="0093666A">
        <w:rPr>
          <w:rFonts w:ascii="Arial" w:hAnsi="Arial" w:cs="Arial"/>
          <w:color w:val="008080"/>
          <w:sz w:val="22"/>
          <w:szCs w:val="22"/>
          <w:lang w:val="en-US"/>
        </w:rPr>
        <w:t>2</w:t>
      </w:r>
      <w:r w:rsidRPr="0093666A">
        <w:rPr>
          <w:rFonts w:ascii="Arial" w:hAnsi="Arial" w:cs="Arial"/>
          <w:color w:val="333333"/>
          <w:sz w:val="22"/>
          <w:szCs w:val="22"/>
          <w:lang w:val="en-US"/>
        </w:rPr>
        <w:t xml:space="preserve"> - (g/</w:t>
      </w:r>
      <w:r w:rsidRPr="0093666A">
        <w:rPr>
          <w:rFonts w:ascii="Arial" w:hAnsi="Arial" w:cs="Arial"/>
          <w:color w:val="008080"/>
          <w:sz w:val="22"/>
          <w:szCs w:val="22"/>
          <w:lang w:val="en-US"/>
        </w:rPr>
        <w:t>2</w:t>
      </w:r>
      <w:r w:rsidRPr="0093666A">
        <w:rPr>
          <w:rFonts w:ascii="Arial" w:hAnsi="Arial" w:cs="Arial"/>
          <w:color w:val="333333"/>
          <w:sz w:val="22"/>
          <w:szCs w:val="22"/>
          <w:lang w:val="en-US"/>
        </w:rPr>
        <w:t>) * t^</w:t>
      </w:r>
      <w:r w:rsidRPr="0093666A">
        <w:rPr>
          <w:rFonts w:ascii="Arial" w:hAnsi="Arial" w:cs="Arial"/>
          <w:color w:val="008080"/>
          <w:sz w:val="22"/>
          <w:szCs w:val="22"/>
          <w:lang w:val="en-US"/>
        </w:rPr>
        <w:t>2</w:t>
      </w:r>
      <w:r w:rsidRPr="0093666A">
        <w:rPr>
          <w:rFonts w:ascii="Arial" w:hAnsi="Arial" w:cs="Arial"/>
          <w:color w:val="333333"/>
          <w:sz w:val="22"/>
          <w:szCs w:val="22"/>
          <w:lang w:val="en-US"/>
        </w:rPr>
        <w:t>;</w:t>
      </w:r>
      <w:r w:rsidRPr="0093666A">
        <w:rPr>
          <w:rFonts w:ascii="Arial" w:hAnsi="Arial" w:cs="Arial"/>
          <w:color w:val="333333"/>
          <w:sz w:val="22"/>
          <w:szCs w:val="22"/>
          <w:lang w:val="en-US"/>
        </w:rPr>
        <w:br/>
        <w:t xml:space="preserve">        </w:t>
      </w:r>
      <w:r w:rsidRPr="0093666A">
        <w:rPr>
          <w:rFonts w:ascii="Arial" w:hAnsi="Arial" w:cs="Arial"/>
          <w:b/>
          <w:color w:val="333333"/>
          <w:sz w:val="22"/>
          <w:szCs w:val="22"/>
          <w:lang w:val="en-US"/>
        </w:rPr>
        <w:t>else</w:t>
      </w:r>
      <w:r w:rsidRPr="0093666A">
        <w:rPr>
          <w:rFonts w:ascii="Arial" w:hAnsi="Arial" w:cs="Arial"/>
          <w:color w:val="333333"/>
          <w:sz w:val="22"/>
          <w:szCs w:val="22"/>
          <w:lang w:val="en-US"/>
        </w:rPr>
        <w:br/>
        <w:t xml:space="preserve">            t_burnout = burn_time;</w:t>
      </w:r>
      <w:r w:rsidRPr="0093666A">
        <w:rPr>
          <w:rFonts w:ascii="Arial" w:hAnsi="Arial" w:cs="Arial"/>
          <w:color w:val="333333"/>
          <w:sz w:val="22"/>
          <w:szCs w:val="22"/>
          <w:lang w:val="en-US"/>
        </w:rPr>
        <w:br/>
        <w:t xml:space="preserve">            </w:t>
      </w:r>
      <w:r w:rsidR="006A51A3" w:rsidRPr="0093666A">
        <w:rPr>
          <w:rFonts w:ascii="Arial" w:hAnsi="Arial" w:cs="Arial"/>
          <w:color w:val="333333"/>
          <w:sz w:val="22"/>
          <w:szCs w:val="22"/>
          <w:lang w:val="en-US"/>
        </w:rPr>
        <w:t>s_</w:t>
      </w:r>
      <w:r w:rsidRPr="0093666A">
        <w:rPr>
          <w:rFonts w:ascii="Arial" w:hAnsi="Arial" w:cs="Arial"/>
          <w:color w:val="333333"/>
          <w:sz w:val="22"/>
          <w:szCs w:val="22"/>
          <w:lang w:val="en-US"/>
        </w:rPr>
        <w:t>burnout = (F/m) * t_burnout - g * t_burnout;</w:t>
      </w:r>
      <w:r w:rsidRPr="0093666A">
        <w:rPr>
          <w:rFonts w:ascii="Arial" w:hAnsi="Arial" w:cs="Arial"/>
          <w:color w:val="333333"/>
          <w:sz w:val="22"/>
          <w:szCs w:val="22"/>
          <w:lang w:val="en-US"/>
        </w:rPr>
        <w:br/>
        <w:t xml:space="preserve">            </w:t>
      </w:r>
      <w:r w:rsidR="006A51A3" w:rsidRPr="0093666A">
        <w:rPr>
          <w:rFonts w:ascii="Arial" w:hAnsi="Arial" w:cs="Arial"/>
          <w:color w:val="333333"/>
          <w:sz w:val="22"/>
          <w:szCs w:val="22"/>
          <w:lang w:val="en-US"/>
        </w:rPr>
        <w:t>alt_</w:t>
      </w:r>
      <w:r w:rsidRPr="0093666A">
        <w:rPr>
          <w:rFonts w:ascii="Arial" w:hAnsi="Arial" w:cs="Arial"/>
          <w:color w:val="333333"/>
          <w:sz w:val="22"/>
          <w:szCs w:val="22"/>
          <w:lang w:val="en-US"/>
        </w:rPr>
        <w:t>burnout = (F/(</w:t>
      </w:r>
      <w:r w:rsidRPr="0093666A">
        <w:rPr>
          <w:rFonts w:ascii="Arial" w:hAnsi="Arial" w:cs="Arial"/>
          <w:color w:val="008080"/>
          <w:sz w:val="22"/>
          <w:szCs w:val="22"/>
          <w:lang w:val="en-US"/>
        </w:rPr>
        <w:t>2</w:t>
      </w:r>
      <w:r w:rsidRPr="0093666A">
        <w:rPr>
          <w:rFonts w:ascii="Arial" w:hAnsi="Arial" w:cs="Arial"/>
          <w:color w:val="333333"/>
          <w:sz w:val="22"/>
          <w:szCs w:val="22"/>
          <w:lang w:val="en-US"/>
        </w:rPr>
        <w:t>*m)) * t_burnout^</w:t>
      </w:r>
      <w:r w:rsidRPr="0093666A">
        <w:rPr>
          <w:rFonts w:ascii="Arial" w:hAnsi="Arial" w:cs="Arial"/>
          <w:color w:val="008080"/>
          <w:sz w:val="22"/>
          <w:szCs w:val="22"/>
          <w:lang w:val="en-US"/>
        </w:rPr>
        <w:t>2</w:t>
      </w:r>
      <w:r w:rsidRPr="0093666A">
        <w:rPr>
          <w:rFonts w:ascii="Arial" w:hAnsi="Arial" w:cs="Arial"/>
          <w:color w:val="333333"/>
          <w:sz w:val="22"/>
          <w:szCs w:val="22"/>
          <w:lang w:val="en-US"/>
        </w:rPr>
        <w:t xml:space="preserve"> - (g/</w:t>
      </w:r>
      <w:r w:rsidRPr="0093666A">
        <w:rPr>
          <w:rFonts w:ascii="Arial" w:hAnsi="Arial" w:cs="Arial"/>
          <w:color w:val="008080"/>
          <w:sz w:val="22"/>
          <w:szCs w:val="22"/>
          <w:lang w:val="en-US"/>
        </w:rPr>
        <w:t>2</w:t>
      </w:r>
      <w:r w:rsidRPr="0093666A">
        <w:rPr>
          <w:rFonts w:ascii="Arial" w:hAnsi="Arial" w:cs="Arial"/>
          <w:color w:val="333333"/>
          <w:sz w:val="22"/>
          <w:szCs w:val="22"/>
          <w:lang w:val="en-US"/>
        </w:rPr>
        <w:t>) * t_burnout^</w:t>
      </w:r>
      <w:r w:rsidRPr="0093666A">
        <w:rPr>
          <w:rFonts w:ascii="Arial" w:hAnsi="Arial" w:cs="Arial"/>
          <w:color w:val="008080"/>
          <w:sz w:val="22"/>
          <w:szCs w:val="22"/>
          <w:lang w:val="en-US"/>
        </w:rPr>
        <w:t>2</w:t>
      </w:r>
      <w:r w:rsidRPr="0093666A">
        <w:rPr>
          <w:rFonts w:ascii="Arial" w:hAnsi="Arial" w:cs="Arial"/>
          <w:color w:val="333333"/>
          <w:sz w:val="22"/>
          <w:szCs w:val="22"/>
          <w:lang w:val="en-US"/>
        </w:rPr>
        <w:t>;</w:t>
      </w:r>
      <w:r w:rsidRPr="0093666A">
        <w:rPr>
          <w:rFonts w:ascii="Arial" w:hAnsi="Arial" w:cs="Arial"/>
          <w:color w:val="333333"/>
          <w:sz w:val="22"/>
          <w:szCs w:val="22"/>
          <w:lang w:val="en-US"/>
        </w:rPr>
        <w:br/>
        <w:t xml:space="preserve">            </w:t>
      </w:r>
      <w:r w:rsidRPr="0093666A">
        <w:rPr>
          <w:rFonts w:ascii="Arial" w:hAnsi="Arial" w:cs="Arial"/>
          <w:color w:val="333333"/>
          <w:sz w:val="22"/>
          <w:szCs w:val="22"/>
          <w:lang w:val="en-US"/>
        </w:rPr>
        <w:br/>
        <w:t xml:space="preserve">            </w:t>
      </w:r>
      <w:r w:rsidR="006A51A3" w:rsidRPr="0093666A">
        <w:rPr>
          <w:rFonts w:ascii="Arial" w:hAnsi="Arial" w:cs="Arial"/>
          <w:color w:val="333333"/>
          <w:sz w:val="22"/>
          <w:szCs w:val="22"/>
          <w:lang w:val="en-US"/>
        </w:rPr>
        <w:t>s_</w:t>
      </w:r>
      <w:r w:rsidRPr="0093666A">
        <w:rPr>
          <w:rFonts w:ascii="Arial" w:hAnsi="Arial" w:cs="Arial"/>
          <w:color w:val="333333"/>
          <w:sz w:val="22"/>
          <w:szCs w:val="22"/>
          <w:lang w:val="en-US"/>
        </w:rPr>
        <w:t xml:space="preserve">exact = </w:t>
      </w:r>
      <w:r w:rsidR="006A51A3" w:rsidRPr="0093666A">
        <w:rPr>
          <w:rFonts w:ascii="Arial" w:hAnsi="Arial" w:cs="Arial"/>
          <w:color w:val="333333"/>
          <w:sz w:val="22"/>
          <w:szCs w:val="22"/>
          <w:lang w:val="en-US"/>
        </w:rPr>
        <w:t>s_</w:t>
      </w:r>
      <w:r w:rsidRPr="0093666A">
        <w:rPr>
          <w:rFonts w:ascii="Arial" w:hAnsi="Arial" w:cs="Arial"/>
          <w:color w:val="333333"/>
          <w:sz w:val="22"/>
          <w:szCs w:val="22"/>
          <w:lang w:val="en-US"/>
        </w:rPr>
        <w:t>burnout - g * (t - t_burnout);</w:t>
      </w:r>
      <w:r w:rsidRPr="0093666A">
        <w:rPr>
          <w:rFonts w:ascii="Arial" w:hAnsi="Arial" w:cs="Arial"/>
          <w:color w:val="333333"/>
          <w:sz w:val="22"/>
          <w:szCs w:val="22"/>
          <w:lang w:val="en-US"/>
        </w:rPr>
        <w:br/>
        <w:t xml:space="preserve">            </w:t>
      </w:r>
      <w:r w:rsidR="006A51A3" w:rsidRPr="0093666A">
        <w:rPr>
          <w:rFonts w:ascii="Arial" w:hAnsi="Arial" w:cs="Arial"/>
          <w:color w:val="333333"/>
          <w:sz w:val="22"/>
          <w:szCs w:val="22"/>
          <w:lang w:val="en-US"/>
        </w:rPr>
        <w:t>alt_</w:t>
      </w:r>
      <w:r w:rsidRPr="0093666A">
        <w:rPr>
          <w:rFonts w:ascii="Arial" w:hAnsi="Arial" w:cs="Arial"/>
          <w:color w:val="333333"/>
          <w:sz w:val="22"/>
          <w:szCs w:val="22"/>
          <w:lang w:val="en-US"/>
        </w:rPr>
        <w:t xml:space="preserve">exact = </w:t>
      </w:r>
      <w:r w:rsidR="006A51A3" w:rsidRPr="0093666A">
        <w:rPr>
          <w:rFonts w:ascii="Arial" w:hAnsi="Arial" w:cs="Arial"/>
          <w:color w:val="333333"/>
          <w:sz w:val="22"/>
          <w:szCs w:val="22"/>
          <w:lang w:val="en-US"/>
        </w:rPr>
        <w:t>alt_</w:t>
      </w:r>
      <w:r w:rsidRPr="0093666A">
        <w:rPr>
          <w:rFonts w:ascii="Arial" w:hAnsi="Arial" w:cs="Arial"/>
          <w:color w:val="333333"/>
          <w:sz w:val="22"/>
          <w:szCs w:val="22"/>
          <w:lang w:val="en-US"/>
        </w:rPr>
        <w:t xml:space="preserve">burnout + </w:t>
      </w:r>
      <w:r w:rsidR="006A51A3" w:rsidRPr="0093666A">
        <w:rPr>
          <w:rFonts w:ascii="Arial" w:hAnsi="Arial" w:cs="Arial"/>
          <w:color w:val="333333"/>
          <w:sz w:val="22"/>
          <w:szCs w:val="22"/>
          <w:lang w:val="en-US"/>
        </w:rPr>
        <w:t>s_</w:t>
      </w:r>
      <w:r w:rsidRPr="0093666A">
        <w:rPr>
          <w:rFonts w:ascii="Arial" w:hAnsi="Arial" w:cs="Arial"/>
          <w:color w:val="333333"/>
          <w:sz w:val="22"/>
          <w:szCs w:val="22"/>
          <w:lang w:val="en-US"/>
        </w:rPr>
        <w:t>burnout * (t - t_burnout) - (g/</w:t>
      </w:r>
      <w:r w:rsidRPr="0093666A">
        <w:rPr>
          <w:rFonts w:ascii="Arial" w:hAnsi="Arial" w:cs="Arial"/>
          <w:color w:val="008080"/>
          <w:sz w:val="22"/>
          <w:szCs w:val="22"/>
          <w:lang w:val="en-US"/>
        </w:rPr>
        <w:t>2</w:t>
      </w:r>
      <w:r w:rsidRPr="0093666A">
        <w:rPr>
          <w:rFonts w:ascii="Arial" w:hAnsi="Arial" w:cs="Arial"/>
          <w:color w:val="333333"/>
          <w:sz w:val="22"/>
          <w:szCs w:val="22"/>
          <w:lang w:val="en-US"/>
        </w:rPr>
        <w:t>) * (t - t_burnout)^</w:t>
      </w:r>
      <w:r w:rsidRPr="0093666A">
        <w:rPr>
          <w:rFonts w:ascii="Arial" w:hAnsi="Arial" w:cs="Arial"/>
          <w:color w:val="008080"/>
          <w:sz w:val="22"/>
          <w:szCs w:val="22"/>
          <w:lang w:val="en-US"/>
        </w:rPr>
        <w:t>2</w:t>
      </w:r>
      <w:r w:rsidRPr="0093666A">
        <w:rPr>
          <w:rFonts w:ascii="Arial" w:hAnsi="Arial" w:cs="Arial"/>
          <w:color w:val="333333"/>
          <w:sz w:val="22"/>
          <w:szCs w:val="22"/>
          <w:lang w:val="en-US"/>
        </w:rPr>
        <w:t>;</w:t>
      </w:r>
      <w:r w:rsidRPr="0093666A">
        <w:rPr>
          <w:rFonts w:ascii="Arial" w:hAnsi="Arial" w:cs="Arial"/>
          <w:color w:val="333333"/>
          <w:sz w:val="22"/>
          <w:szCs w:val="22"/>
          <w:lang w:val="en-US"/>
        </w:rPr>
        <w:br/>
        <w:t xml:space="preserve">        </w:t>
      </w:r>
      <w:r w:rsidRPr="0093666A">
        <w:rPr>
          <w:rFonts w:ascii="Arial" w:hAnsi="Arial" w:cs="Arial"/>
          <w:b/>
          <w:color w:val="333333"/>
          <w:sz w:val="22"/>
          <w:szCs w:val="22"/>
          <w:lang w:val="en-US"/>
        </w:rPr>
        <w:t>end</w:t>
      </w:r>
      <w:r w:rsidRPr="0093666A">
        <w:rPr>
          <w:rFonts w:ascii="Arial" w:hAnsi="Arial" w:cs="Arial"/>
          <w:color w:val="333333"/>
          <w:sz w:val="22"/>
          <w:szCs w:val="22"/>
          <w:lang w:val="en-US"/>
        </w:rPr>
        <w:br/>
        <w:t xml:space="preserve">        </w:t>
      </w:r>
      <w:r w:rsidRPr="0093666A">
        <w:rPr>
          <w:rFonts w:ascii="Arial" w:hAnsi="Arial" w:cs="Arial"/>
          <w:color w:val="333333"/>
          <w:sz w:val="22"/>
          <w:szCs w:val="22"/>
          <w:lang w:val="en-US"/>
        </w:rPr>
        <w:br/>
        <w:t xml:space="preserve">        </w:t>
      </w:r>
      <w:r w:rsidRPr="0093666A">
        <w:rPr>
          <w:rFonts w:ascii="Arial" w:hAnsi="Arial" w:cs="Arial"/>
          <w:i/>
          <w:color w:val="999988"/>
          <w:sz w:val="22"/>
          <w:szCs w:val="22"/>
          <w:lang w:val="en-US"/>
        </w:rPr>
        <w:t>% Enregistrement des valeurs analytiques</w:t>
      </w:r>
      <w:r w:rsidRPr="0093666A">
        <w:rPr>
          <w:rFonts w:ascii="Arial" w:hAnsi="Arial" w:cs="Arial"/>
          <w:color w:val="333333"/>
          <w:sz w:val="22"/>
          <w:szCs w:val="22"/>
          <w:lang w:val="en-US"/>
        </w:rPr>
        <w:br/>
        <w:t xml:space="preserve">        </w:t>
      </w:r>
      <w:r w:rsidR="006A51A3" w:rsidRPr="0093666A">
        <w:rPr>
          <w:rFonts w:ascii="Arial" w:hAnsi="Arial" w:cs="Arial"/>
          <w:color w:val="333333"/>
          <w:sz w:val="22"/>
          <w:szCs w:val="22"/>
          <w:lang w:val="en-US"/>
        </w:rPr>
        <w:t>speed</w:t>
      </w:r>
      <w:r w:rsidRPr="0093666A">
        <w:rPr>
          <w:rFonts w:ascii="Arial" w:hAnsi="Arial" w:cs="Arial"/>
          <w:color w:val="333333"/>
          <w:sz w:val="22"/>
          <w:szCs w:val="22"/>
          <w:lang w:val="en-US"/>
        </w:rPr>
        <w:t>_analytic = [</w:t>
      </w:r>
      <w:r w:rsidR="006A51A3" w:rsidRPr="0093666A">
        <w:rPr>
          <w:rFonts w:ascii="Arial" w:hAnsi="Arial" w:cs="Arial"/>
          <w:color w:val="333333"/>
          <w:sz w:val="22"/>
          <w:szCs w:val="22"/>
          <w:lang w:val="en-US"/>
        </w:rPr>
        <w:t>speed</w:t>
      </w:r>
      <w:r w:rsidRPr="0093666A">
        <w:rPr>
          <w:rFonts w:ascii="Arial" w:hAnsi="Arial" w:cs="Arial"/>
          <w:color w:val="333333"/>
          <w:sz w:val="22"/>
          <w:szCs w:val="22"/>
          <w:lang w:val="en-US"/>
        </w:rPr>
        <w:t xml:space="preserve">_analytic; </w:t>
      </w:r>
      <w:r w:rsidR="006A51A3" w:rsidRPr="0093666A">
        <w:rPr>
          <w:rFonts w:ascii="Arial" w:hAnsi="Arial" w:cs="Arial"/>
          <w:color w:val="333333"/>
          <w:sz w:val="22"/>
          <w:szCs w:val="22"/>
          <w:lang w:val="en-US"/>
        </w:rPr>
        <w:t>s_</w:t>
      </w:r>
      <w:r w:rsidRPr="0093666A">
        <w:rPr>
          <w:rFonts w:ascii="Arial" w:hAnsi="Arial" w:cs="Arial"/>
          <w:color w:val="333333"/>
          <w:sz w:val="22"/>
          <w:szCs w:val="22"/>
          <w:lang w:val="en-US"/>
        </w:rPr>
        <w:t>exact];</w:t>
      </w:r>
      <w:r w:rsidRPr="0093666A">
        <w:rPr>
          <w:rFonts w:ascii="Arial" w:hAnsi="Arial" w:cs="Arial"/>
          <w:color w:val="333333"/>
          <w:sz w:val="22"/>
          <w:szCs w:val="22"/>
          <w:lang w:val="en-US"/>
        </w:rPr>
        <w:br/>
        <w:t xml:space="preserve">        altitude_analytic = [altitude_analytic; </w:t>
      </w:r>
      <w:r w:rsidR="006A51A3" w:rsidRPr="0093666A">
        <w:rPr>
          <w:rFonts w:ascii="Arial" w:hAnsi="Arial" w:cs="Arial"/>
          <w:color w:val="333333"/>
          <w:sz w:val="22"/>
          <w:szCs w:val="22"/>
          <w:lang w:val="en-US"/>
        </w:rPr>
        <w:t>alt_</w:t>
      </w:r>
      <w:r w:rsidRPr="0093666A">
        <w:rPr>
          <w:rFonts w:ascii="Arial" w:hAnsi="Arial" w:cs="Arial"/>
          <w:color w:val="333333"/>
          <w:sz w:val="22"/>
          <w:szCs w:val="22"/>
          <w:lang w:val="en-US"/>
        </w:rPr>
        <w:t>exact];</w:t>
      </w:r>
      <w:r w:rsidRPr="0093666A">
        <w:rPr>
          <w:rFonts w:ascii="Arial" w:hAnsi="Arial" w:cs="Arial"/>
          <w:color w:val="333333"/>
          <w:sz w:val="22"/>
          <w:szCs w:val="22"/>
          <w:lang w:val="en-US"/>
        </w:rPr>
        <w:br/>
      </w:r>
      <w:r w:rsidRPr="0093666A">
        <w:rPr>
          <w:rFonts w:ascii="Arial" w:hAnsi="Arial" w:cs="Arial"/>
          <w:color w:val="333333"/>
          <w:sz w:val="22"/>
          <w:szCs w:val="22"/>
          <w:lang w:val="en-US"/>
        </w:rPr>
        <w:br/>
        <w:t xml:space="preserve">        </w:t>
      </w:r>
      <w:r w:rsidRPr="0093666A">
        <w:rPr>
          <w:rFonts w:ascii="Arial" w:hAnsi="Arial" w:cs="Arial"/>
          <w:i/>
          <w:color w:val="999988"/>
          <w:sz w:val="22"/>
          <w:szCs w:val="22"/>
          <w:lang w:val="en-US"/>
        </w:rPr>
        <w:t>% Intégration par méthode d'Euler</w:t>
      </w:r>
      <w:r w:rsidRPr="0093666A">
        <w:rPr>
          <w:rFonts w:ascii="Arial" w:hAnsi="Arial" w:cs="Arial"/>
          <w:color w:val="333333"/>
          <w:sz w:val="22"/>
          <w:szCs w:val="22"/>
          <w:lang w:val="en-US"/>
        </w:rPr>
        <w:br/>
        <w:t xml:space="preserve">        acc_Euler = (F_thrust / m) - g;</w:t>
      </w:r>
      <w:r w:rsidRPr="0093666A">
        <w:rPr>
          <w:rFonts w:ascii="Arial" w:hAnsi="Arial" w:cs="Arial"/>
          <w:color w:val="333333"/>
          <w:sz w:val="22"/>
          <w:szCs w:val="22"/>
          <w:lang w:val="en-US"/>
        </w:rPr>
        <w:br/>
        <w:t xml:space="preserve">        </w:t>
      </w:r>
      <w:r w:rsidR="006A51A3" w:rsidRPr="0093666A">
        <w:rPr>
          <w:rFonts w:ascii="Arial" w:hAnsi="Arial" w:cs="Arial"/>
          <w:color w:val="333333"/>
          <w:sz w:val="22"/>
          <w:szCs w:val="22"/>
          <w:lang w:val="en-US"/>
        </w:rPr>
        <w:t xml:space="preserve">s_Euler </w:t>
      </w:r>
      <w:r w:rsidRPr="0093666A">
        <w:rPr>
          <w:rFonts w:ascii="Arial" w:hAnsi="Arial" w:cs="Arial"/>
          <w:color w:val="333333"/>
          <w:sz w:val="22"/>
          <w:szCs w:val="22"/>
          <w:lang w:val="en-US"/>
        </w:rPr>
        <w:t xml:space="preserve">= </w:t>
      </w:r>
      <w:r w:rsidR="006A51A3" w:rsidRPr="0093666A">
        <w:rPr>
          <w:rFonts w:ascii="Arial" w:hAnsi="Arial" w:cs="Arial"/>
          <w:color w:val="333333"/>
          <w:sz w:val="22"/>
          <w:szCs w:val="22"/>
          <w:lang w:val="en-US"/>
        </w:rPr>
        <w:t xml:space="preserve">s_Euler </w:t>
      </w:r>
      <w:r w:rsidRPr="0093666A">
        <w:rPr>
          <w:rFonts w:ascii="Arial" w:hAnsi="Arial" w:cs="Arial"/>
          <w:color w:val="333333"/>
          <w:sz w:val="22"/>
          <w:szCs w:val="22"/>
          <w:lang w:val="en-US"/>
        </w:rPr>
        <w:t>+ dt * acc_Euler;</w:t>
      </w:r>
      <w:r w:rsidRPr="0093666A">
        <w:rPr>
          <w:rFonts w:ascii="Arial" w:hAnsi="Arial" w:cs="Arial"/>
          <w:color w:val="333333"/>
          <w:sz w:val="22"/>
          <w:szCs w:val="22"/>
          <w:lang w:val="en-US"/>
        </w:rPr>
        <w:br/>
        <w:t xml:space="preserve">        </w:t>
      </w:r>
      <w:r w:rsidR="006A51A3" w:rsidRPr="0093666A">
        <w:rPr>
          <w:rFonts w:ascii="Arial" w:hAnsi="Arial" w:cs="Arial"/>
          <w:color w:val="333333"/>
          <w:sz w:val="22"/>
          <w:szCs w:val="22"/>
          <w:lang w:val="en-US"/>
        </w:rPr>
        <w:t>alt_</w:t>
      </w:r>
      <w:r w:rsidRPr="0093666A">
        <w:rPr>
          <w:rFonts w:ascii="Arial" w:hAnsi="Arial" w:cs="Arial"/>
          <w:color w:val="333333"/>
          <w:sz w:val="22"/>
          <w:szCs w:val="22"/>
          <w:lang w:val="en-US"/>
        </w:rPr>
        <w:t xml:space="preserve">Euler = </w:t>
      </w:r>
      <w:r w:rsidR="006A51A3" w:rsidRPr="0093666A">
        <w:rPr>
          <w:rFonts w:ascii="Arial" w:hAnsi="Arial" w:cs="Arial"/>
          <w:color w:val="333333"/>
          <w:sz w:val="22"/>
          <w:szCs w:val="22"/>
          <w:lang w:val="en-US"/>
        </w:rPr>
        <w:t>alt_</w:t>
      </w:r>
      <w:r w:rsidRPr="0093666A">
        <w:rPr>
          <w:rFonts w:ascii="Arial" w:hAnsi="Arial" w:cs="Arial"/>
          <w:color w:val="333333"/>
          <w:sz w:val="22"/>
          <w:szCs w:val="22"/>
          <w:lang w:val="en-US"/>
        </w:rPr>
        <w:t xml:space="preserve">Euler + dt * </w:t>
      </w:r>
      <w:r w:rsidR="006A51A3" w:rsidRPr="0093666A">
        <w:rPr>
          <w:rFonts w:ascii="Arial" w:hAnsi="Arial" w:cs="Arial"/>
          <w:color w:val="333333"/>
          <w:sz w:val="22"/>
          <w:szCs w:val="22"/>
          <w:lang w:val="en-US"/>
        </w:rPr>
        <w:t>s_</w:t>
      </w:r>
      <w:r w:rsidRPr="0093666A">
        <w:rPr>
          <w:rFonts w:ascii="Arial" w:hAnsi="Arial" w:cs="Arial"/>
          <w:color w:val="333333"/>
          <w:sz w:val="22"/>
          <w:szCs w:val="22"/>
          <w:lang w:val="en-US"/>
        </w:rPr>
        <w:t>Euler;</w:t>
      </w:r>
      <w:r w:rsidRPr="0093666A">
        <w:rPr>
          <w:rFonts w:ascii="Arial" w:hAnsi="Arial" w:cs="Arial"/>
          <w:color w:val="333333"/>
          <w:sz w:val="22"/>
          <w:szCs w:val="22"/>
          <w:lang w:val="en-US"/>
        </w:rPr>
        <w:br/>
      </w:r>
      <w:r w:rsidRPr="0093666A">
        <w:rPr>
          <w:rFonts w:ascii="Arial" w:hAnsi="Arial" w:cs="Arial"/>
          <w:color w:val="333333"/>
          <w:sz w:val="22"/>
          <w:szCs w:val="22"/>
          <w:lang w:val="en-US"/>
        </w:rPr>
        <w:br/>
        <w:t xml:space="preserve">        </w:t>
      </w:r>
      <w:r w:rsidRPr="0093666A">
        <w:rPr>
          <w:rFonts w:ascii="Arial" w:hAnsi="Arial" w:cs="Arial"/>
          <w:i/>
          <w:color w:val="999988"/>
          <w:sz w:val="22"/>
          <w:szCs w:val="22"/>
          <w:lang w:val="en-US"/>
        </w:rPr>
        <w:t>% Intégration par méthode de Heun (double application)</w:t>
      </w:r>
      <w:r w:rsidRPr="0093666A">
        <w:rPr>
          <w:rFonts w:ascii="Arial" w:hAnsi="Arial" w:cs="Arial"/>
          <w:color w:val="333333"/>
          <w:sz w:val="22"/>
          <w:szCs w:val="22"/>
          <w:lang w:val="en-US"/>
        </w:rPr>
        <w:br/>
        <w:t xml:space="preserve">        </w:t>
      </w:r>
      <w:r w:rsidR="006A51A3" w:rsidRPr="0093666A">
        <w:rPr>
          <w:rFonts w:ascii="Arial" w:hAnsi="Arial" w:cs="Arial"/>
          <w:color w:val="333333"/>
          <w:sz w:val="22"/>
          <w:szCs w:val="22"/>
          <w:lang w:val="en-US"/>
        </w:rPr>
        <w:t xml:space="preserve">s_pred </w:t>
      </w:r>
      <w:r w:rsidRPr="0093666A">
        <w:rPr>
          <w:rFonts w:ascii="Arial" w:hAnsi="Arial" w:cs="Arial"/>
          <w:color w:val="333333"/>
          <w:sz w:val="22"/>
          <w:szCs w:val="22"/>
          <w:lang w:val="en-US"/>
        </w:rPr>
        <w:t xml:space="preserve">= </w:t>
      </w:r>
      <w:r w:rsidR="006A51A3" w:rsidRPr="0093666A">
        <w:rPr>
          <w:rFonts w:ascii="Arial" w:hAnsi="Arial" w:cs="Arial"/>
          <w:color w:val="333333"/>
          <w:sz w:val="22"/>
          <w:szCs w:val="22"/>
          <w:lang w:val="en-US"/>
        </w:rPr>
        <w:t xml:space="preserve">s_Heun </w:t>
      </w:r>
      <w:r w:rsidRPr="0093666A">
        <w:rPr>
          <w:rFonts w:ascii="Arial" w:hAnsi="Arial" w:cs="Arial"/>
          <w:color w:val="333333"/>
          <w:sz w:val="22"/>
          <w:szCs w:val="22"/>
          <w:lang w:val="en-US"/>
        </w:rPr>
        <w:t>+ dt * acc_Euler;</w:t>
      </w:r>
      <w:r w:rsidRPr="0093666A">
        <w:rPr>
          <w:rFonts w:ascii="Arial" w:hAnsi="Arial" w:cs="Arial"/>
          <w:color w:val="333333"/>
          <w:sz w:val="22"/>
          <w:szCs w:val="22"/>
          <w:lang w:val="en-US"/>
        </w:rPr>
        <w:br/>
        <w:t xml:space="preserve">        </w:t>
      </w:r>
      <w:r w:rsidRPr="0093666A">
        <w:rPr>
          <w:rFonts w:ascii="Arial" w:hAnsi="Arial" w:cs="Arial"/>
          <w:color w:val="333333"/>
          <w:sz w:val="22"/>
          <w:szCs w:val="22"/>
          <w:lang w:val="en-US"/>
        </w:rPr>
        <w:br/>
        <w:t xml:space="preserve">        </w:t>
      </w:r>
      <w:r w:rsidRPr="0093666A">
        <w:rPr>
          <w:rFonts w:ascii="Arial" w:hAnsi="Arial" w:cs="Arial"/>
          <w:i/>
          <w:color w:val="999988"/>
          <w:sz w:val="22"/>
          <w:szCs w:val="22"/>
          <w:lang w:val="en-US"/>
        </w:rPr>
        <w:t>% Déterminer la poussée prédite pour Heun</w:t>
      </w:r>
      <w:r w:rsidRPr="0093666A">
        <w:rPr>
          <w:rFonts w:ascii="Arial" w:hAnsi="Arial" w:cs="Arial"/>
          <w:color w:val="333333"/>
          <w:sz w:val="22"/>
          <w:szCs w:val="22"/>
          <w:lang w:val="en-US"/>
        </w:rPr>
        <w:br/>
        <w:t xml:space="preserve">        </w:t>
      </w:r>
      <w:r w:rsidRPr="0093666A">
        <w:rPr>
          <w:rFonts w:ascii="Arial" w:hAnsi="Arial" w:cs="Arial"/>
          <w:b/>
          <w:color w:val="333333"/>
          <w:sz w:val="22"/>
          <w:szCs w:val="22"/>
          <w:lang w:val="en-US"/>
        </w:rPr>
        <w:t>if</w:t>
      </w:r>
      <w:r w:rsidRPr="0093666A">
        <w:rPr>
          <w:rFonts w:ascii="Arial" w:hAnsi="Arial" w:cs="Arial"/>
          <w:color w:val="333333"/>
          <w:sz w:val="22"/>
          <w:szCs w:val="22"/>
          <w:lang w:val="en-US"/>
        </w:rPr>
        <w:t xml:space="preserve"> t + dt &lt; burn_time</w:t>
      </w:r>
      <w:r w:rsidRPr="0093666A">
        <w:rPr>
          <w:rFonts w:ascii="Arial" w:hAnsi="Arial" w:cs="Arial"/>
          <w:color w:val="333333"/>
          <w:sz w:val="22"/>
          <w:szCs w:val="22"/>
          <w:lang w:val="en-US"/>
        </w:rPr>
        <w:br/>
        <w:t xml:space="preserve">            F_thrust_pred = F;</w:t>
      </w:r>
      <w:r w:rsidRPr="0093666A">
        <w:rPr>
          <w:rFonts w:ascii="Arial" w:hAnsi="Arial" w:cs="Arial"/>
          <w:color w:val="333333"/>
          <w:sz w:val="22"/>
          <w:szCs w:val="22"/>
          <w:lang w:val="en-US"/>
        </w:rPr>
        <w:br/>
        <w:t xml:space="preserve">        </w:t>
      </w:r>
      <w:r w:rsidRPr="0093666A">
        <w:rPr>
          <w:rFonts w:ascii="Arial" w:hAnsi="Arial" w:cs="Arial"/>
          <w:b/>
          <w:color w:val="333333"/>
          <w:sz w:val="22"/>
          <w:szCs w:val="22"/>
          <w:lang w:val="en-US"/>
        </w:rPr>
        <w:t>else</w:t>
      </w:r>
      <w:r w:rsidRPr="0093666A">
        <w:rPr>
          <w:rFonts w:ascii="Arial" w:hAnsi="Arial" w:cs="Arial"/>
          <w:color w:val="333333"/>
          <w:sz w:val="22"/>
          <w:szCs w:val="22"/>
          <w:lang w:val="en-US"/>
        </w:rPr>
        <w:br/>
        <w:t xml:space="preserve">            F_thrust_pred = </w:t>
      </w:r>
      <w:r w:rsidRPr="0093666A">
        <w:rPr>
          <w:rFonts w:ascii="Arial" w:hAnsi="Arial" w:cs="Arial"/>
          <w:color w:val="008080"/>
          <w:sz w:val="22"/>
          <w:szCs w:val="22"/>
          <w:lang w:val="en-US"/>
        </w:rPr>
        <w:t>0</w:t>
      </w:r>
      <w:r w:rsidRPr="0093666A">
        <w:rPr>
          <w:rFonts w:ascii="Arial" w:hAnsi="Arial" w:cs="Arial"/>
          <w:color w:val="333333"/>
          <w:sz w:val="22"/>
          <w:szCs w:val="22"/>
          <w:lang w:val="en-US"/>
        </w:rPr>
        <w:t>;</w:t>
      </w:r>
      <w:r w:rsidRPr="0093666A">
        <w:rPr>
          <w:rFonts w:ascii="Arial" w:hAnsi="Arial" w:cs="Arial"/>
          <w:color w:val="333333"/>
          <w:sz w:val="22"/>
          <w:szCs w:val="22"/>
          <w:lang w:val="en-US"/>
        </w:rPr>
        <w:br/>
        <w:t xml:space="preserve">        </w:t>
      </w:r>
      <w:r w:rsidRPr="0093666A">
        <w:rPr>
          <w:rFonts w:ascii="Arial" w:hAnsi="Arial" w:cs="Arial"/>
          <w:b/>
          <w:color w:val="333333"/>
          <w:sz w:val="22"/>
          <w:szCs w:val="22"/>
          <w:lang w:val="en-US"/>
        </w:rPr>
        <w:t>end</w:t>
      </w:r>
      <w:r w:rsidRPr="0093666A">
        <w:rPr>
          <w:rFonts w:ascii="Arial" w:hAnsi="Arial" w:cs="Arial"/>
          <w:color w:val="333333"/>
          <w:sz w:val="22"/>
          <w:szCs w:val="22"/>
          <w:lang w:val="en-US"/>
        </w:rPr>
        <w:br/>
      </w:r>
      <w:r w:rsidRPr="0093666A">
        <w:rPr>
          <w:rFonts w:ascii="Arial" w:hAnsi="Arial" w:cs="Arial"/>
          <w:color w:val="333333"/>
          <w:sz w:val="22"/>
          <w:szCs w:val="22"/>
          <w:lang w:val="en-US"/>
        </w:rPr>
        <w:br/>
        <w:t xml:space="preserve">        acc_pred = (F_thrust_pred / m) - g;</w:t>
      </w:r>
      <w:r w:rsidRPr="0093666A">
        <w:rPr>
          <w:rFonts w:ascii="Arial" w:hAnsi="Arial" w:cs="Arial"/>
          <w:color w:val="333333"/>
          <w:sz w:val="22"/>
          <w:szCs w:val="22"/>
          <w:lang w:val="en-US"/>
        </w:rPr>
        <w:br/>
        <w:t xml:space="preserve">        </w:t>
      </w:r>
      <w:r w:rsidR="006A51A3" w:rsidRPr="0093666A">
        <w:rPr>
          <w:rFonts w:ascii="Arial" w:hAnsi="Arial" w:cs="Arial"/>
          <w:color w:val="333333"/>
          <w:sz w:val="22"/>
          <w:szCs w:val="22"/>
          <w:lang w:val="en-US"/>
        </w:rPr>
        <w:t xml:space="preserve">s_Heun </w:t>
      </w:r>
      <w:r w:rsidRPr="0093666A">
        <w:rPr>
          <w:rFonts w:ascii="Arial" w:hAnsi="Arial" w:cs="Arial"/>
          <w:color w:val="333333"/>
          <w:sz w:val="22"/>
          <w:szCs w:val="22"/>
          <w:lang w:val="en-US"/>
        </w:rPr>
        <w:t xml:space="preserve">= </w:t>
      </w:r>
      <w:r w:rsidR="006A51A3" w:rsidRPr="0093666A">
        <w:rPr>
          <w:rFonts w:ascii="Arial" w:hAnsi="Arial" w:cs="Arial"/>
          <w:color w:val="333333"/>
          <w:sz w:val="22"/>
          <w:szCs w:val="22"/>
          <w:lang w:val="en-US"/>
        </w:rPr>
        <w:t xml:space="preserve">s_Heun </w:t>
      </w:r>
      <w:r w:rsidRPr="0093666A">
        <w:rPr>
          <w:rFonts w:ascii="Arial" w:hAnsi="Arial" w:cs="Arial"/>
          <w:color w:val="333333"/>
          <w:sz w:val="22"/>
          <w:szCs w:val="22"/>
          <w:lang w:val="en-US"/>
        </w:rPr>
        <w:t>+ (dt/</w:t>
      </w:r>
      <w:r w:rsidRPr="0093666A">
        <w:rPr>
          <w:rFonts w:ascii="Arial" w:hAnsi="Arial" w:cs="Arial"/>
          <w:color w:val="008080"/>
          <w:sz w:val="22"/>
          <w:szCs w:val="22"/>
          <w:lang w:val="en-US"/>
        </w:rPr>
        <w:t>2</w:t>
      </w:r>
      <w:r w:rsidRPr="0093666A">
        <w:rPr>
          <w:rFonts w:ascii="Arial" w:hAnsi="Arial" w:cs="Arial"/>
          <w:color w:val="333333"/>
          <w:sz w:val="22"/>
          <w:szCs w:val="22"/>
          <w:lang w:val="en-US"/>
        </w:rPr>
        <w:t>) * (acc_Euler + acc_pred);</w:t>
      </w:r>
      <w:r w:rsidRPr="0093666A">
        <w:rPr>
          <w:rFonts w:ascii="Arial" w:hAnsi="Arial" w:cs="Arial"/>
          <w:color w:val="333333"/>
          <w:sz w:val="22"/>
          <w:szCs w:val="22"/>
          <w:lang w:val="en-US"/>
        </w:rPr>
        <w:br/>
        <w:t xml:space="preserve">        </w:t>
      </w:r>
      <w:r w:rsidRPr="0093666A">
        <w:rPr>
          <w:rFonts w:ascii="Arial" w:hAnsi="Arial" w:cs="Arial"/>
          <w:color w:val="333333"/>
          <w:sz w:val="22"/>
          <w:szCs w:val="22"/>
          <w:lang w:val="en-US"/>
        </w:rPr>
        <w:br/>
        <w:t xml:space="preserve">        </w:t>
      </w:r>
      <w:r w:rsidR="006A51A3" w:rsidRPr="0093666A">
        <w:rPr>
          <w:rFonts w:ascii="Arial" w:hAnsi="Arial" w:cs="Arial"/>
          <w:color w:val="333333"/>
          <w:sz w:val="22"/>
          <w:szCs w:val="22"/>
          <w:lang w:val="en-US"/>
        </w:rPr>
        <w:t>alt_</w:t>
      </w:r>
      <w:r w:rsidRPr="0093666A">
        <w:rPr>
          <w:rFonts w:ascii="Arial" w:hAnsi="Arial" w:cs="Arial"/>
          <w:color w:val="333333"/>
          <w:sz w:val="22"/>
          <w:szCs w:val="22"/>
          <w:lang w:val="en-US"/>
        </w:rPr>
        <w:t xml:space="preserve">pred = </w:t>
      </w:r>
      <w:r w:rsidR="006A51A3" w:rsidRPr="0093666A">
        <w:rPr>
          <w:rFonts w:ascii="Arial" w:hAnsi="Arial" w:cs="Arial"/>
          <w:color w:val="333333"/>
          <w:sz w:val="22"/>
          <w:szCs w:val="22"/>
          <w:lang w:val="en-US"/>
        </w:rPr>
        <w:t>alt_</w:t>
      </w:r>
      <w:r w:rsidRPr="0093666A">
        <w:rPr>
          <w:rFonts w:ascii="Arial" w:hAnsi="Arial" w:cs="Arial"/>
          <w:color w:val="333333"/>
          <w:sz w:val="22"/>
          <w:szCs w:val="22"/>
          <w:lang w:val="en-US"/>
        </w:rPr>
        <w:t xml:space="preserve">Heun + dt * </w:t>
      </w:r>
      <w:r w:rsidR="006A51A3" w:rsidRPr="0093666A">
        <w:rPr>
          <w:rFonts w:ascii="Arial" w:hAnsi="Arial" w:cs="Arial"/>
          <w:color w:val="333333"/>
          <w:sz w:val="22"/>
          <w:szCs w:val="22"/>
          <w:lang w:val="en-US"/>
        </w:rPr>
        <w:t>s_</w:t>
      </w:r>
      <w:r w:rsidRPr="0093666A">
        <w:rPr>
          <w:rFonts w:ascii="Arial" w:hAnsi="Arial" w:cs="Arial"/>
          <w:color w:val="333333"/>
          <w:sz w:val="22"/>
          <w:szCs w:val="22"/>
          <w:lang w:val="en-US"/>
        </w:rPr>
        <w:t>pred;</w:t>
      </w:r>
      <w:r w:rsidRPr="0093666A">
        <w:rPr>
          <w:rFonts w:ascii="Arial" w:hAnsi="Arial" w:cs="Arial"/>
          <w:color w:val="333333"/>
          <w:sz w:val="22"/>
          <w:szCs w:val="22"/>
          <w:lang w:val="en-US"/>
        </w:rPr>
        <w:br/>
        <w:t xml:space="preserve">        </w:t>
      </w:r>
      <w:r w:rsidR="006A51A3" w:rsidRPr="0093666A">
        <w:rPr>
          <w:rFonts w:ascii="Arial" w:hAnsi="Arial" w:cs="Arial"/>
          <w:color w:val="333333"/>
          <w:sz w:val="22"/>
          <w:szCs w:val="22"/>
          <w:lang w:val="en-US"/>
        </w:rPr>
        <w:t>alt_</w:t>
      </w:r>
      <w:r w:rsidRPr="0093666A">
        <w:rPr>
          <w:rFonts w:ascii="Arial" w:hAnsi="Arial" w:cs="Arial"/>
          <w:color w:val="333333"/>
          <w:sz w:val="22"/>
          <w:szCs w:val="22"/>
          <w:lang w:val="en-US"/>
        </w:rPr>
        <w:t xml:space="preserve">Heun = </w:t>
      </w:r>
      <w:r w:rsidR="006A51A3" w:rsidRPr="0093666A">
        <w:rPr>
          <w:rFonts w:ascii="Arial" w:hAnsi="Arial" w:cs="Arial"/>
          <w:color w:val="333333"/>
          <w:sz w:val="22"/>
          <w:szCs w:val="22"/>
          <w:lang w:val="en-US"/>
        </w:rPr>
        <w:t>alt_</w:t>
      </w:r>
      <w:r w:rsidRPr="0093666A">
        <w:rPr>
          <w:rFonts w:ascii="Arial" w:hAnsi="Arial" w:cs="Arial"/>
          <w:color w:val="333333"/>
          <w:sz w:val="22"/>
          <w:szCs w:val="22"/>
          <w:lang w:val="en-US"/>
        </w:rPr>
        <w:t>Heun + (dt/</w:t>
      </w:r>
      <w:r w:rsidRPr="0093666A">
        <w:rPr>
          <w:rFonts w:ascii="Arial" w:hAnsi="Arial" w:cs="Arial"/>
          <w:color w:val="008080"/>
          <w:sz w:val="22"/>
          <w:szCs w:val="22"/>
          <w:lang w:val="en-US"/>
        </w:rPr>
        <w:t>2</w:t>
      </w:r>
      <w:r w:rsidRPr="0093666A">
        <w:rPr>
          <w:rFonts w:ascii="Arial" w:hAnsi="Arial" w:cs="Arial"/>
          <w:color w:val="333333"/>
          <w:sz w:val="22"/>
          <w:szCs w:val="22"/>
          <w:lang w:val="en-US"/>
        </w:rPr>
        <w:t>) * (</w:t>
      </w:r>
      <w:r w:rsidR="006A51A3" w:rsidRPr="0093666A">
        <w:rPr>
          <w:rFonts w:ascii="Arial" w:hAnsi="Arial" w:cs="Arial"/>
          <w:color w:val="333333"/>
          <w:sz w:val="22"/>
          <w:szCs w:val="22"/>
          <w:lang w:val="en-US"/>
        </w:rPr>
        <w:t xml:space="preserve">s_Heun </w:t>
      </w:r>
      <w:r w:rsidRPr="0093666A">
        <w:rPr>
          <w:rFonts w:ascii="Arial" w:hAnsi="Arial" w:cs="Arial"/>
          <w:color w:val="333333"/>
          <w:sz w:val="22"/>
          <w:szCs w:val="22"/>
          <w:lang w:val="en-US"/>
        </w:rPr>
        <w:t xml:space="preserve">+ </w:t>
      </w:r>
      <w:r w:rsidR="006A51A3" w:rsidRPr="0093666A">
        <w:rPr>
          <w:rFonts w:ascii="Arial" w:hAnsi="Arial" w:cs="Arial"/>
          <w:color w:val="333333"/>
          <w:sz w:val="22"/>
          <w:szCs w:val="22"/>
          <w:lang w:val="en-US"/>
        </w:rPr>
        <w:t>s_</w:t>
      </w:r>
      <w:r w:rsidRPr="0093666A">
        <w:rPr>
          <w:rFonts w:ascii="Arial" w:hAnsi="Arial" w:cs="Arial"/>
          <w:color w:val="333333"/>
          <w:sz w:val="22"/>
          <w:szCs w:val="22"/>
          <w:lang w:val="en-US"/>
        </w:rPr>
        <w:t>pred);</w:t>
      </w:r>
      <w:r w:rsidRPr="0093666A">
        <w:rPr>
          <w:rFonts w:ascii="Arial" w:hAnsi="Arial" w:cs="Arial"/>
          <w:color w:val="333333"/>
          <w:sz w:val="22"/>
          <w:szCs w:val="22"/>
          <w:lang w:val="en-US"/>
        </w:rPr>
        <w:br/>
      </w:r>
      <w:r w:rsidRPr="0093666A">
        <w:rPr>
          <w:rFonts w:ascii="Arial" w:hAnsi="Arial" w:cs="Arial"/>
          <w:color w:val="333333"/>
          <w:sz w:val="22"/>
          <w:szCs w:val="22"/>
          <w:lang w:val="en-US"/>
        </w:rPr>
        <w:br/>
        <w:t xml:space="preserve">        </w:t>
      </w:r>
      <w:r w:rsidRPr="0093666A">
        <w:rPr>
          <w:rFonts w:ascii="Arial" w:hAnsi="Arial" w:cs="Arial"/>
          <w:i/>
          <w:color w:val="999988"/>
          <w:sz w:val="22"/>
          <w:szCs w:val="22"/>
          <w:lang w:val="en-US"/>
        </w:rPr>
        <w:t>% Intégration par méthode RK4 (double application)</w:t>
      </w:r>
      <w:r w:rsidRPr="0093666A">
        <w:rPr>
          <w:rFonts w:ascii="Arial" w:hAnsi="Arial" w:cs="Arial"/>
          <w:color w:val="333333"/>
          <w:sz w:val="22"/>
          <w:szCs w:val="22"/>
          <w:lang w:val="en-US"/>
        </w:rPr>
        <w:br/>
        <w:t xml:space="preserve">        k1_v = dt * ((F_thrust / m) - g);</w:t>
      </w:r>
      <w:r w:rsidRPr="0093666A">
        <w:rPr>
          <w:rFonts w:ascii="Arial" w:hAnsi="Arial" w:cs="Arial"/>
          <w:color w:val="333333"/>
          <w:sz w:val="22"/>
          <w:szCs w:val="22"/>
          <w:lang w:val="en-US"/>
        </w:rPr>
        <w:br/>
        <w:t xml:space="preserve">        k2_v = dt * (((F_thrust_pred / m) - g) + k1_v / </w:t>
      </w:r>
      <w:r w:rsidRPr="0093666A">
        <w:rPr>
          <w:rFonts w:ascii="Arial" w:hAnsi="Arial" w:cs="Arial"/>
          <w:color w:val="008080"/>
          <w:sz w:val="22"/>
          <w:szCs w:val="22"/>
          <w:lang w:val="en-US"/>
        </w:rPr>
        <w:t>2</w:t>
      </w:r>
      <w:r w:rsidRPr="0093666A">
        <w:rPr>
          <w:rFonts w:ascii="Arial" w:hAnsi="Arial" w:cs="Arial"/>
          <w:color w:val="333333"/>
          <w:sz w:val="22"/>
          <w:szCs w:val="22"/>
          <w:lang w:val="en-US"/>
        </w:rPr>
        <w:t>);</w:t>
      </w:r>
      <w:r w:rsidRPr="0093666A">
        <w:rPr>
          <w:rFonts w:ascii="Arial" w:hAnsi="Arial" w:cs="Arial"/>
          <w:color w:val="333333"/>
          <w:sz w:val="22"/>
          <w:szCs w:val="22"/>
          <w:lang w:val="en-US"/>
        </w:rPr>
        <w:br/>
        <w:t xml:space="preserve">        k3_v = dt * (((F_thrust_pred / m) - g) + k2_v / </w:t>
      </w:r>
      <w:r w:rsidRPr="0093666A">
        <w:rPr>
          <w:rFonts w:ascii="Arial" w:hAnsi="Arial" w:cs="Arial"/>
          <w:color w:val="008080"/>
          <w:sz w:val="22"/>
          <w:szCs w:val="22"/>
          <w:lang w:val="en-US"/>
        </w:rPr>
        <w:t>2</w:t>
      </w:r>
      <w:r w:rsidRPr="0093666A">
        <w:rPr>
          <w:rFonts w:ascii="Arial" w:hAnsi="Arial" w:cs="Arial"/>
          <w:color w:val="333333"/>
          <w:sz w:val="22"/>
          <w:szCs w:val="22"/>
          <w:lang w:val="en-US"/>
        </w:rPr>
        <w:t>);</w:t>
      </w:r>
      <w:r w:rsidRPr="0093666A">
        <w:rPr>
          <w:rFonts w:ascii="Arial" w:hAnsi="Arial" w:cs="Arial"/>
          <w:color w:val="333333"/>
          <w:sz w:val="22"/>
          <w:szCs w:val="22"/>
          <w:lang w:val="en-US"/>
        </w:rPr>
        <w:br/>
        <w:t xml:space="preserve">        k4_v = dt * (((F_thrust_pred / m) - g) + k3_v);</w:t>
      </w:r>
      <w:r w:rsidRPr="0093666A">
        <w:rPr>
          <w:rFonts w:ascii="Arial" w:hAnsi="Arial" w:cs="Arial"/>
          <w:color w:val="333333"/>
          <w:sz w:val="22"/>
          <w:szCs w:val="22"/>
          <w:lang w:val="en-US"/>
        </w:rPr>
        <w:br/>
        <w:t xml:space="preserve">        </w:t>
      </w:r>
      <w:r w:rsidR="006A51A3" w:rsidRPr="00BC63FD">
        <w:rPr>
          <w:rFonts w:ascii="Arial" w:hAnsi="Arial" w:cs="Arial"/>
          <w:color w:val="333333"/>
          <w:sz w:val="22"/>
          <w:szCs w:val="22"/>
          <w:lang w:val="en-US"/>
        </w:rPr>
        <w:t>s_</w:t>
      </w:r>
      <w:r w:rsidRPr="00BC63FD">
        <w:rPr>
          <w:rFonts w:ascii="Arial" w:hAnsi="Arial" w:cs="Arial"/>
          <w:color w:val="333333"/>
          <w:sz w:val="22"/>
          <w:szCs w:val="22"/>
          <w:lang w:val="en-US"/>
        </w:rPr>
        <w:t xml:space="preserve">RK4 = </w:t>
      </w:r>
      <w:r w:rsidR="006A51A3" w:rsidRPr="00BC63FD">
        <w:rPr>
          <w:rFonts w:ascii="Arial" w:hAnsi="Arial" w:cs="Arial"/>
          <w:color w:val="333333"/>
          <w:sz w:val="22"/>
          <w:szCs w:val="22"/>
          <w:lang w:val="en-US"/>
        </w:rPr>
        <w:t>s_</w:t>
      </w:r>
      <w:r w:rsidRPr="00BC63FD">
        <w:rPr>
          <w:rFonts w:ascii="Arial" w:hAnsi="Arial" w:cs="Arial"/>
          <w:color w:val="333333"/>
          <w:sz w:val="22"/>
          <w:szCs w:val="22"/>
          <w:lang w:val="en-US"/>
        </w:rPr>
        <w:t>RK4 + (</w:t>
      </w:r>
      <w:r w:rsidRPr="00BC63FD">
        <w:rPr>
          <w:rFonts w:ascii="Arial" w:hAnsi="Arial" w:cs="Arial"/>
          <w:color w:val="008080"/>
          <w:sz w:val="22"/>
          <w:szCs w:val="22"/>
          <w:lang w:val="en-US"/>
        </w:rPr>
        <w:t>1</w:t>
      </w:r>
      <w:r w:rsidRPr="00BC63FD">
        <w:rPr>
          <w:rFonts w:ascii="Arial" w:hAnsi="Arial" w:cs="Arial"/>
          <w:color w:val="333333"/>
          <w:sz w:val="22"/>
          <w:szCs w:val="22"/>
          <w:lang w:val="en-US"/>
        </w:rPr>
        <w:t>/</w:t>
      </w:r>
      <w:r w:rsidRPr="00BC63FD">
        <w:rPr>
          <w:rFonts w:ascii="Arial" w:hAnsi="Arial" w:cs="Arial"/>
          <w:color w:val="008080"/>
          <w:sz w:val="22"/>
          <w:szCs w:val="22"/>
          <w:lang w:val="en-US"/>
        </w:rPr>
        <w:t>6</w:t>
      </w:r>
      <w:r w:rsidRPr="00BC63FD">
        <w:rPr>
          <w:rFonts w:ascii="Arial" w:hAnsi="Arial" w:cs="Arial"/>
          <w:color w:val="333333"/>
          <w:sz w:val="22"/>
          <w:szCs w:val="22"/>
          <w:lang w:val="en-US"/>
        </w:rPr>
        <w:t xml:space="preserve">) * (k1_v + </w:t>
      </w:r>
      <w:r w:rsidRPr="00BC63FD">
        <w:rPr>
          <w:rFonts w:ascii="Arial" w:hAnsi="Arial" w:cs="Arial"/>
          <w:color w:val="008080"/>
          <w:sz w:val="22"/>
          <w:szCs w:val="22"/>
          <w:lang w:val="en-US"/>
        </w:rPr>
        <w:t>2</w:t>
      </w:r>
      <w:r w:rsidRPr="00BC63FD">
        <w:rPr>
          <w:rFonts w:ascii="Arial" w:hAnsi="Arial" w:cs="Arial"/>
          <w:color w:val="333333"/>
          <w:sz w:val="22"/>
          <w:szCs w:val="22"/>
          <w:lang w:val="en-US"/>
        </w:rPr>
        <w:t xml:space="preserve">*k2_v + </w:t>
      </w:r>
      <w:r w:rsidRPr="00BC63FD">
        <w:rPr>
          <w:rFonts w:ascii="Arial" w:hAnsi="Arial" w:cs="Arial"/>
          <w:color w:val="008080"/>
          <w:sz w:val="22"/>
          <w:szCs w:val="22"/>
          <w:lang w:val="en-US"/>
        </w:rPr>
        <w:t>2</w:t>
      </w:r>
      <w:r w:rsidRPr="00BC63FD">
        <w:rPr>
          <w:rFonts w:ascii="Arial" w:hAnsi="Arial" w:cs="Arial"/>
          <w:color w:val="333333"/>
          <w:sz w:val="22"/>
          <w:szCs w:val="22"/>
          <w:lang w:val="en-US"/>
        </w:rPr>
        <w:t>*k3_v + k4_v);</w:t>
      </w:r>
      <w:r w:rsidRPr="00BC63FD">
        <w:rPr>
          <w:rFonts w:ascii="Arial" w:hAnsi="Arial" w:cs="Arial"/>
          <w:color w:val="333333"/>
          <w:sz w:val="22"/>
          <w:szCs w:val="22"/>
          <w:lang w:val="en-US"/>
        </w:rPr>
        <w:br/>
      </w:r>
      <w:r w:rsidRPr="00BC63FD">
        <w:rPr>
          <w:rFonts w:ascii="Arial" w:hAnsi="Arial" w:cs="Arial"/>
          <w:color w:val="333333"/>
          <w:sz w:val="22"/>
          <w:szCs w:val="22"/>
          <w:lang w:val="en-US"/>
        </w:rPr>
        <w:br/>
        <w:t xml:space="preserve">        k1_h = dt * </w:t>
      </w:r>
      <w:r w:rsidR="006A51A3" w:rsidRPr="00BC63FD">
        <w:rPr>
          <w:rFonts w:ascii="Arial" w:hAnsi="Arial" w:cs="Arial"/>
          <w:color w:val="333333"/>
          <w:sz w:val="22"/>
          <w:szCs w:val="22"/>
          <w:lang w:val="en-US"/>
        </w:rPr>
        <w:t>s_</w:t>
      </w:r>
      <w:r w:rsidRPr="00BC63FD">
        <w:rPr>
          <w:rFonts w:ascii="Arial" w:hAnsi="Arial" w:cs="Arial"/>
          <w:color w:val="333333"/>
          <w:sz w:val="22"/>
          <w:szCs w:val="22"/>
          <w:lang w:val="en-US"/>
        </w:rPr>
        <w:t>RK4;</w:t>
      </w:r>
      <w:r w:rsidRPr="00BC63FD">
        <w:rPr>
          <w:rFonts w:ascii="Arial" w:hAnsi="Arial" w:cs="Arial"/>
          <w:color w:val="333333"/>
          <w:sz w:val="22"/>
          <w:szCs w:val="22"/>
          <w:lang w:val="en-US"/>
        </w:rPr>
        <w:br/>
        <w:t xml:space="preserve">        k2_h = dt * (</w:t>
      </w:r>
      <w:r w:rsidR="006A51A3" w:rsidRPr="00BC63FD">
        <w:rPr>
          <w:rFonts w:ascii="Arial" w:hAnsi="Arial" w:cs="Arial"/>
          <w:color w:val="333333"/>
          <w:sz w:val="22"/>
          <w:szCs w:val="22"/>
          <w:lang w:val="en-US"/>
        </w:rPr>
        <w:t>s_</w:t>
      </w:r>
      <w:r w:rsidRPr="00BC63FD">
        <w:rPr>
          <w:rFonts w:ascii="Arial" w:hAnsi="Arial" w:cs="Arial"/>
          <w:color w:val="333333"/>
          <w:sz w:val="22"/>
          <w:szCs w:val="22"/>
          <w:lang w:val="en-US"/>
        </w:rPr>
        <w:t xml:space="preserve">RK4 + k1_h / </w:t>
      </w:r>
      <w:r w:rsidRPr="00BC63FD">
        <w:rPr>
          <w:rFonts w:ascii="Arial" w:hAnsi="Arial" w:cs="Arial"/>
          <w:color w:val="008080"/>
          <w:sz w:val="22"/>
          <w:szCs w:val="22"/>
          <w:lang w:val="en-US"/>
        </w:rPr>
        <w:t>2</w:t>
      </w:r>
      <w:r w:rsidRPr="00BC63FD">
        <w:rPr>
          <w:rFonts w:ascii="Arial" w:hAnsi="Arial" w:cs="Arial"/>
          <w:color w:val="333333"/>
          <w:sz w:val="22"/>
          <w:szCs w:val="22"/>
          <w:lang w:val="en-US"/>
        </w:rPr>
        <w:t>);</w:t>
      </w:r>
      <w:r w:rsidRPr="00BC63FD">
        <w:rPr>
          <w:rFonts w:ascii="Arial" w:hAnsi="Arial" w:cs="Arial"/>
          <w:color w:val="333333"/>
          <w:sz w:val="22"/>
          <w:szCs w:val="22"/>
          <w:lang w:val="en-US"/>
        </w:rPr>
        <w:br/>
      </w:r>
      <w:r w:rsidRPr="00BC63FD">
        <w:rPr>
          <w:rFonts w:ascii="Arial" w:hAnsi="Arial" w:cs="Arial"/>
          <w:color w:val="333333"/>
          <w:sz w:val="22"/>
          <w:szCs w:val="22"/>
          <w:lang w:val="en-US"/>
        </w:rPr>
        <w:lastRenderedPageBreak/>
        <w:t xml:space="preserve">        k3_h = dt * (</w:t>
      </w:r>
      <w:r w:rsidR="006A51A3" w:rsidRPr="00BC63FD">
        <w:rPr>
          <w:rFonts w:ascii="Arial" w:hAnsi="Arial" w:cs="Arial"/>
          <w:color w:val="333333"/>
          <w:sz w:val="22"/>
          <w:szCs w:val="22"/>
          <w:lang w:val="en-US"/>
        </w:rPr>
        <w:t>s_</w:t>
      </w:r>
      <w:r w:rsidRPr="00BC63FD">
        <w:rPr>
          <w:rFonts w:ascii="Arial" w:hAnsi="Arial" w:cs="Arial"/>
          <w:color w:val="333333"/>
          <w:sz w:val="22"/>
          <w:szCs w:val="22"/>
          <w:lang w:val="en-US"/>
        </w:rPr>
        <w:t xml:space="preserve">RK4 + k2_h / </w:t>
      </w:r>
      <w:r w:rsidRPr="00BC63FD">
        <w:rPr>
          <w:rFonts w:ascii="Arial" w:hAnsi="Arial" w:cs="Arial"/>
          <w:color w:val="008080"/>
          <w:sz w:val="22"/>
          <w:szCs w:val="22"/>
          <w:lang w:val="en-US"/>
        </w:rPr>
        <w:t>2</w:t>
      </w:r>
      <w:r w:rsidRPr="00BC63FD">
        <w:rPr>
          <w:rFonts w:ascii="Arial" w:hAnsi="Arial" w:cs="Arial"/>
          <w:color w:val="333333"/>
          <w:sz w:val="22"/>
          <w:szCs w:val="22"/>
          <w:lang w:val="en-US"/>
        </w:rPr>
        <w:t>);</w:t>
      </w:r>
      <w:r w:rsidRPr="00BC63FD">
        <w:rPr>
          <w:rFonts w:ascii="Arial" w:hAnsi="Arial" w:cs="Arial"/>
          <w:color w:val="333333"/>
          <w:sz w:val="22"/>
          <w:szCs w:val="22"/>
          <w:lang w:val="en-US"/>
        </w:rPr>
        <w:br/>
        <w:t xml:space="preserve">        k4_h = dt * (</w:t>
      </w:r>
      <w:r w:rsidR="006A51A3" w:rsidRPr="00BC63FD">
        <w:rPr>
          <w:rFonts w:ascii="Arial" w:hAnsi="Arial" w:cs="Arial"/>
          <w:color w:val="333333"/>
          <w:sz w:val="22"/>
          <w:szCs w:val="22"/>
          <w:lang w:val="en-US"/>
        </w:rPr>
        <w:t>s_</w:t>
      </w:r>
      <w:r w:rsidRPr="00BC63FD">
        <w:rPr>
          <w:rFonts w:ascii="Arial" w:hAnsi="Arial" w:cs="Arial"/>
          <w:color w:val="333333"/>
          <w:sz w:val="22"/>
          <w:szCs w:val="22"/>
          <w:lang w:val="en-US"/>
        </w:rPr>
        <w:t>RK4 + k3_h);</w:t>
      </w:r>
      <w:r w:rsidRPr="00BC63FD">
        <w:rPr>
          <w:rFonts w:ascii="Arial" w:hAnsi="Arial" w:cs="Arial"/>
          <w:color w:val="333333"/>
          <w:sz w:val="22"/>
          <w:szCs w:val="22"/>
          <w:lang w:val="en-US"/>
        </w:rPr>
        <w:br/>
        <w:t xml:space="preserve">        </w:t>
      </w:r>
      <w:r w:rsidR="006A51A3" w:rsidRPr="00BC63FD">
        <w:rPr>
          <w:rFonts w:ascii="Arial" w:hAnsi="Arial" w:cs="Arial"/>
          <w:color w:val="333333"/>
          <w:sz w:val="22"/>
          <w:szCs w:val="22"/>
          <w:lang w:val="en-US"/>
        </w:rPr>
        <w:t>alt_</w:t>
      </w:r>
      <w:r w:rsidRPr="00BC63FD">
        <w:rPr>
          <w:rFonts w:ascii="Arial" w:hAnsi="Arial" w:cs="Arial"/>
          <w:color w:val="333333"/>
          <w:sz w:val="22"/>
          <w:szCs w:val="22"/>
          <w:lang w:val="en-US"/>
        </w:rPr>
        <w:t xml:space="preserve">RK4 = </w:t>
      </w:r>
      <w:r w:rsidR="006A51A3" w:rsidRPr="00BC63FD">
        <w:rPr>
          <w:rFonts w:ascii="Arial" w:hAnsi="Arial" w:cs="Arial"/>
          <w:color w:val="333333"/>
          <w:sz w:val="22"/>
          <w:szCs w:val="22"/>
          <w:lang w:val="en-US"/>
        </w:rPr>
        <w:t>alt_</w:t>
      </w:r>
      <w:r w:rsidRPr="00BC63FD">
        <w:rPr>
          <w:rFonts w:ascii="Arial" w:hAnsi="Arial" w:cs="Arial"/>
          <w:color w:val="333333"/>
          <w:sz w:val="22"/>
          <w:szCs w:val="22"/>
          <w:lang w:val="en-US"/>
        </w:rPr>
        <w:t>RK4 + (</w:t>
      </w:r>
      <w:r w:rsidRPr="00BC63FD">
        <w:rPr>
          <w:rFonts w:ascii="Arial" w:hAnsi="Arial" w:cs="Arial"/>
          <w:color w:val="008080"/>
          <w:sz w:val="22"/>
          <w:szCs w:val="22"/>
          <w:lang w:val="en-US"/>
        </w:rPr>
        <w:t>1</w:t>
      </w:r>
      <w:r w:rsidRPr="00BC63FD">
        <w:rPr>
          <w:rFonts w:ascii="Arial" w:hAnsi="Arial" w:cs="Arial"/>
          <w:color w:val="333333"/>
          <w:sz w:val="22"/>
          <w:szCs w:val="22"/>
          <w:lang w:val="en-US"/>
        </w:rPr>
        <w:t>/</w:t>
      </w:r>
      <w:r w:rsidRPr="00BC63FD">
        <w:rPr>
          <w:rFonts w:ascii="Arial" w:hAnsi="Arial" w:cs="Arial"/>
          <w:color w:val="008080"/>
          <w:sz w:val="22"/>
          <w:szCs w:val="22"/>
          <w:lang w:val="en-US"/>
        </w:rPr>
        <w:t>6</w:t>
      </w:r>
      <w:r w:rsidRPr="00BC63FD">
        <w:rPr>
          <w:rFonts w:ascii="Arial" w:hAnsi="Arial" w:cs="Arial"/>
          <w:color w:val="333333"/>
          <w:sz w:val="22"/>
          <w:szCs w:val="22"/>
          <w:lang w:val="en-US"/>
        </w:rPr>
        <w:t xml:space="preserve">) * (k1_h + </w:t>
      </w:r>
      <w:r w:rsidRPr="00BC63FD">
        <w:rPr>
          <w:rFonts w:ascii="Arial" w:hAnsi="Arial" w:cs="Arial"/>
          <w:color w:val="008080"/>
          <w:sz w:val="22"/>
          <w:szCs w:val="22"/>
          <w:lang w:val="en-US"/>
        </w:rPr>
        <w:t>2</w:t>
      </w:r>
      <w:r w:rsidRPr="00BC63FD">
        <w:rPr>
          <w:rFonts w:ascii="Arial" w:hAnsi="Arial" w:cs="Arial"/>
          <w:color w:val="333333"/>
          <w:sz w:val="22"/>
          <w:szCs w:val="22"/>
          <w:lang w:val="en-US"/>
        </w:rPr>
        <w:t xml:space="preserve">*k2_h + </w:t>
      </w:r>
      <w:r w:rsidRPr="00BC63FD">
        <w:rPr>
          <w:rFonts w:ascii="Arial" w:hAnsi="Arial" w:cs="Arial"/>
          <w:color w:val="008080"/>
          <w:sz w:val="22"/>
          <w:szCs w:val="22"/>
          <w:lang w:val="en-US"/>
        </w:rPr>
        <w:t>2</w:t>
      </w:r>
      <w:r w:rsidRPr="00BC63FD">
        <w:rPr>
          <w:rFonts w:ascii="Arial" w:hAnsi="Arial" w:cs="Arial"/>
          <w:color w:val="333333"/>
          <w:sz w:val="22"/>
          <w:szCs w:val="22"/>
          <w:lang w:val="en-US"/>
        </w:rPr>
        <w:t>*k3_h + k4_h);</w:t>
      </w:r>
      <w:r w:rsidRPr="00BC63FD">
        <w:rPr>
          <w:rFonts w:ascii="Arial" w:hAnsi="Arial" w:cs="Arial"/>
          <w:color w:val="333333"/>
          <w:sz w:val="22"/>
          <w:szCs w:val="22"/>
          <w:lang w:val="en-US"/>
        </w:rPr>
        <w:br/>
      </w:r>
      <w:r w:rsidRPr="00BC63FD">
        <w:rPr>
          <w:rFonts w:ascii="Arial" w:hAnsi="Arial" w:cs="Arial"/>
          <w:color w:val="333333"/>
          <w:sz w:val="22"/>
          <w:szCs w:val="22"/>
          <w:lang w:val="en-US"/>
        </w:rPr>
        <w:br/>
        <w:t xml:space="preserve">        </w:t>
      </w:r>
      <w:r w:rsidRPr="00BC63FD">
        <w:rPr>
          <w:rFonts w:ascii="Arial" w:hAnsi="Arial" w:cs="Arial"/>
          <w:i/>
          <w:color w:val="999988"/>
          <w:sz w:val="22"/>
          <w:szCs w:val="22"/>
          <w:lang w:val="en-US"/>
        </w:rPr>
        <w:t>% Enregistrement des valeurs numériques</w:t>
      </w:r>
      <w:r w:rsidRPr="00BC63FD">
        <w:rPr>
          <w:rFonts w:ascii="Arial" w:hAnsi="Arial" w:cs="Arial"/>
          <w:color w:val="333333"/>
          <w:sz w:val="22"/>
          <w:szCs w:val="22"/>
          <w:lang w:val="en-US"/>
        </w:rPr>
        <w:br/>
        <w:t xml:space="preserve">        </w:t>
      </w:r>
      <w:r w:rsidR="006A51A3" w:rsidRPr="00BC63FD">
        <w:rPr>
          <w:rFonts w:ascii="Arial" w:hAnsi="Arial" w:cs="Arial"/>
          <w:color w:val="333333"/>
          <w:sz w:val="22"/>
          <w:szCs w:val="22"/>
          <w:lang w:val="en-US"/>
        </w:rPr>
        <w:t>speed</w:t>
      </w:r>
      <w:r w:rsidRPr="00BC63FD">
        <w:rPr>
          <w:rFonts w:ascii="Arial" w:hAnsi="Arial" w:cs="Arial"/>
          <w:color w:val="333333"/>
          <w:sz w:val="22"/>
          <w:szCs w:val="22"/>
          <w:lang w:val="en-US"/>
        </w:rPr>
        <w:t>_Euler = [</w:t>
      </w:r>
      <w:r w:rsidR="006A51A3" w:rsidRPr="00BC63FD">
        <w:rPr>
          <w:rFonts w:ascii="Arial" w:hAnsi="Arial" w:cs="Arial"/>
          <w:color w:val="333333"/>
          <w:sz w:val="22"/>
          <w:szCs w:val="22"/>
          <w:lang w:val="en-US"/>
        </w:rPr>
        <w:t>speed</w:t>
      </w:r>
      <w:r w:rsidRPr="00BC63FD">
        <w:rPr>
          <w:rFonts w:ascii="Arial" w:hAnsi="Arial" w:cs="Arial"/>
          <w:color w:val="333333"/>
          <w:sz w:val="22"/>
          <w:szCs w:val="22"/>
          <w:lang w:val="en-US"/>
        </w:rPr>
        <w:t xml:space="preserve">_Euler; </w:t>
      </w:r>
      <w:r w:rsidR="006A51A3" w:rsidRPr="00BC63FD">
        <w:rPr>
          <w:rFonts w:ascii="Arial" w:hAnsi="Arial" w:cs="Arial"/>
          <w:color w:val="333333"/>
          <w:sz w:val="22"/>
          <w:szCs w:val="22"/>
          <w:lang w:val="en-US"/>
        </w:rPr>
        <w:t>s_</w:t>
      </w:r>
      <w:r w:rsidRPr="00BC63FD">
        <w:rPr>
          <w:rFonts w:ascii="Arial" w:hAnsi="Arial" w:cs="Arial"/>
          <w:color w:val="333333"/>
          <w:sz w:val="22"/>
          <w:szCs w:val="22"/>
          <w:lang w:val="en-US"/>
        </w:rPr>
        <w:t>Euler];</w:t>
      </w:r>
      <w:r w:rsidRPr="00BC63FD">
        <w:rPr>
          <w:rFonts w:ascii="Arial" w:hAnsi="Arial" w:cs="Arial"/>
          <w:color w:val="333333"/>
          <w:sz w:val="22"/>
          <w:szCs w:val="22"/>
          <w:lang w:val="en-US"/>
        </w:rPr>
        <w:br/>
        <w:t xml:space="preserve">        </w:t>
      </w:r>
      <w:r w:rsidR="006A51A3" w:rsidRPr="00BC63FD">
        <w:rPr>
          <w:rFonts w:ascii="Arial" w:hAnsi="Arial" w:cs="Arial"/>
          <w:color w:val="333333"/>
          <w:sz w:val="22"/>
          <w:szCs w:val="22"/>
          <w:lang w:val="en-US"/>
        </w:rPr>
        <w:t>speed</w:t>
      </w:r>
      <w:r w:rsidRPr="00BC63FD">
        <w:rPr>
          <w:rFonts w:ascii="Arial" w:hAnsi="Arial" w:cs="Arial"/>
          <w:color w:val="333333"/>
          <w:sz w:val="22"/>
          <w:szCs w:val="22"/>
          <w:lang w:val="en-US"/>
        </w:rPr>
        <w:t>_Heun = [</w:t>
      </w:r>
      <w:r w:rsidR="006A51A3" w:rsidRPr="00BC63FD">
        <w:rPr>
          <w:rFonts w:ascii="Arial" w:hAnsi="Arial" w:cs="Arial"/>
          <w:color w:val="333333"/>
          <w:sz w:val="22"/>
          <w:szCs w:val="22"/>
          <w:lang w:val="en-US"/>
        </w:rPr>
        <w:t>speed</w:t>
      </w:r>
      <w:r w:rsidRPr="00BC63FD">
        <w:rPr>
          <w:rFonts w:ascii="Arial" w:hAnsi="Arial" w:cs="Arial"/>
          <w:color w:val="333333"/>
          <w:sz w:val="22"/>
          <w:szCs w:val="22"/>
          <w:lang w:val="en-US"/>
        </w:rPr>
        <w:t xml:space="preserve">_Heun; </w:t>
      </w:r>
      <w:r w:rsidR="006A51A3" w:rsidRPr="00BC63FD">
        <w:rPr>
          <w:rFonts w:ascii="Arial" w:hAnsi="Arial" w:cs="Arial"/>
          <w:color w:val="333333"/>
          <w:sz w:val="22"/>
          <w:szCs w:val="22"/>
          <w:lang w:val="en-US"/>
        </w:rPr>
        <w:t>s_</w:t>
      </w:r>
      <w:r w:rsidRPr="00BC63FD">
        <w:rPr>
          <w:rFonts w:ascii="Arial" w:hAnsi="Arial" w:cs="Arial"/>
          <w:color w:val="333333"/>
          <w:sz w:val="22"/>
          <w:szCs w:val="22"/>
          <w:lang w:val="en-US"/>
        </w:rPr>
        <w:t>Heun];</w:t>
      </w:r>
      <w:r w:rsidRPr="00BC63FD">
        <w:rPr>
          <w:rFonts w:ascii="Arial" w:hAnsi="Arial" w:cs="Arial"/>
          <w:color w:val="333333"/>
          <w:sz w:val="22"/>
          <w:szCs w:val="22"/>
          <w:lang w:val="en-US"/>
        </w:rPr>
        <w:br/>
        <w:t xml:space="preserve">        </w:t>
      </w:r>
      <w:r w:rsidR="006A51A3" w:rsidRPr="00BC63FD">
        <w:rPr>
          <w:rFonts w:ascii="Arial" w:hAnsi="Arial" w:cs="Arial"/>
          <w:color w:val="333333"/>
          <w:sz w:val="22"/>
          <w:szCs w:val="22"/>
          <w:lang w:val="en-US"/>
        </w:rPr>
        <w:t>speed</w:t>
      </w:r>
      <w:r w:rsidRPr="00BC63FD">
        <w:rPr>
          <w:rFonts w:ascii="Arial" w:hAnsi="Arial" w:cs="Arial"/>
          <w:color w:val="333333"/>
          <w:sz w:val="22"/>
          <w:szCs w:val="22"/>
          <w:lang w:val="en-US"/>
        </w:rPr>
        <w:t>_RK4 = [</w:t>
      </w:r>
      <w:r w:rsidR="006A51A3" w:rsidRPr="00BC63FD">
        <w:rPr>
          <w:rFonts w:ascii="Arial" w:hAnsi="Arial" w:cs="Arial"/>
          <w:color w:val="333333"/>
          <w:sz w:val="22"/>
          <w:szCs w:val="22"/>
          <w:lang w:val="en-US"/>
        </w:rPr>
        <w:t>speed</w:t>
      </w:r>
      <w:r w:rsidRPr="00BC63FD">
        <w:rPr>
          <w:rFonts w:ascii="Arial" w:hAnsi="Arial" w:cs="Arial"/>
          <w:color w:val="333333"/>
          <w:sz w:val="22"/>
          <w:szCs w:val="22"/>
          <w:lang w:val="en-US"/>
        </w:rPr>
        <w:t xml:space="preserve">_RK4; </w:t>
      </w:r>
      <w:r w:rsidR="006A51A3" w:rsidRPr="00BC63FD">
        <w:rPr>
          <w:rFonts w:ascii="Arial" w:hAnsi="Arial" w:cs="Arial"/>
          <w:color w:val="333333"/>
          <w:sz w:val="22"/>
          <w:szCs w:val="22"/>
          <w:lang w:val="en-US"/>
        </w:rPr>
        <w:t>s_</w:t>
      </w:r>
      <w:r w:rsidRPr="00BC63FD">
        <w:rPr>
          <w:rFonts w:ascii="Arial" w:hAnsi="Arial" w:cs="Arial"/>
          <w:color w:val="333333"/>
          <w:sz w:val="22"/>
          <w:szCs w:val="22"/>
          <w:lang w:val="en-US"/>
        </w:rPr>
        <w:t>RK4];</w:t>
      </w:r>
      <w:r w:rsidRPr="00BC63FD">
        <w:rPr>
          <w:rFonts w:ascii="Arial" w:hAnsi="Arial" w:cs="Arial"/>
          <w:color w:val="333333"/>
          <w:sz w:val="22"/>
          <w:szCs w:val="22"/>
          <w:lang w:val="en-US"/>
        </w:rPr>
        <w:br/>
        <w:t xml:space="preserve">        altitude_Euler = [altitude_Euler; </w:t>
      </w:r>
      <w:r w:rsidR="006A51A3" w:rsidRPr="00BC63FD">
        <w:rPr>
          <w:rFonts w:ascii="Arial" w:hAnsi="Arial" w:cs="Arial"/>
          <w:color w:val="333333"/>
          <w:sz w:val="22"/>
          <w:szCs w:val="22"/>
          <w:lang w:val="en-US"/>
        </w:rPr>
        <w:t>alt_</w:t>
      </w:r>
      <w:r w:rsidRPr="00BC63FD">
        <w:rPr>
          <w:rFonts w:ascii="Arial" w:hAnsi="Arial" w:cs="Arial"/>
          <w:color w:val="333333"/>
          <w:sz w:val="22"/>
          <w:szCs w:val="22"/>
          <w:lang w:val="en-US"/>
        </w:rPr>
        <w:t>Euler];</w:t>
      </w:r>
      <w:r w:rsidRPr="00BC63FD">
        <w:rPr>
          <w:rFonts w:ascii="Arial" w:hAnsi="Arial" w:cs="Arial"/>
          <w:color w:val="333333"/>
          <w:sz w:val="22"/>
          <w:szCs w:val="22"/>
          <w:lang w:val="en-US"/>
        </w:rPr>
        <w:br/>
        <w:t xml:space="preserve">        altitude_Heun = [altitude_Heun; </w:t>
      </w:r>
      <w:r w:rsidR="006A51A3" w:rsidRPr="00BC63FD">
        <w:rPr>
          <w:rFonts w:ascii="Arial" w:hAnsi="Arial" w:cs="Arial"/>
          <w:color w:val="333333"/>
          <w:sz w:val="22"/>
          <w:szCs w:val="22"/>
          <w:lang w:val="en-US"/>
        </w:rPr>
        <w:t>alt_</w:t>
      </w:r>
      <w:r w:rsidRPr="00BC63FD">
        <w:rPr>
          <w:rFonts w:ascii="Arial" w:hAnsi="Arial" w:cs="Arial"/>
          <w:color w:val="333333"/>
          <w:sz w:val="22"/>
          <w:szCs w:val="22"/>
          <w:lang w:val="en-US"/>
        </w:rPr>
        <w:t>Heun];</w:t>
      </w:r>
      <w:r w:rsidRPr="00BC63FD">
        <w:rPr>
          <w:rFonts w:ascii="Arial" w:hAnsi="Arial" w:cs="Arial"/>
          <w:color w:val="333333"/>
          <w:sz w:val="22"/>
          <w:szCs w:val="22"/>
          <w:lang w:val="en-US"/>
        </w:rPr>
        <w:br/>
        <w:t xml:space="preserve">        altitude_RK4 = [altitude_RK4; </w:t>
      </w:r>
      <w:r w:rsidR="006A51A3" w:rsidRPr="00BC63FD">
        <w:rPr>
          <w:rFonts w:ascii="Arial" w:hAnsi="Arial" w:cs="Arial"/>
          <w:color w:val="333333"/>
          <w:sz w:val="22"/>
          <w:szCs w:val="22"/>
          <w:lang w:val="en-US"/>
        </w:rPr>
        <w:t>alt_</w:t>
      </w:r>
      <w:r w:rsidRPr="00BC63FD">
        <w:rPr>
          <w:rFonts w:ascii="Arial" w:hAnsi="Arial" w:cs="Arial"/>
          <w:color w:val="333333"/>
          <w:sz w:val="22"/>
          <w:szCs w:val="22"/>
          <w:lang w:val="en-US"/>
        </w:rPr>
        <w:t>RK4];</w:t>
      </w:r>
      <w:r w:rsidRPr="00BC63FD">
        <w:rPr>
          <w:rFonts w:ascii="Arial" w:hAnsi="Arial" w:cs="Arial"/>
          <w:color w:val="333333"/>
          <w:sz w:val="22"/>
          <w:szCs w:val="22"/>
          <w:lang w:val="en-US"/>
        </w:rPr>
        <w:br/>
      </w:r>
      <w:r w:rsidRPr="00BC63FD">
        <w:rPr>
          <w:rFonts w:ascii="Arial" w:hAnsi="Arial" w:cs="Arial"/>
          <w:color w:val="333333"/>
          <w:sz w:val="22"/>
          <w:szCs w:val="22"/>
          <w:lang w:val="en-US"/>
        </w:rPr>
        <w:br/>
        <w:t xml:space="preserve">        </w:t>
      </w:r>
      <w:r w:rsidRPr="00BC63FD">
        <w:rPr>
          <w:rFonts w:ascii="Arial" w:hAnsi="Arial" w:cs="Arial"/>
          <w:i/>
          <w:color w:val="999988"/>
          <w:sz w:val="22"/>
          <w:szCs w:val="22"/>
          <w:lang w:val="en-US"/>
        </w:rPr>
        <w:t>% Calcul des erreurs relatives par rapport à l'analytique</w:t>
      </w:r>
      <w:r w:rsidRPr="00BC63FD">
        <w:rPr>
          <w:rFonts w:ascii="Arial" w:hAnsi="Arial" w:cs="Arial"/>
          <w:color w:val="333333"/>
          <w:sz w:val="22"/>
          <w:szCs w:val="22"/>
          <w:lang w:val="en-US"/>
        </w:rPr>
        <w:br/>
        <w:t xml:space="preserve">        error</w:t>
      </w:r>
      <w:r w:rsidR="006A51A3" w:rsidRPr="00BC63FD">
        <w:rPr>
          <w:rFonts w:ascii="Arial" w:hAnsi="Arial" w:cs="Arial"/>
          <w:color w:val="333333"/>
          <w:sz w:val="22"/>
          <w:szCs w:val="22"/>
          <w:lang w:val="en-US"/>
        </w:rPr>
        <w:t>_speed</w:t>
      </w:r>
      <w:r w:rsidRPr="00BC63FD">
        <w:rPr>
          <w:rFonts w:ascii="Arial" w:hAnsi="Arial" w:cs="Arial"/>
          <w:color w:val="333333"/>
          <w:sz w:val="22"/>
          <w:szCs w:val="22"/>
          <w:lang w:val="en-US"/>
        </w:rPr>
        <w:t>_EA = [error</w:t>
      </w:r>
      <w:r w:rsidR="006A51A3" w:rsidRPr="00BC63FD">
        <w:rPr>
          <w:rFonts w:ascii="Arial" w:hAnsi="Arial" w:cs="Arial"/>
          <w:color w:val="333333"/>
          <w:sz w:val="22"/>
          <w:szCs w:val="22"/>
          <w:lang w:val="en-US"/>
        </w:rPr>
        <w:t>_speed</w:t>
      </w:r>
      <w:r w:rsidRPr="00BC63FD">
        <w:rPr>
          <w:rFonts w:ascii="Arial" w:hAnsi="Arial" w:cs="Arial"/>
          <w:color w:val="333333"/>
          <w:sz w:val="22"/>
          <w:szCs w:val="22"/>
          <w:lang w:val="en-US"/>
        </w:rPr>
        <w:t xml:space="preserve">_EA; </w:t>
      </w:r>
      <w:r w:rsidRPr="00BC63FD">
        <w:rPr>
          <w:rFonts w:ascii="Arial" w:hAnsi="Arial" w:cs="Arial"/>
          <w:color w:val="0086B3"/>
          <w:sz w:val="22"/>
          <w:szCs w:val="22"/>
          <w:lang w:val="en-US"/>
        </w:rPr>
        <w:t>abs</w:t>
      </w:r>
      <w:r w:rsidRPr="00BC63FD">
        <w:rPr>
          <w:rFonts w:ascii="Arial" w:hAnsi="Arial" w:cs="Arial"/>
          <w:color w:val="333333"/>
          <w:sz w:val="22"/>
          <w:szCs w:val="22"/>
          <w:lang w:val="en-US"/>
        </w:rPr>
        <w:t>(</w:t>
      </w:r>
      <w:r w:rsidR="006A51A3" w:rsidRPr="00BC63FD">
        <w:rPr>
          <w:rFonts w:ascii="Arial" w:hAnsi="Arial" w:cs="Arial"/>
          <w:color w:val="333333"/>
          <w:sz w:val="22"/>
          <w:szCs w:val="22"/>
          <w:lang w:val="en-US"/>
        </w:rPr>
        <w:t xml:space="preserve">s_Euler </w:t>
      </w:r>
      <w:r w:rsidRPr="00BC63FD">
        <w:rPr>
          <w:rFonts w:ascii="Arial" w:hAnsi="Arial" w:cs="Arial"/>
          <w:color w:val="333333"/>
          <w:sz w:val="22"/>
          <w:szCs w:val="22"/>
          <w:lang w:val="en-US"/>
        </w:rPr>
        <w:t xml:space="preserve">- </w:t>
      </w:r>
      <w:r w:rsidR="006A51A3" w:rsidRPr="00BC63FD">
        <w:rPr>
          <w:rFonts w:ascii="Arial" w:hAnsi="Arial" w:cs="Arial"/>
          <w:color w:val="333333"/>
          <w:sz w:val="22"/>
          <w:szCs w:val="22"/>
          <w:lang w:val="en-US"/>
        </w:rPr>
        <w:t>s_</w:t>
      </w:r>
      <w:r w:rsidRPr="00BC63FD">
        <w:rPr>
          <w:rFonts w:ascii="Arial" w:hAnsi="Arial" w:cs="Arial"/>
          <w:color w:val="333333"/>
          <w:sz w:val="22"/>
          <w:szCs w:val="22"/>
          <w:lang w:val="en-US"/>
        </w:rPr>
        <w:t xml:space="preserve">exact) / </w:t>
      </w:r>
      <w:r w:rsidRPr="00BC63FD">
        <w:rPr>
          <w:rFonts w:ascii="Arial" w:hAnsi="Arial" w:cs="Arial"/>
          <w:color w:val="0086B3"/>
          <w:sz w:val="22"/>
          <w:szCs w:val="22"/>
          <w:lang w:val="en-US"/>
        </w:rPr>
        <w:t>max</w:t>
      </w:r>
      <w:r w:rsidRPr="00BC63FD">
        <w:rPr>
          <w:rFonts w:ascii="Arial" w:hAnsi="Arial" w:cs="Arial"/>
          <w:color w:val="333333"/>
          <w:sz w:val="22"/>
          <w:szCs w:val="22"/>
          <w:lang w:val="en-US"/>
        </w:rPr>
        <w:t>(</w:t>
      </w:r>
      <w:r w:rsidRPr="00BC63FD">
        <w:rPr>
          <w:rFonts w:ascii="Arial" w:hAnsi="Arial" w:cs="Arial"/>
          <w:color w:val="0086B3"/>
          <w:sz w:val="22"/>
          <w:szCs w:val="22"/>
          <w:lang w:val="en-US"/>
        </w:rPr>
        <w:t>abs</w:t>
      </w:r>
      <w:r w:rsidRPr="00BC63FD">
        <w:rPr>
          <w:rFonts w:ascii="Arial" w:hAnsi="Arial" w:cs="Arial"/>
          <w:color w:val="333333"/>
          <w:sz w:val="22"/>
          <w:szCs w:val="22"/>
          <w:lang w:val="en-US"/>
        </w:rPr>
        <w:t>(</w:t>
      </w:r>
      <w:r w:rsidR="006A51A3" w:rsidRPr="00BC63FD">
        <w:rPr>
          <w:rFonts w:ascii="Arial" w:hAnsi="Arial" w:cs="Arial"/>
          <w:color w:val="333333"/>
          <w:sz w:val="22"/>
          <w:szCs w:val="22"/>
          <w:lang w:val="en-US"/>
        </w:rPr>
        <w:t>s_</w:t>
      </w:r>
      <w:r w:rsidRPr="00BC63FD">
        <w:rPr>
          <w:rFonts w:ascii="Arial" w:hAnsi="Arial" w:cs="Arial"/>
          <w:color w:val="333333"/>
          <w:sz w:val="22"/>
          <w:szCs w:val="22"/>
          <w:lang w:val="en-US"/>
        </w:rPr>
        <w:t xml:space="preserve">exact), </w:t>
      </w:r>
      <w:r w:rsidRPr="00BC63FD">
        <w:rPr>
          <w:rFonts w:ascii="Arial" w:hAnsi="Arial" w:cs="Arial"/>
          <w:color w:val="008080"/>
          <w:sz w:val="22"/>
          <w:szCs w:val="22"/>
          <w:lang w:val="en-US"/>
        </w:rPr>
        <w:t>1e-6</w:t>
      </w:r>
      <w:r w:rsidRPr="00BC63FD">
        <w:rPr>
          <w:rFonts w:ascii="Arial" w:hAnsi="Arial" w:cs="Arial"/>
          <w:color w:val="333333"/>
          <w:sz w:val="22"/>
          <w:szCs w:val="22"/>
          <w:lang w:val="en-US"/>
        </w:rPr>
        <w:t xml:space="preserve">) * </w:t>
      </w:r>
      <w:r w:rsidRPr="00BC63FD">
        <w:rPr>
          <w:rFonts w:ascii="Arial" w:hAnsi="Arial" w:cs="Arial"/>
          <w:color w:val="008080"/>
          <w:sz w:val="22"/>
          <w:szCs w:val="22"/>
          <w:lang w:val="en-US"/>
        </w:rPr>
        <w:t>100</w:t>
      </w:r>
      <w:r w:rsidRPr="00BC63FD">
        <w:rPr>
          <w:rFonts w:ascii="Arial" w:hAnsi="Arial" w:cs="Arial"/>
          <w:color w:val="333333"/>
          <w:sz w:val="22"/>
          <w:szCs w:val="22"/>
          <w:lang w:val="en-US"/>
        </w:rPr>
        <w:t>];</w:t>
      </w:r>
      <w:r w:rsidRPr="00BC63FD">
        <w:rPr>
          <w:rFonts w:ascii="Arial" w:hAnsi="Arial" w:cs="Arial"/>
          <w:color w:val="333333"/>
          <w:sz w:val="22"/>
          <w:szCs w:val="22"/>
          <w:lang w:val="en-US"/>
        </w:rPr>
        <w:br/>
        <w:t xml:space="preserve">        error</w:t>
      </w:r>
      <w:r w:rsidR="006A51A3" w:rsidRPr="00BC63FD">
        <w:rPr>
          <w:rFonts w:ascii="Arial" w:hAnsi="Arial" w:cs="Arial"/>
          <w:color w:val="333333"/>
          <w:sz w:val="22"/>
          <w:szCs w:val="22"/>
          <w:lang w:val="en-US"/>
        </w:rPr>
        <w:t>_speed</w:t>
      </w:r>
      <w:r w:rsidRPr="00BC63FD">
        <w:rPr>
          <w:rFonts w:ascii="Arial" w:hAnsi="Arial" w:cs="Arial"/>
          <w:color w:val="333333"/>
          <w:sz w:val="22"/>
          <w:szCs w:val="22"/>
          <w:lang w:val="en-US"/>
        </w:rPr>
        <w:t>_HA = [error</w:t>
      </w:r>
      <w:r w:rsidR="006A51A3" w:rsidRPr="00BC63FD">
        <w:rPr>
          <w:rFonts w:ascii="Arial" w:hAnsi="Arial" w:cs="Arial"/>
          <w:color w:val="333333"/>
          <w:sz w:val="22"/>
          <w:szCs w:val="22"/>
          <w:lang w:val="en-US"/>
        </w:rPr>
        <w:t>_speed</w:t>
      </w:r>
      <w:r w:rsidRPr="00BC63FD">
        <w:rPr>
          <w:rFonts w:ascii="Arial" w:hAnsi="Arial" w:cs="Arial"/>
          <w:color w:val="333333"/>
          <w:sz w:val="22"/>
          <w:szCs w:val="22"/>
          <w:lang w:val="en-US"/>
        </w:rPr>
        <w:t xml:space="preserve">_HA; </w:t>
      </w:r>
      <w:r w:rsidRPr="00BC63FD">
        <w:rPr>
          <w:rFonts w:ascii="Arial" w:hAnsi="Arial" w:cs="Arial"/>
          <w:color w:val="0086B3"/>
          <w:sz w:val="22"/>
          <w:szCs w:val="22"/>
          <w:lang w:val="en-US"/>
        </w:rPr>
        <w:t>abs</w:t>
      </w:r>
      <w:r w:rsidRPr="00BC63FD">
        <w:rPr>
          <w:rFonts w:ascii="Arial" w:hAnsi="Arial" w:cs="Arial"/>
          <w:color w:val="333333"/>
          <w:sz w:val="22"/>
          <w:szCs w:val="22"/>
          <w:lang w:val="en-US"/>
        </w:rPr>
        <w:t>(</w:t>
      </w:r>
      <w:r w:rsidR="006A51A3" w:rsidRPr="00BC63FD">
        <w:rPr>
          <w:rFonts w:ascii="Arial" w:hAnsi="Arial" w:cs="Arial"/>
          <w:color w:val="333333"/>
          <w:sz w:val="22"/>
          <w:szCs w:val="22"/>
          <w:lang w:val="en-US"/>
        </w:rPr>
        <w:t xml:space="preserve">s_Heun </w:t>
      </w:r>
      <w:r w:rsidRPr="00BC63FD">
        <w:rPr>
          <w:rFonts w:ascii="Arial" w:hAnsi="Arial" w:cs="Arial"/>
          <w:color w:val="333333"/>
          <w:sz w:val="22"/>
          <w:szCs w:val="22"/>
          <w:lang w:val="en-US"/>
        </w:rPr>
        <w:t xml:space="preserve">- </w:t>
      </w:r>
      <w:r w:rsidR="006A51A3" w:rsidRPr="00BC63FD">
        <w:rPr>
          <w:rFonts w:ascii="Arial" w:hAnsi="Arial" w:cs="Arial"/>
          <w:color w:val="333333"/>
          <w:sz w:val="22"/>
          <w:szCs w:val="22"/>
          <w:lang w:val="en-US"/>
        </w:rPr>
        <w:t>s_</w:t>
      </w:r>
      <w:r w:rsidRPr="00BC63FD">
        <w:rPr>
          <w:rFonts w:ascii="Arial" w:hAnsi="Arial" w:cs="Arial"/>
          <w:color w:val="333333"/>
          <w:sz w:val="22"/>
          <w:szCs w:val="22"/>
          <w:lang w:val="en-US"/>
        </w:rPr>
        <w:t xml:space="preserve">exact) / </w:t>
      </w:r>
      <w:r w:rsidRPr="00BC63FD">
        <w:rPr>
          <w:rFonts w:ascii="Arial" w:hAnsi="Arial" w:cs="Arial"/>
          <w:color w:val="0086B3"/>
          <w:sz w:val="22"/>
          <w:szCs w:val="22"/>
          <w:lang w:val="en-US"/>
        </w:rPr>
        <w:t>max</w:t>
      </w:r>
      <w:r w:rsidRPr="00BC63FD">
        <w:rPr>
          <w:rFonts w:ascii="Arial" w:hAnsi="Arial" w:cs="Arial"/>
          <w:color w:val="333333"/>
          <w:sz w:val="22"/>
          <w:szCs w:val="22"/>
          <w:lang w:val="en-US"/>
        </w:rPr>
        <w:t>(</w:t>
      </w:r>
      <w:r w:rsidRPr="00BC63FD">
        <w:rPr>
          <w:rFonts w:ascii="Arial" w:hAnsi="Arial" w:cs="Arial"/>
          <w:color w:val="0086B3"/>
          <w:sz w:val="22"/>
          <w:szCs w:val="22"/>
          <w:lang w:val="en-US"/>
        </w:rPr>
        <w:t>abs</w:t>
      </w:r>
      <w:r w:rsidRPr="00BC63FD">
        <w:rPr>
          <w:rFonts w:ascii="Arial" w:hAnsi="Arial" w:cs="Arial"/>
          <w:color w:val="333333"/>
          <w:sz w:val="22"/>
          <w:szCs w:val="22"/>
          <w:lang w:val="en-US"/>
        </w:rPr>
        <w:t>(</w:t>
      </w:r>
      <w:r w:rsidR="006A51A3" w:rsidRPr="00BC63FD">
        <w:rPr>
          <w:rFonts w:ascii="Arial" w:hAnsi="Arial" w:cs="Arial"/>
          <w:color w:val="333333"/>
          <w:sz w:val="22"/>
          <w:szCs w:val="22"/>
          <w:lang w:val="en-US"/>
        </w:rPr>
        <w:t>s_</w:t>
      </w:r>
      <w:r w:rsidRPr="00BC63FD">
        <w:rPr>
          <w:rFonts w:ascii="Arial" w:hAnsi="Arial" w:cs="Arial"/>
          <w:color w:val="333333"/>
          <w:sz w:val="22"/>
          <w:szCs w:val="22"/>
          <w:lang w:val="en-US"/>
        </w:rPr>
        <w:t xml:space="preserve">exact), </w:t>
      </w:r>
      <w:r w:rsidRPr="00BC63FD">
        <w:rPr>
          <w:rFonts w:ascii="Arial" w:hAnsi="Arial" w:cs="Arial"/>
          <w:color w:val="008080"/>
          <w:sz w:val="22"/>
          <w:szCs w:val="22"/>
          <w:lang w:val="en-US"/>
        </w:rPr>
        <w:t>1e-6</w:t>
      </w:r>
      <w:r w:rsidRPr="00BC63FD">
        <w:rPr>
          <w:rFonts w:ascii="Arial" w:hAnsi="Arial" w:cs="Arial"/>
          <w:color w:val="333333"/>
          <w:sz w:val="22"/>
          <w:szCs w:val="22"/>
          <w:lang w:val="en-US"/>
        </w:rPr>
        <w:t xml:space="preserve">) * </w:t>
      </w:r>
      <w:r w:rsidRPr="00BC63FD">
        <w:rPr>
          <w:rFonts w:ascii="Arial" w:hAnsi="Arial" w:cs="Arial"/>
          <w:color w:val="008080"/>
          <w:sz w:val="22"/>
          <w:szCs w:val="22"/>
          <w:lang w:val="en-US"/>
        </w:rPr>
        <w:t>100</w:t>
      </w:r>
      <w:r w:rsidRPr="00BC63FD">
        <w:rPr>
          <w:rFonts w:ascii="Arial" w:hAnsi="Arial" w:cs="Arial"/>
          <w:color w:val="333333"/>
          <w:sz w:val="22"/>
          <w:szCs w:val="22"/>
          <w:lang w:val="en-US"/>
        </w:rPr>
        <w:t>];</w:t>
      </w:r>
      <w:r w:rsidRPr="00BC63FD">
        <w:rPr>
          <w:rFonts w:ascii="Arial" w:hAnsi="Arial" w:cs="Arial"/>
          <w:color w:val="333333"/>
          <w:sz w:val="22"/>
          <w:szCs w:val="22"/>
          <w:lang w:val="en-US"/>
        </w:rPr>
        <w:br/>
        <w:t xml:space="preserve">        error</w:t>
      </w:r>
      <w:r w:rsidR="006A51A3" w:rsidRPr="00BC63FD">
        <w:rPr>
          <w:rFonts w:ascii="Arial" w:hAnsi="Arial" w:cs="Arial"/>
          <w:color w:val="333333"/>
          <w:sz w:val="22"/>
          <w:szCs w:val="22"/>
          <w:lang w:val="en-US"/>
        </w:rPr>
        <w:t>_speed</w:t>
      </w:r>
      <w:r w:rsidRPr="00BC63FD">
        <w:rPr>
          <w:rFonts w:ascii="Arial" w:hAnsi="Arial" w:cs="Arial"/>
          <w:color w:val="333333"/>
          <w:sz w:val="22"/>
          <w:szCs w:val="22"/>
          <w:lang w:val="en-US"/>
        </w:rPr>
        <w:t>_RA = [error</w:t>
      </w:r>
      <w:r w:rsidR="006A51A3" w:rsidRPr="00BC63FD">
        <w:rPr>
          <w:rFonts w:ascii="Arial" w:hAnsi="Arial" w:cs="Arial"/>
          <w:color w:val="333333"/>
          <w:sz w:val="22"/>
          <w:szCs w:val="22"/>
          <w:lang w:val="en-US"/>
        </w:rPr>
        <w:t>_speed</w:t>
      </w:r>
      <w:r w:rsidRPr="00BC63FD">
        <w:rPr>
          <w:rFonts w:ascii="Arial" w:hAnsi="Arial" w:cs="Arial"/>
          <w:color w:val="333333"/>
          <w:sz w:val="22"/>
          <w:szCs w:val="22"/>
          <w:lang w:val="en-US"/>
        </w:rPr>
        <w:t xml:space="preserve">_RA; </w:t>
      </w:r>
      <w:r w:rsidRPr="00BC63FD">
        <w:rPr>
          <w:rFonts w:ascii="Arial" w:hAnsi="Arial" w:cs="Arial"/>
          <w:color w:val="0086B3"/>
          <w:sz w:val="22"/>
          <w:szCs w:val="22"/>
          <w:lang w:val="en-US"/>
        </w:rPr>
        <w:t>abs</w:t>
      </w:r>
      <w:r w:rsidRPr="00BC63FD">
        <w:rPr>
          <w:rFonts w:ascii="Arial" w:hAnsi="Arial" w:cs="Arial"/>
          <w:color w:val="333333"/>
          <w:sz w:val="22"/>
          <w:szCs w:val="22"/>
          <w:lang w:val="en-US"/>
        </w:rPr>
        <w:t>(</w:t>
      </w:r>
      <w:r w:rsidR="006A51A3" w:rsidRPr="00BC63FD">
        <w:rPr>
          <w:rFonts w:ascii="Arial" w:hAnsi="Arial" w:cs="Arial"/>
          <w:color w:val="333333"/>
          <w:sz w:val="22"/>
          <w:szCs w:val="22"/>
          <w:lang w:val="en-US"/>
        </w:rPr>
        <w:t>s_</w:t>
      </w:r>
      <w:r w:rsidRPr="00BC63FD">
        <w:rPr>
          <w:rFonts w:ascii="Arial" w:hAnsi="Arial" w:cs="Arial"/>
          <w:color w:val="333333"/>
          <w:sz w:val="22"/>
          <w:szCs w:val="22"/>
          <w:lang w:val="en-US"/>
        </w:rPr>
        <w:t xml:space="preserve">RK4 - </w:t>
      </w:r>
      <w:r w:rsidR="006A51A3" w:rsidRPr="00BC63FD">
        <w:rPr>
          <w:rFonts w:ascii="Arial" w:hAnsi="Arial" w:cs="Arial"/>
          <w:color w:val="333333"/>
          <w:sz w:val="22"/>
          <w:szCs w:val="22"/>
          <w:lang w:val="en-US"/>
        </w:rPr>
        <w:t>s_</w:t>
      </w:r>
      <w:r w:rsidRPr="00BC63FD">
        <w:rPr>
          <w:rFonts w:ascii="Arial" w:hAnsi="Arial" w:cs="Arial"/>
          <w:color w:val="333333"/>
          <w:sz w:val="22"/>
          <w:szCs w:val="22"/>
          <w:lang w:val="en-US"/>
        </w:rPr>
        <w:t xml:space="preserve">exact) / </w:t>
      </w:r>
      <w:r w:rsidRPr="00BC63FD">
        <w:rPr>
          <w:rFonts w:ascii="Arial" w:hAnsi="Arial" w:cs="Arial"/>
          <w:color w:val="0086B3"/>
          <w:sz w:val="22"/>
          <w:szCs w:val="22"/>
          <w:lang w:val="en-US"/>
        </w:rPr>
        <w:t>max</w:t>
      </w:r>
      <w:r w:rsidRPr="00BC63FD">
        <w:rPr>
          <w:rFonts w:ascii="Arial" w:hAnsi="Arial" w:cs="Arial"/>
          <w:color w:val="333333"/>
          <w:sz w:val="22"/>
          <w:szCs w:val="22"/>
          <w:lang w:val="en-US"/>
        </w:rPr>
        <w:t>(</w:t>
      </w:r>
      <w:r w:rsidRPr="00BC63FD">
        <w:rPr>
          <w:rFonts w:ascii="Arial" w:hAnsi="Arial" w:cs="Arial"/>
          <w:color w:val="0086B3"/>
          <w:sz w:val="22"/>
          <w:szCs w:val="22"/>
          <w:lang w:val="en-US"/>
        </w:rPr>
        <w:t>abs</w:t>
      </w:r>
      <w:r w:rsidRPr="00BC63FD">
        <w:rPr>
          <w:rFonts w:ascii="Arial" w:hAnsi="Arial" w:cs="Arial"/>
          <w:color w:val="333333"/>
          <w:sz w:val="22"/>
          <w:szCs w:val="22"/>
          <w:lang w:val="en-US"/>
        </w:rPr>
        <w:t>(</w:t>
      </w:r>
      <w:r w:rsidR="006A51A3" w:rsidRPr="00BC63FD">
        <w:rPr>
          <w:rFonts w:ascii="Arial" w:hAnsi="Arial" w:cs="Arial"/>
          <w:color w:val="333333"/>
          <w:sz w:val="22"/>
          <w:szCs w:val="22"/>
          <w:lang w:val="en-US"/>
        </w:rPr>
        <w:t>s_</w:t>
      </w:r>
      <w:r w:rsidRPr="00BC63FD">
        <w:rPr>
          <w:rFonts w:ascii="Arial" w:hAnsi="Arial" w:cs="Arial"/>
          <w:color w:val="333333"/>
          <w:sz w:val="22"/>
          <w:szCs w:val="22"/>
          <w:lang w:val="en-US"/>
        </w:rPr>
        <w:t xml:space="preserve">exact), </w:t>
      </w:r>
      <w:r w:rsidRPr="00BC63FD">
        <w:rPr>
          <w:rFonts w:ascii="Arial" w:hAnsi="Arial" w:cs="Arial"/>
          <w:color w:val="008080"/>
          <w:sz w:val="22"/>
          <w:szCs w:val="22"/>
          <w:lang w:val="en-US"/>
        </w:rPr>
        <w:t>1e-6</w:t>
      </w:r>
      <w:r w:rsidRPr="00BC63FD">
        <w:rPr>
          <w:rFonts w:ascii="Arial" w:hAnsi="Arial" w:cs="Arial"/>
          <w:color w:val="333333"/>
          <w:sz w:val="22"/>
          <w:szCs w:val="22"/>
          <w:lang w:val="en-US"/>
        </w:rPr>
        <w:t xml:space="preserve">) * </w:t>
      </w:r>
      <w:r w:rsidRPr="00BC63FD">
        <w:rPr>
          <w:rFonts w:ascii="Arial" w:hAnsi="Arial" w:cs="Arial"/>
          <w:color w:val="008080"/>
          <w:sz w:val="22"/>
          <w:szCs w:val="22"/>
          <w:lang w:val="en-US"/>
        </w:rPr>
        <w:t>100</w:t>
      </w:r>
      <w:r w:rsidRPr="00BC63FD">
        <w:rPr>
          <w:rFonts w:ascii="Arial" w:hAnsi="Arial" w:cs="Arial"/>
          <w:color w:val="333333"/>
          <w:sz w:val="22"/>
          <w:szCs w:val="22"/>
          <w:lang w:val="en-US"/>
        </w:rPr>
        <w:t>];</w:t>
      </w:r>
      <w:r w:rsidRPr="00BC63FD">
        <w:rPr>
          <w:rFonts w:ascii="Arial" w:hAnsi="Arial" w:cs="Arial"/>
          <w:color w:val="333333"/>
          <w:sz w:val="22"/>
          <w:szCs w:val="22"/>
          <w:lang w:val="en-US"/>
        </w:rPr>
        <w:br/>
      </w:r>
      <w:r w:rsidRPr="00BC63FD">
        <w:rPr>
          <w:rFonts w:ascii="Arial" w:hAnsi="Arial" w:cs="Arial"/>
          <w:color w:val="333333"/>
          <w:sz w:val="22"/>
          <w:szCs w:val="22"/>
          <w:lang w:val="en-US"/>
        </w:rPr>
        <w:br/>
        <w:t xml:space="preserve">        error_alt_EA = [error_alt_EA; </w:t>
      </w:r>
      <w:r w:rsidRPr="00BC63FD">
        <w:rPr>
          <w:rFonts w:ascii="Arial" w:hAnsi="Arial" w:cs="Arial"/>
          <w:color w:val="0086B3"/>
          <w:sz w:val="22"/>
          <w:szCs w:val="22"/>
          <w:lang w:val="en-US"/>
        </w:rPr>
        <w:t>abs</w:t>
      </w:r>
      <w:r w:rsidRPr="00BC63FD">
        <w:rPr>
          <w:rFonts w:ascii="Arial" w:hAnsi="Arial" w:cs="Arial"/>
          <w:color w:val="333333"/>
          <w:sz w:val="22"/>
          <w:szCs w:val="22"/>
          <w:lang w:val="en-US"/>
        </w:rPr>
        <w:t>(</w:t>
      </w:r>
      <w:r w:rsidR="006A51A3" w:rsidRPr="00BC63FD">
        <w:rPr>
          <w:rFonts w:ascii="Arial" w:hAnsi="Arial" w:cs="Arial"/>
          <w:color w:val="333333"/>
          <w:sz w:val="22"/>
          <w:szCs w:val="22"/>
          <w:lang w:val="en-US"/>
        </w:rPr>
        <w:t>alt_</w:t>
      </w:r>
      <w:r w:rsidRPr="00BC63FD">
        <w:rPr>
          <w:rFonts w:ascii="Arial" w:hAnsi="Arial" w:cs="Arial"/>
          <w:color w:val="333333"/>
          <w:sz w:val="22"/>
          <w:szCs w:val="22"/>
          <w:lang w:val="en-US"/>
        </w:rPr>
        <w:t xml:space="preserve">Euler - </w:t>
      </w:r>
      <w:r w:rsidR="006A51A3" w:rsidRPr="00BC63FD">
        <w:rPr>
          <w:rFonts w:ascii="Arial" w:hAnsi="Arial" w:cs="Arial"/>
          <w:color w:val="333333"/>
          <w:sz w:val="22"/>
          <w:szCs w:val="22"/>
          <w:lang w:val="en-US"/>
        </w:rPr>
        <w:t>alt_</w:t>
      </w:r>
      <w:r w:rsidRPr="00BC63FD">
        <w:rPr>
          <w:rFonts w:ascii="Arial" w:hAnsi="Arial" w:cs="Arial"/>
          <w:color w:val="333333"/>
          <w:sz w:val="22"/>
          <w:szCs w:val="22"/>
          <w:lang w:val="en-US"/>
        </w:rPr>
        <w:t xml:space="preserve">exact) / </w:t>
      </w:r>
      <w:r w:rsidRPr="00BC63FD">
        <w:rPr>
          <w:rFonts w:ascii="Arial" w:hAnsi="Arial" w:cs="Arial"/>
          <w:color w:val="0086B3"/>
          <w:sz w:val="22"/>
          <w:szCs w:val="22"/>
          <w:lang w:val="en-US"/>
        </w:rPr>
        <w:t>max</w:t>
      </w:r>
      <w:r w:rsidRPr="00BC63FD">
        <w:rPr>
          <w:rFonts w:ascii="Arial" w:hAnsi="Arial" w:cs="Arial"/>
          <w:color w:val="333333"/>
          <w:sz w:val="22"/>
          <w:szCs w:val="22"/>
          <w:lang w:val="en-US"/>
        </w:rPr>
        <w:t>(</w:t>
      </w:r>
      <w:r w:rsidRPr="00BC63FD">
        <w:rPr>
          <w:rFonts w:ascii="Arial" w:hAnsi="Arial" w:cs="Arial"/>
          <w:color w:val="0086B3"/>
          <w:sz w:val="22"/>
          <w:szCs w:val="22"/>
          <w:lang w:val="en-US"/>
        </w:rPr>
        <w:t>abs</w:t>
      </w:r>
      <w:r w:rsidRPr="00BC63FD">
        <w:rPr>
          <w:rFonts w:ascii="Arial" w:hAnsi="Arial" w:cs="Arial"/>
          <w:color w:val="333333"/>
          <w:sz w:val="22"/>
          <w:szCs w:val="22"/>
          <w:lang w:val="en-US"/>
        </w:rPr>
        <w:t>(</w:t>
      </w:r>
      <w:r w:rsidR="006A51A3" w:rsidRPr="00BC63FD">
        <w:rPr>
          <w:rFonts w:ascii="Arial" w:hAnsi="Arial" w:cs="Arial"/>
          <w:color w:val="333333"/>
          <w:sz w:val="22"/>
          <w:szCs w:val="22"/>
          <w:lang w:val="en-US"/>
        </w:rPr>
        <w:t>alt_</w:t>
      </w:r>
      <w:r w:rsidRPr="00BC63FD">
        <w:rPr>
          <w:rFonts w:ascii="Arial" w:hAnsi="Arial" w:cs="Arial"/>
          <w:color w:val="333333"/>
          <w:sz w:val="22"/>
          <w:szCs w:val="22"/>
          <w:lang w:val="en-US"/>
        </w:rPr>
        <w:t xml:space="preserve">exact), </w:t>
      </w:r>
      <w:r w:rsidRPr="00BC63FD">
        <w:rPr>
          <w:rFonts w:ascii="Arial" w:hAnsi="Arial" w:cs="Arial"/>
          <w:color w:val="008080"/>
          <w:sz w:val="22"/>
          <w:szCs w:val="22"/>
          <w:lang w:val="en-US"/>
        </w:rPr>
        <w:t>1e-6</w:t>
      </w:r>
      <w:r w:rsidRPr="00BC63FD">
        <w:rPr>
          <w:rFonts w:ascii="Arial" w:hAnsi="Arial" w:cs="Arial"/>
          <w:color w:val="333333"/>
          <w:sz w:val="22"/>
          <w:szCs w:val="22"/>
          <w:lang w:val="en-US"/>
        </w:rPr>
        <w:t xml:space="preserve">) * </w:t>
      </w:r>
      <w:r w:rsidRPr="00BC63FD">
        <w:rPr>
          <w:rFonts w:ascii="Arial" w:hAnsi="Arial" w:cs="Arial"/>
          <w:color w:val="008080"/>
          <w:sz w:val="22"/>
          <w:szCs w:val="22"/>
          <w:lang w:val="en-US"/>
        </w:rPr>
        <w:t>100</w:t>
      </w:r>
      <w:r w:rsidRPr="00BC63FD">
        <w:rPr>
          <w:rFonts w:ascii="Arial" w:hAnsi="Arial" w:cs="Arial"/>
          <w:color w:val="333333"/>
          <w:sz w:val="22"/>
          <w:szCs w:val="22"/>
          <w:lang w:val="en-US"/>
        </w:rPr>
        <w:t>];</w:t>
      </w:r>
      <w:r w:rsidRPr="00BC63FD">
        <w:rPr>
          <w:rFonts w:ascii="Arial" w:hAnsi="Arial" w:cs="Arial"/>
          <w:color w:val="333333"/>
          <w:sz w:val="22"/>
          <w:szCs w:val="22"/>
          <w:lang w:val="en-US"/>
        </w:rPr>
        <w:br/>
        <w:t xml:space="preserve">        error_alt_HA = [error_alt_HA; </w:t>
      </w:r>
      <w:r w:rsidRPr="00BC63FD">
        <w:rPr>
          <w:rFonts w:ascii="Arial" w:hAnsi="Arial" w:cs="Arial"/>
          <w:color w:val="0086B3"/>
          <w:sz w:val="22"/>
          <w:szCs w:val="22"/>
          <w:lang w:val="en-US"/>
        </w:rPr>
        <w:t>abs</w:t>
      </w:r>
      <w:r w:rsidRPr="00BC63FD">
        <w:rPr>
          <w:rFonts w:ascii="Arial" w:hAnsi="Arial" w:cs="Arial"/>
          <w:color w:val="333333"/>
          <w:sz w:val="22"/>
          <w:szCs w:val="22"/>
          <w:lang w:val="en-US"/>
        </w:rPr>
        <w:t>(</w:t>
      </w:r>
      <w:r w:rsidR="006A51A3" w:rsidRPr="00BC63FD">
        <w:rPr>
          <w:rFonts w:ascii="Arial" w:hAnsi="Arial" w:cs="Arial"/>
          <w:color w:val="333333"/>
          <w:sz w:val="22"/>
          <w:szCs w:val="22"/>
          <w:lang w:val="en-US"/>
        </w:rPr>
        <w:t>alt_</w:t>
      </w:r>
      <w:r w:rsidRPr="00BC63FD">
        <w:rPr>
          <w:rFonts w:ascii="Arial" w:hAnsi="Arial" w:cs="Arial"/>
          <w:color w:val="333333"/>
          <w:sz w:val="22"/>
          <w:szCs w:val="22"/>
          <w:lang w:val="en-US"/>
        </w:rPr>
        <w:t xml:space="preserve">Heun - </w:t>
      </w:r>
      <w:r w:rsidR="006A51A3" w:rsidRPr="00BC63FD">
        <w:rPr>
          <w:rFonts w:ascii="Arial" w:hAnsi="Arial" w:cs="Arial"/>
          <w:color w:val="333333"/>
          <w:sz w:val="22"/>
          <w:szCs w:val="22"/>
          <w:lang w:val="en-US"/>
        </w:rPr>
        <w:t>alt_</w:t>
      </w:r>
      <w:r w:rsidRPr="00BC63FD">
        <w:rPr>
          <w:rFonts w:ascii="Arial" w:hAnsi="Arial" w:cs="Arial"/>
          <w:color w:val="333333"/>
          <w:sz w:val="22"/>
          <w:szCs w:val="22"/>
          <w:lang w:val="en-US"/>
        </w:rPr>
        <w:t xml:space="preserve">exact) / </w:t>
      </w:r>
      <w:r w:rsidRPr="00BC63FD">
        <w:rPr>
          <w:rFonts w:ascii="Arial" w:hAnsi="Arial" w:cs="Arial"/>
          <w:color w:val="0086B3"/>
          <w:sz w:val="22"/>
          <w:szCs w:val="22"/>
          <w:lang w:val="en-US"/>
        </w:rPr>
        <w:t>max</w:t>
      </w:r>
      <w:r w:rsidRPr="00BC63FD">
        <w:rPr>
          <w:rFonts w:ascii="Arial" w:hAnsi="Arial" w:cs="Arial"/>
          <w:color w:val="333333"/>
          <w:sz w:val="22"/>
          <w:szCs w:val="22"/>
          <w:lang w:val="en-US"/>
        </w:rPr>
        <w:t>(</w:t>
      </w:r>
      <w:r w:rsidRPr="00BC63FD">
        <w:rPr>
          <w:rFonts w:ascii="Arial" w:hAnsi="Arial" w:cs="Arial"/>
          <w:color w:val="0086B3"/>
          <w:sz w:val="22"/>
          <w:szCs w:val="22"/>
          <w:lang w:val="en-US"/>
        </w:rPr>
        <w:t>abs</w:t>
      </w:r>
      <w:r w:rsidRPr="00BC63FD">
        <w:rPr>
          <w:rFonts w:ascii="Arial" w:hAnsi="Arial" w:cs="Arial"/>
          <w:color w:val="333333"/>
          <w:sz w:val="22"/>
          <w:szCs w:val="22"/>
          <w:lang w:val="en-US"/>
        </w:rPr>
        <w:t>(</w:t>
      </w:r>
      <w:r w:rsidR="006A51A3" w:rsidRPr="00BC63FD">
        <w:rPr>
          <w:rFonts w:ascii="Arial" w:hAnsi="Arial" w:cs="Arial"/>
          <w:color w:val="333333"/>
          <w:sz w:val="22"/>
          <w:szCs w:val="22"/>
          <w:lang w:val="en-US"/>
        </w:rPr>
        <w:t>alt_</w:t>
      </w:r>
      <w:r w:rsidRPr="00BC63FD">
        <w:rPr>
          <w:rFonts w:ascii="Arial" w:hAnsi="Arial" w:cs="Arial"/>
          <w:color w:val="333333"/>
          <w:sz w:val="22"/>
          <w:szCs w:val="22"/>
          <w:lang w:val="en-US"/>
        </w:rPr>
        <w:t xml:space="preserve">exact), </w:t>
      </w:r>
      <w:r w:rsidRPr="00BC63FD">
        <w:rPr>
          <w:rFonts w:ascii="Arial" w:hAnsi="Arial" w:cs="Arial"/>
          <w:color w:val="008080"/>
          <w:sz w:val="22"/>
          <w:szCs w:val="22"/>
          <w:lang w:val="en-US"/>
        </w:rPr>
        <w:t>1e-6</w:t>
      </w:r>
      <w:r w:rsidRPr="00BC63FD">
        <w:rPr>
          <w:rFonts w:ascii="Arial" w:hAnsi="Arial" w:cs="Arial"/>
          <w:color w:val="333333"/>
          <w:sz w:val="22"/>
          <w:szCs w:val="22"/>
          <w:lang w:val="en-US"/>
        </w:rPr>
        <w:t xml:space="preserve">) * </w:t>
      </w:r>
      <w:r w:rsidRPr="00BC63FD">
        <w:rPr>
          <w:rFonts w:ascii="Arial" w:hAnsi="Arial" w:cs="Arial"/>
          <w:color w:val="008080"/>
          <w:sz w:val="22"/>
          <w:szCs w:val="22"/>
          <w:lang w:val="en-US"/>
        </w:rPr>
        <w:t>100</w:t>
      </w:r>
      <w:r w:rsidRPr="00BC63FD">
        <w:rPr>
          <w:rFonts w:ascii="Arial" w:hAnsi="Arial" w:cs="Arial"/>
          <w:color w:val="333333"/>
          <w:sz w:val="22"/>
          <w:szCs w:val="22"/>
          <w:lang w:val="en-US"/>
        </w:rPr>
        <w:t>];</w:t>
      </w:r>
      <w:r w:rsidRPr="00BC63FD">
        <w:rPr>
          <w:rFonts w:ascii="Arial" w:hAnsi="Arial" w:cs="Arial"/>
          <w:color w:val="333333"/>
          <w:sz w:val="22"/>
          <w:szCs w:val="22"/>
          <w:lang w:val="en-US"/>
        </w:rPr>
        <w:br/>
        <w:t xml:space="preserve">        error_alt_RA = [error_alt_RA; </w:t>
      </w:r>
      <w:r w:rsidRPr="00BC63FD">
        <w:rPr>
          <w:rFonts w:ascii="Arial" w:hAnsi="Arial" w:cs="Arial"/>
          <w:color w:val="0086B3"/>
          <w:sz w:val="22"/>
          <w:szCs w:val="22"/>
          <w:lang w:val="en-US"/>
        </w:rPr>
        <w:t>abs</w:t>
      </w:r>
      <w:r w:rsidRPr="00BC63FD">
        <w:rPr>
          <w:rFonts w:ascii="Arial" w:hAnsi="Arial" w:cs="Arial"/>
          <w:color w:val="333333"/>
          <w:sz w:val="22"/>
          <w:szCs w:val="22"/>
          <w:lang w:val="en-US"/>
        </w:rPr>
        <w:t>(</w:t>
      </w:r>
      <w:r w:rsidR="006A51A3" w:rsidRPr="00BC63FD">
        <w:rPr>
          <w:rFonts w:ascii="Arial" w:hAnsi="Arial" w:cs="Arial"/>
          <w:color w:val="333333"/>
          <w:sz w:val="22"/>
          <w:szCs w:val="22"/>
          <w:lang w:val="en-US"/>
        </w:rPr>
        <w:t>alt_</w:t>
      </w:r>
      <w:r w:rsidRPr="00BC63FD">
        <w:rPr>
          <w:rFonts w:ascii="Arial" w:hAnsi="Arial" w:cs="Arial"/>
          <w:color w:val="333333"/>
          <w:sz w:val="22"/>
          <w:szCs w:val="22"/>
          <w:lang w:val="en-US"/>
        </w:rPr>
        <w:t xml:space="preserve">RK4 - </w:t>
      </w:r>
      <w:r w:rsidR="006A51A3" w:rsidRPr="00BC63FD">
        <w:rPr>
          <w:rFonts w:ascii="Arial" w:hAnsi="Arial" w:cs="Arial"/>
          <w:color w:val="333333"/>
          <w:sz w:val="22"/>
          <w:szCs w:val="22"/>
          <w:lang w:val="en-US"/>
        </w:rPr>
        <w:t>alt_</w:t>
      </w:r>
      <w:r w:rsidRPr="00BC63FD">
        <w:rPr>
          <w:rFonts w:ascii="Arial" w:hAnsi="Arial" w:cs="Arial"/>
          <w:color w:val="333333"/>
          <w:sz w:val="22"/>
          <w:szCs w:val="22"/>
          <w:lang w:val="en-US"/>
        </w:rPr>
        <w:t xml:space="preserve">exact) / </w:t>
      </w:r>
      <w:r w:rsidRPr="00BC63FD">
        <w:rPr>
          <w:rFonts w:ascii="Arial" w:hAnsi="Arial" w:cs="Arial"/>
          <w:color w:val="0086B3"/>
          <w:sz w:val="22"/>
          <w:szCs w:val="22"/>
          <w:lang w:val="en-US"/>
        </w:rPr>
        <w:t>max</w:t>
      </w:r>
      <w:r w:rsidRPr="00BC63FD">
        <w:rPr>
          <w:rFonts w:ascii="Arial" w:hAnsi="Arial" w:cs="Arial"/>
          <w:color w:val="333333"/>
          <w:sz w:val="22"/>
          <w:szCs w:val="22"/>
          <w:lang w:val="en-US"/>
        </w:rPr>
        <w:t>(</w:t>
      </w:r>
      <w:r w:rsidRPr="00BC63FD">
        <w:rPr>
          <w:rFonts w:ascii="Arial" w:hAnsi="Arial" w:cs="Arial"/>
          <w:color w:val="0086B3"/>
          <w:sz w:val="22"/>
          <w:szCs w:val="22"/>
          <w:lang w:val="en-US"/>
        </w:rPr>
        <w:t>abs</w:t>
      </w:r>
      <w:r w:rsidRPr="00BC63FD">
        <w:rPr>
          <w:rFonts w:ascii="Arial" w:hAnsi="Arial" w:cs="Arial"/>
          <w:color w:val="333333"/>
          <w:sz w:val="22"/>
          <w:szCs w:val="22"/>
          <w:lang w:val="en-US"/>
        </w:rPr>
        <w:t>(</w:t>
      </w:r>
      <w:r w:rsidR="006A51A3" w:rsidRPr="00BC63FD">
        <w:rPr>
          <w:rFonts w:ascii="Arial" w:hAnsi="Arial" w:cs="Arial"/>
          <w:color w:val="333333"/>
          <w:sz w:val="22"/>
          <w:szCs w:val="22"/>
          <w:lang w:val="en-US"/>
        </w:rPr>
        <w:t>alt_</w:t>
      </w:r>
      <w:r w:rsidRPr="00BC63FD">
        <w:rPr>
          <w:rFonts w:ascii="Arial" w:hAnsi="Arial" w:cs="Arial"/>
          <w:color w:val="333333"/>
          <w:sz w:val="22"/>
          <w:szCs w:val="22"/>
          <w:lang w:val="en-US"/>
        </w:rPr>
        <w:t xml:space="preserve">exact), </w:t>
      </w:r>
      <w:r w:rsidRPr="00BC63FD">
        <w:rPr>
          <w:rFonts w:ascii="Arial" w:hAnsi="Arial" w:cs="Arial"/>
          <w:color w:val="008080"/>
          <w:sz w:val="22"/>
          <w:szCs w:val="22"/>
          <w:lang w:val="en-US"/>
        </w:rPr>
        <w:t>1e-6</w:t>
      </w:r>
      <w:r w:rsidRPr="00BC63FD">
        <w:rPr>
          <w:rFonts w:ascii="Arial" w:hAnsi="Arial" w:cs="Arial"/>
          <w:color w:val="333333"/>
          <w:sz w:val="22"/>
          <w:szCs w:val="22"/>
          <w:lang w:val="en-US"/>
        </w:rPr>
        <w:t xml:space="preserve">) * </w:t>
      </w:r>
      <w:r w:rsidRPr="00BC63FD">
        <w:rPr>
          <w:rFonts w:ascii="Arial" w:hAnsi="Arial" w:cs="Arial"/>
          <w:color w:val="008080"/>
          <w:sz w:val="22"/>
          <w:szCs w:val="22"/>
          <w:lang w:val="en-US"/>
        </w:rPr>
        <w:t>100</w:t>
      </w:r>
      <w:r w:rsidRPr="00BC63FD">
        <w:rPr>
          <w:rFonts w:ascii="Arial" w:hAnsi="Arial" w:cs="Arial"/>
          <w:color w:val="333333"/>
          <w:sz w:val="22"/>
          <w:szCs w:val="22"/>
          <w:lang w:val="en-US"/>
        </w:rPr>
        <w:t>];</w:t>
      </w:r>
      <w:r w:rsidRPr="00BC63FD">
        <w:rPr>
          <w:rFonts w:ascii="Arial" w:hAnsi="Arial" w:cs="Arial"/>
          <w:color w:val="333333"/>
          <w:sz w:val="22"/>
          <w:szCs w:val="22"/>
          <w:lang w:val="en-US"/>
        </w:rPr>
        <w:br/>
      </w:r>
      <w:r w:rsidRPr="00BC63FD">
        <w:rPr>
          <w:rFonts w:ascii="Arial" w:hAnsi="Arial" w:cs="Arial"/>
          <w:color w:val="333333"/>
          <w:sz w:val="22"/>
          <w:szCs w:val="22"/>
          <w:lang w:val="en-US"/>
        </w:rPr>
        <w:br/>
        <w:t xml:space="preserve">        </w:t>
      </w:r>
      <w:r w:rsidRPr="00BC63FD">
        <w:rPr>
          <w:rFonts w:ascii="Arial" w:hAnsi="Arial" w:cs="Arial"/>
          <w:i/>
          <w:color w:val="999988"/>
          <w:sz w:val="22"/>
          <w:szCs w:val="22"/>
          <w:lang w:val="en-US"/>
        </w:rPr>
        <w:t>% Mise à jour du temps</w:t>
      </w:r>
      <w:r w:rsidRPr="00BC63FD">
        <w:rPr>
          <w:rFonts w:ascii="Arial" w:hAnsi="Arial" w:cs="Arial"/>
          <w:color w:val="333333"/>
          <w:sz w:val="22"/>
          <w:szCs w:val="22"/>
          <w:lang w:val="en-US"/>
        </w:rPr>
        <w:br/>
        <w:t xml:space="preserve">        t = t + dt;</w:t>
      </w:r>
      <w:r w:rsidRPr="00BC63FD">
        <w:rPr>
          <w:rFonts w:ascii="Arial" w:hAnsi="Arial" w:cs="Arial"/>
          <w:color w:val="333333"/>
          <w:sz w:val="22"/>
          <w:szCs w:val="22"/>
          <w:lang w:val="en-US"/>
        </w:rPr>
        <w:br/>
        <w:t xml:space="preserve">    </w:t>
      </w:r>
      <w:r w:rsidRPr="00BC63FD">
        <w:rPr>
          <w:rFonts w:ascii="Arial" w:hAnsi="Arial" w:cs="Arial"/>
          <w:b/>
          <w:color w:val="333333"/>
          <w:sz w:val="22"/>
          <w:szCs w:val="22"/>
          <w:lang w:val="en-US"/>
        </w:rPr>
        <w:t>end</w:t>
      </w:r>
      <w:r w:rsidRPr="00BC63FD">
        <w:rPr>
          <w:rFonts w:ascii="Arial" w:hAnsi="Arial" w:cs="Arial"/>
          <w:color w:val="333333"/>
          <w:sz w:val="22"/>
          <w:szCs w:val="22"/>
          <w:lang w:val="en-US"/>
        </w:rPr>
        <w:br/>
      </w:r>
      <w:r w:rsidRPr="00BC63FD">
        <w:rPr>
          <w:rFonts w:ascii="Arial" w:hAnsi="Arial" w:cs="Arial"/>
          <w:color w:val="333333"/>
          <w:sz w:val="22"/>
          <w:szCs w:val="22"/>
          <w:lang w:val="en-US"/>
        </w:rPr>
        <w:br/>
        <w:t xml:space="preserve">    </w:t>
      </w:r>
      <w:r w:rsidRPr="00BC63FD">
        <w:rPr>
          <w:rFonts w:ascii="Arial" w:hAnsi="Arial" w:cs="Arial"/>
          <w:i/>
          <w:color w:val="999988"/>
          <w:sz w:val="22"/>
          <w:szCs w:val="22"/>
          <w:lang w:val="en-US"/>
        </w:rPr>
        <w:t>% Création des graphiques d'erreur</w:t>
      </w:r>
      <w:r w:rsidRPr="00BC63FD">
        <w:rPr>
          <w:rFonts w:ascii="Arial" w:hAnsi="Arial" w:cs="Arial"/>
          <w:color w:val="333333"/>
          <w:sz w:val="22"/>
          <w:szCs w:val="22"/>
          <w:lang w:val="en-US"/>
        </w:rPr>
        <w:br/>
        <w:t xml:space="preserve">    </w:t>
      </w:r>
      <w:r w:rsidRPr="00BC63FD">
        <w:rPr>
          <w:rFonts w:ascii="Arial" w:hAnsi="Arial" w:cs="Arial"/>
          <w:color w:val="0086B3"/>
          <w:sz w:val="22"/>
          <w:szCs w:val="22"/>
          <w:lang w:val="en-US"/>
        </w:rPr>
        <w:t>figure</w:t>
      </w:r>
      <w:r w:rsidRPr="00BC63FD">
        <w:rPr>
          <w:rFonts w:ascii="Arial" w:hAnsi="Arial" w:cs="Arial"/>
          <w:color w:val="333333"/>
          <w:sz w:val="22"/>
          <w:szCs w:val="22"/>
          <w:lang w:val="en-US"/>
        </w:rPr>
        <w:t>;</w:t>
      </w:r>
      <w:r w:rsidRPr="00BC63FD">
        <w:rPr>
          <w:rFonts w:ascii="Arial" w:hAnsi="Arial" w:cs="Arial"/>
          <w:color w:val="333333"/>
          <w:sz w:val="22"/>
          <w:szCs w:val="22"/>
          <w:lang w:val="en-US"/>
        </w:rPr>
        <w:br/>
        <w:t xml:space="preserve">    subplot(</w:t>
      </w:r>
      <w:r w:rsidRPr="00BC63FD">
        <w:rPr>
          <w:rFonts w:ascii="Arial" w:hAnsi="Arial" w:cs="Arial"/>
          <w:color w:val="008080"/>
          <w:sz w:val="22"/>
          <w:szCs w:val="22"/>
          <w:lang w:val="en-US"/>
        </w:rPr>
        <w:t>2</w:t>
      </w:r>
      <w:r w:rsidRPr="00BC63FD">
        <w:rPr>
          <w:rFonts w:ascii="Arial" w:hAnsi="Arial" w:cs="Arial"/>
          <w:color w:val="333333"/>
          <w:sz w:val="22"/>
          <w:szCs w:val="22"/>
          <w:lang w:val="en-US"/>
        </w:rPr>
        <w:t>,</w:t>
      </w:r>
      <w:r w:rsidRPr="00BC63FD">
        <w:rPr>
          <w:rFonts w:ascii="Arial" w:hAnsi="Arial" w:cs="Arial"/>
          <w:color w:val="008080"/>
          <w:sz w:val="22"/>
          <w:szCs w:val="22"/>
          <w:lang w:val="en-US"/>
        </w:rPr>
        <w:t>1</w:t>
      </w:r>
      <w:r w:rsidRPr="00BC63FD">
        <w:rPr>
          <w:rFonts w:ascii="Arial" w:hAnsi="Arial" w:cs="Arial"/>
          <w:color w:val="333333"/>
          <w:sz w:val="22"/>
          <w:szCs w:val="22"/>
          <w:lang w:val="en-US"/>
        </w:rPr>
        <w:t>,</w:t>
      </w:r>
      <w:r w:rsidRPr="00BC63FD">
        <w:rPr>
          <w:rFonts w:ascii="Arial" w:hAnsi="Arial" w:cs="Arial"/>
          <w:color w:val="008080"/>
          <w:sz w:val="22"/>
          <w:szCs w:val="22"/>
          <w:lang w:val="en-US"/>
        </w:rPr>
        <w:t>1</w:t>
      </w:r>
      <w:r w:rsidRPr="00BC63FD">
        <w:rPr>
          <w:rFonts w:ascii="Arial" w:hAnsi="Arial" w:cs="Arial"/>
          <w:color w:val="333333"/>
          <w:sz w:val="22"/>
          <w:szCs w:val="22"/>
          <w:lang w:val="en-US"/>
        </w:rPr>
        <w:t>);</w:t>
      </w:r>
      <w:r w:rsidRPr="00BC63FD">
        <w:rPr>
          <w:rFonts w:ascii="Arial" w:hAnsi="Arial" w:cs="Arial"/>
          <w:color w:val="333333"/>
          <w:sz w:val="22"/>
          <w:szCs w:val="22"/>
          <w:lang w:val="en-US"/>
        </w:rPr>
        <w:br/>
        <w:t xml:space="preserve">    </w:t>
      </w:r>
      <w:r w:rsidRPr="00BC63FD">
        <w:rPr>
          <w:rFonts w:ascii="Arial" w:hAnsi="Arial" w:cs="Arial"/>
          <w:color w:val="0086B3"/>
          <w:sz w:val="22"/>
          <w:szCs w:val="22"/>
          <w:lang w:val="en-US"/>
        </w:rPr>
        <w:t>plot</w:t>
      </w:r>
      <w:r w:rsidRPr="00BC63FD">
        <w:rPr>
          <w:rFonts w:ascii="Arial" w:hAnsi="Arial" w:cs="Arial"/>
          <w:color w:val="333333"/>
          <w:sz w:val="22"/>
          <w:szCs w:val="22"/>
          <w:lang w:val="en-US"/>
        </w:rPr>
        <w:t xml:space="preserve">(time, error_alt_EA, </w:t>
      </w:r>
      <w:r w:rsidRPr="00BC63FD">
        <w:rPr>
          <w:rFonts w:ascii="Arial" w:hAnsi="Arial" w:cs="Arial"/>
          <w:color w:val="DD1144"/>
          <w:sz w:val="22"/>
          <w:szCs w:val="22"/>
          <w:lang w:val="en-US"/>
        </w:rPr>
        <w:t>'r'</w:t>
      </w:r>
      <w:r w:rsidRPr="00BC63FD">
        <w:rPr>
          <w:rFonts w:ascii="Arial" w:hAnsi="Arial" w:cs="Arial"/>
          <w:color w:val="333333"/>
          <w:sz w:val="22"/>
          <w:szCs w:val="22"/>
          <w:lang w:val="en-US"/>
        </w:rPr>
        <w:t xml:space="preserve">, time, error_alt_HA, </w:t>
      </w:r>
      <w:r w:rsidRPr="00BC63FD">
        <w:rPr>
          <w:rFonts w:ascii="Arial" w:hAnsi="Arial" w:cs="Arial"/>
          <w:color w:val="DD1144"/>
          <w:sz w:val="22"/>
          <w:szCs w:val="22"/>
          <w:lang w:val="en-US"/>
        </w:rPr>
        <w:t>'b'</w:t>
      </w:r>
      <w:r w:rsidRPr="00BC63FD">
        <w:rPr>
          <w:rFonts w:ascii="Arial" w:hAnsi="Arial" w:cs="Arial"/>
          <w:color w:val="333333"/>
          <w:sz w:val="22"/>
          <w:szCs w:val="22"/>
          <w:lang w:val="en-US"/>
        </w:rPr>
        <w:t xml:space="preserve">, time, error_alt_RA, </w:t>
      </w:r>
      <w:r w:rsidRPr="00BC63FD">
        <w:rPr>
          <w:rFonts w:ascii="Arial" w:hAnsi="Arial" w:cs="Arial"/>
          <w:color w:val="DD1144"/>
          <w:sz w:val="22"/>
          <w:szCs w:val="22"/>
          <w:lang w:val="en-US"/>
        </w:rPr>
        <w:t>'g'</w:t>
      </w:r>
      <w:r w:rsidRPr="00BC63FD">
        <w:rPr>
          <w:rFonts w:ascii="Arial" w:hAnsi="Arial" w:cs="Arial"/>
          <w:color w:val="333333"/>
          <w:sz w:val="22"/>
          <w:szCs w:val="22"/>
          <w:lang w:val="en-US"/>
        </w:rPr>
        <w:t xml:space="preserve">, </w:t>
      </w:r>
      <w:r w:rsidRPr="00BC63FD">
        <w:rPr>
          <w:rFonts w:ascii="Arial" w:hAnsi="Arial" w:cs="Arial"/>
          <w:color w:val="DD1144"/>
          <w:sz w:val="22"/>
          <w:szCs w:val="22"/>
          <w:lang w:val="en-US"/>
        </w:rPr>
        <w:t>'LineWidth'</w:t>
      </w:r>
      <w:r w:rsidRPr="00BC63FD">
        <w:rPr>
          <w:rFonts w:ascii="Arial" w:hAnsi="Arial" w:cs="Arial"/>
          <w:color w:val="333333"/>
          <w:sz w:val="22"/>
          <w:szCs w:val="22"/>
          <w:lang w:val="en-US"/>
        </w:rPr>
        <w:t xml:space="preserve">, </w:t>
      </w:r>
      <w:r w:rsidRPr="00BC63FD">
        <w:rPr>
          <w:rFonts w:ascii="Arial" w:hAnsi="Arial" w:cs="Arial"/>
          <w:color w:val="008080"/>
          <w:sz w:val="22"/>
          <w:szCs w:val="22"/>
          <w:lang w:val="en-US"/>
        </w:rPr>
        <w:t>1.5</w:t>
      </w:r>
      <w:r w:rsidRPr="00BC63FD">
        <w:rPr>
          <w:rFonts w:ascii="Arial" w:hAnsi="Arial" w:cs="Arial"/>
          <w:color w:val="333333"/>
          <w:sz w:val="22"/>
          <w:szCs w:val="22"/>
          <w:lang w:val="en-US"/>
        </w:rPr>
        <w:t>);</w:t>
      </w:r>
      <w:r w:rsidRPr="00BC63FD">
        <w:rPr>
          <w:rFonts w:ascii="Arial" w:hAnsi="Arial" w:cs="Arial"/>
          <w:color w:val="333333"/>
          <w:sz w:val="22"/>
          <w:szCs w:val="22"/>
          <w:lang w:val="en-US"/>
        </w:rPr>
        <w:br/>
        <w:t xml:space="preserve">    xlabel(</w:t>
      </w:r>
      <w:r w:rsidRPr="00BC63FD">
        <w:rPr>
          <w:rFonts w:ascii="Arial" w:hAnsi="Arial" w:cs="Arial"/>
          <w:color w:val="DD1144"/>
          <w:sz w:val="22"/>
          <w:szCs w:val="22"/>
          <w:lang w:val="en-US"/>
        </w:rPr>
        <w:t>'Temps (s)'</w:t>
      </w:r>
      <w:r w:rsidRPr="00BC63FD">
        <w:rPr>
          <w:rFonts w:ascii="Arial" w:hAnsi="Arial" w:cs="Arial"/>
          <w:color w:val="333333"/>
          <w:sz w:val="22"/>
          <w:szCs w:val="22"/>
          <w:lang w:val="en-US"/>
        </w:rPr>
        <w:t>);</w:t>
      </w:r>
      <w:r w:rsidRPr="00BC63FD">
        <w:rPr>
          <w:rFonts w:ascii="Arial" w:hAnsi="Arial" w:cs="Arial"/>
          <w:color w:val="333333"/>
          <w:sz w:val="22"/>
          <w:szCs w:val="22"/>
          <w:lang w:val="en-US"/>
        </w:rPr>
        <w:br/>
        <w:t xml:space="preserve">    ylabel(</w:t>
      </w:r>
      <w:r w:rsidRPr="00BC63FD">
        <w:rPr>
          <w:rFonts w:ascii="Arial" w:hAnsi="Arial" w:cs="Arial"/>
          <w:color w:val="DD1144"/>
          <w:sz w:val="22"/>
          <w:szCs w:val="22"/>
          <w:lang w:val="en-US"/>
        </w:rPr>
        <w:t>'Erreur (%)'</w:t>
      </w:r>
      <w:r w:rsidRPr="00BC63FD">
        <w:rPr>
          <w:rFonts w:ascii="Arial" w:hAnsi="Arial" w:cs="Arial"/>
          <w:color w:val="333333"/>
          <w:sz w:val="22"/>
          <w:szCs w:val="22"/>
          <w:lang w:val="en-US"/>
        </w:rPr>
        <w:t>);</w:t>
      </w:r>
      <w:r w:rsidRPr="00BC63FD">
        <w:rPr>
          <w:rFonts w:ascii="Arial" w:hAnsi="Arial" w:cs="Arial"/>
          <w:color w:val="333333"/>
          <w:sz w:val="22"/>
          <w:szCs w:val="22"/>
          <w:lang w:val="en-US"/>
        </w:rPr>
        <w:br/>
        <w:t xml:space="preserve">    title(</w:t>
      </w:r>
      <w:r w:rsidRPr="00BC63FD">
        <w:rPr>
          <w:rFonts w:ascii="Arial" w:hAnsi="Arial" w:cs="Arial"/>
          <w:color w:val="DD1144"/>
          <w:sz w:val="22"/>
          <w:szCs w:val="22"/>
          <w:lang w:val="en-US"/>
        </w:rPr>
        <w:t>"Erreur sur l'altitude (Comparaison avec l'analytique)"</w:t>
      </w:r>
      <w:r w:rsidRPr="00BC63FD">
        <w:rPr>
          <w:rFonts w:ascii="Arial" w:hAnsi="Arial" w:cs="Arial"/>
          <w:color w:val="333333"/>
          <w:sz w:val="22"/>
          <w:szCs w:val="22"/>
          <w:lang w:val="en-US"/>
        </w:rPr>
        <w:t>);</w:t>
      </w:r>
      <w:r w:rsidRPr="00BC63FD">
        <w:rPr>
          <w:rFonts w:ascii="Arial" w:hAnsi="Arial" w:cs="Arial"/>
          <w:color w:val="333333"/>
          <w:sz w:val="22"/>
          <w:szCs w:val="22"/>
          <w:lang w:val="en-US"/>
        </w:rPr>
        <w:br/>
        <w:t xml:space="preserve">    </w:t>
      </w:r>
      <w:r w:rsidRPr="00BC63FD">
        <w:rPr>
          <w:rFonts w:ascii="Arial" w:hAnsi="Arial" w:cs="Arial"/>
          <w:color w:val="0086B3"/>
          <w:sz w:val="22"/>
          <w:szCs w:val="22"/>
          <w:lang w:val="en-US"/>
        </w:rPr>
        <w:t>legend</w:t>
      </w:r>
      <w:r w:rsidRPr="00BC63FD">
        <w:rPr>
          <w:rFonts w:ascii="Arial" w:hAnsi="Arial" w:cs="Arial"/>
          <w:color w:val="333333"/>
          <w:sz w:val="22"/>
          <w:szCs w:val="22"/>
          <w:lang w:val="en-US"/>
        </w:rPr>
        <w:t>(</w:t>
      </w:r>
      <w:r w:rsidRPr="00BC63FD">
        <w:rPr>
          <w:rFonts w:ascii="Arial" w:hAnsi="Arial" w:cs="Arial"/>
          <w:color w:val="DD1144"/>
          <w:sz w:val="22"/>
          <w:szCs w:val="22"/>
          <w:lang w:val="en-US"/>
        </w:rPr>
        <w:t>'Euler-Analytique'</w:t>
      </w:r>
      <w:r w:rsidRPr="00BC63FD">
        <w:rPr>
          <w:rFonts w:ascii="Arial" w:hAnsi="Arial" w:cs="Arial"/>
          <w:color w:val="333333"/>
          <w:sz w:val="22"/>
          <w:szCs w:val="22"/>
          <w:lang w:val="en-US"/>
        </w:rPr>
        <w:t xml:space="preserve">, </w:t>
      </w:r>
      <w:r w:rsidRPr="00BC63FD">
        <w:rPr>
          <w:rFonts w:ascii="Arial" w:hAnsi="Arial" w:cs="Arial"/>
          <w:color w:val="DD1144"/>
          <w:sz w:val="22"/>
          <w:szCs w:val="22"/>
          <w:lang w:val="en-US"/>
        </w:rPr>
        <w:t>'Heun-Analytique'</w:t>
      </w:r>
      <w:r w:rsidRPr="00BC63FD">
        <w:rPr>
          <w:rFonts w:ascii="Arial" w:hAnsi="Arial" w:cs="Arial"/>
          <w:color w:val="333333"/>
          <w:sz w:val="22"/>
          <w:szCs w:val="22"/>
          <w:lang w:val="en-US"/>
        </w:rPr>
        <w:t xml:space="preserve">, </w:t>
      </w:r>
      <w:r w:rsidRPr="00BC63FD">
        <w:rPr>
          <w:rFonts w:ascii="Arial" w:hAnsi="Arial" w:cs="Arial"/>
          <w:color w:val="DD1144"/>
          <w:sz w:val="22"/>
          <w:szCs w:val="22"/>
          <w:lang w:val="en-US"/>
        </w:rPr>
        <w:t>'RK4-Analytique'</w:t>
      </w:r>
      <w:r w:rsidRPr="00BC63FD">
        <w:rPr>
          <w:rFonts w:ascii="Arial" w:hAnsi="Arial" w:cs="Arial"/>
          <w:color w:val="333333"/>
          <w:sz w:val="22"/>
          <w:szCs w:val="22"/>
          <w:lang w:val="en-US"/>
        </w:rPr>
        <w:t>);</w:t>
      </w:r>
      <w:r w:rsidRPr="00BC63FD">
        <w:rPr>
          <w:rFonts w:ascii="Arial" w:hAnsi="Arial" w:cs="Arial"/>
          <w:color w:val="333333"/>
          <w:sz w:val="22"/>
          <w:szCs w:val="22"/>
          <w:lang w:val="en-US"/>
        </w:rPr>
        <w:br/>
        <w:t xml:space="preserve">    grid on;</w:t>
      </w:r>
      <w:r w:rsidRPr="00BC63FD">
        <w:rPr>
          <w:rFonts w:ascii="Arial" w:hAnsi="Arial" w:cs="Arial"/>
          <w:color w:val="333333"/>
          <w:sz w:val="22"/>
          <w:szCs w:val="22"/>
          <w:lang w:val="en-US"/>
        </w:rPr>
        <w:br/>
      </w:r>
      <w:r w:rsidRPr="00BC63FD">
        <w:rPr>
          <w:rFonts w:ascii="Arial" w:hAnsi="Arial" w:cs="Arial"/>
          <w:color w:val="333333"/>
          <w:sz w:val="22"/>
          <w:szCs w:val="22"/>
          <w:lang w:val="en-US"/>
        </w:rPr>
        <w:br/>
        <w:t xml:space="preserve">    subplot(</w:t>
      </w:r>
      <w:r w:rsidRPr="00BC63FD">
        <w:rPr>
          <w:rFonts w:ascii="Arial" w:hAnsi="Arial" w:cs="Arial"/>
          <w:color w:val="008080"/>
          <w:sz w:val="22"/>
          <w:szCs w:val="22"/>
          <w:lang w:val="en-US"/>
        </w:rPr>
        <w:t>2</w:t>
      </w:r>
      <w:r w:rsidRPr="00BC63FD">
        <w:rPr>
          <w:rFonts w:ascii="Arial" w:hAnsi="Arial" w:cs="Arial"/>
          <w:color w:val="333333"/>
          <w:sz w:val="22"/>
          <w:szCs w:val="22"/>
          <w:lang w:val="en-US"/>
        </w:rPr>
        <w:t>,</w:t>
      </w:r>
      <w:r w:rsidRPr="00BC63FD">
        <w:rPr>
          <w:rFonts w:ascii="Arial" w:hAnsi="Arial" w:cs="Arial"/>
          <w:color w:val="008080"/>
          <w:sz w:val="22"/>
          <w:szCs w:val="22"/>
          <w:lang w:val="en-US"/>
        </w:rPr>
        <w:t>1</w:t>
      </w:r>
      <w:r w:rsidRPr="00BC63FD">
        <w:rPr>
          <w:rFonts w:ascii="Arial" w:hAnsi="Arial" w:cs="Arial"/>
          <w:color w:val="333333"/>
          <w:sz w:val="22"/>
          <w:szCs w:val="22"/>
          <w:lang w:val="en-US"/>
        </w:rPr>
        <w:t>,</w:t>
      </w:r>
      <w:r w:rsidRPr="00BC63FD">
        <w:rPr>
          <w:rFonts w:ascii="Arial" w:hAnsi="Arial" w:cs="Arial"/>
          <w:color w:val="008080"/>
          <w:sz w:val="22"/>
          <w:szCs w:val="22"/>
          <w:lang w:val="en-US"/>
        </w:rPr>
        <w:t>2</w:t>
      </w:r>
      <w:r w:rsidRPr="00BC63FD">
        <w:rPr>
          <w:rFonts w:ascii="Arial" w:hAnsi="Arial" w:cs="Arial"/>
          <w:color w:val="333333"/>
          <w:sz w:val="22"/>
          <w:szCs w:val="22"/>
          <w:lang w:val="en-US"/>
        </w:rPr>
        <w:t>);</w:t>
      </w:r>
      <w:r w:rsidRPr="00BC63FD">
        <w:rPr>
          <w:rFonts w:ascii="Arial" w:hAnsi="Arial" w:cs="Arial"/>
          <w:color w:val="333333"/>
          <w:sz w:val="22"/>
          <w:szCs w:val="22"/>
          <w:lang w:val="en-US"/>
        </w:rPr>
        <w:br/>
        <w:t xml:space="preserve">    </w:t>
      </w:r>
      <w:r w:rsidRPr="00BC63FD">
        <w:rPr>
          <w:rFonts w:ascii="Arial" w:hAnsi="Arial" w:cs="Arial"/>
          <w:color w:val="0086B3"/>
          <w:sz w:val="22"/>
          <w:szCs w:val="22"/>
          <w:lang w:val="en-US"/>
        </w:rPr>
        <w:t>plot</w:t>
      </w:r>
      <w:r w:rsidRPr="00BC63FD">
        <w:rPr>
          <w:rFonts w:ascii="Arial" w:hAnsi="Arial" w:cs="Arial"/>
          <w:color w:val="333333"/>
          <w:sz w:val="22"/>
          <w:szCs w:val="22"/>
          <w:lang w:val="en-US"/>
        </w:rPr>
        <w:t>(time, error</w:t>
      </w:r>
      <w:r w:rsidR="006A51A3" w:rsidRPr="00BC63FD">
        <w:rPr>
          <w:rFonts w:ascii="Arial" w:hAnsi="Arial" w:cs="Arial"/>
          <w:color w:val="333333"/>
          <w:sz w:val="22"/>
          <w:szCs w:val="22"/>
          <w:lang w:val="en-US"/>
        </w:rPr>
        <w:t>_speed</w:t>
      </w:r>
      <w:r w:rsidRPr="00BC63FD">
        <w:rPr>
          <w:rFonts w:ascii="Arial" w:hAnsi="Arial" w:cs="Arial"/>
          <w:color w:val="333333"/>
          <w:sz w:val="22"/>
          <w:szCs w:val="22"/>
          <w:lang w:val="en-US"/>
        </w:rPr>
        <w:t xml:space="preserve">_EA, </w:t>
      </w:r>
      <w:r w:rsidRPr="00BC63FD">
        <w:rPr>
          <w:rFonts w:ascii="Arial" w:hAnsi="Arial" w:cs="Arial"/>
          <w:color w:val="DD1144"/>
          <w:sz w:val="22"/>
          <w:szCs w:val="22"/>
          <w:lang w:val="en-US"/>
        </w:rPr>
        <w:t>'r'</w:t>
      </w:r>
      <w:r w:rsidRPr="00BC63FD">
        <w:rPr>
          <w:rFonts w:ascii="Arial" w:hAnsi="Arial" w:cs="Arial"/>
          <w:color w:val="333333"/>
          <w:sz w:val="22"/>
          <w:szCs w:val="22"/>
          <w:lang w:val="en-US"/>
        </w:rPr>
        <w:t>, time, error</w:t>
      </w:r>
      <w:r w:rsidR="006A51A3" w:rsidRPr="00BC63FD">
        <w:rPr>
          <w:rFonts w:ascii="Arial" w:hAnsi="Arial" w:cs="Arial"/>
          <w:color w:val="333333"/>
          <w:sz w:val="22"/>
          <w:szCs w:val="22"/>
          <w:lang w:val="en-US"/>
        </w:rPr>
        <w:t>_speed</w:t>
      </w:r>
      <w:r w:rsidRPr="00BC63FD">
        <w:rPr>
          <w:rFonts w:ascii="Arial" w:hAnsi="Arial" w:cs="Arial"/>
          <w:color w:val="333333"/>
          <w:sz w:val="22"/>
          <w:szCs w:val="22"/>
          <w:lang w:val="en-US"/>
        </w:rPr>
        <w:t xml:space="preserve">_HA, </w:t>
      </w:r>
      <w:r w:rsidRPr="00BC63FD">
        <w:rPr>
          <w:rFonts w:ascii="Arial" w:hAnsi="Arial" w:cs="Arial"/>
          <w:color w:val="DD1144"/>
          <w:sz w:val="22"/>
          <w:szCs w:val="22"/>
          <w:lang w:val="en-US"/>
        </w:rPr>
        <w:t>'b'</w:t>
      </w:r>
      <w:r w:rsidRPr="00BC63FD">
        <w:rPr>
          <w:rFonts w:ascii="Arial" w:hAnsi="Arial" w:cs="Arial"/>
          <w:color w:val="333333"/>
          <w:sz w:val="22"/>
          <w:szCs w:val="22"/>
          <w:lang w:val="en-US"/>
        </w:rPr>
        <w:t>, time, error</w:t>
      </w:r>
      <w:r w:rsidR="006A51A3" w:rsidRPr="00BC63FD">
        <w:rPr>
          <w:rFonts w:ascii="Arial" w:hAnsi="Arial" w:cs="Arial"/>
          <w:color w:val="333333"/>
          <w:sz w:val="22"/>
          <w:szCs w:val="22"/>
          <w:lang w:val="en-US"/>
        </w:rPr>
        <w:t>_speed</w:t>
      </w:r>
      <w:r w:rsidRPr="00BC63FD">
        <w:rPr>
          <w:rFonts w:ascii="Arial" w:hAnsi="Arial" w:cs="Arial"/>
          <w:color w:val="333333"/>
          <w:sz w:val="22"/>
          <w:szCs w:val="22"/>
          <w:lang w:val="en-US"/>
        </w:rPr>
        <w:t xml:space="preserve">_RA, </w:t>
      </w:r>
      <w:r w:rsidRPr="00BC63FD">
        <w:rPr>
          <w:rFonts w:ascii="Arial" w:hAnsi="Arial" w:cs="Arial"/>
          <w:color w:val="DD1144"/>
          <w:sz w:val="22"/>
          <w:szCs w:val="22"/>
          <w:lang w:val="en-US"/>
        </w:rPr>
        <w:t>'g'</w:t>
      </w:r>
      <w:r w:rsidRPr="00BC63FD">
        <w:rPr>
          <w:rFonts w:ascii="Arial" w:hAnsi="Arial" w:cs="Arial"/>
          <w:color w:val="333333"/>
          <w:sz w:val="22"/>
          <w:szCs w:val="22"/>
          <w:lang w:val="en-US"/>
        </w:rPr>
        <w:t xml:space="preserve">, </w:t>
      </w:r>
      <w:r w:rsidRPr="00BC63FD">
        <w:rPr>
          <w:rFonts w:ascii="Arial" w:hAnsi="Arial" w:cs="Arial"/>
          <w:color w:val="DD1144"/>
          <w:sz w:val="22"/>
          <w:szCs w:val="22"/>
          <w:lang w:val="en-US"/>
        </w:rPr>
        <w:t>'LineWidth'</w:t>
      </w:r>
      <w:r w:rsidRPr="00BC63FD">
        <w:rPr>
          <w:rFonts w:ascii="Arial" w:hAnsi="Arial" w:cs="Arial"/>
          <w:color w:val="333333"/>
          <w:sz w:val="22"/>
          <w:szCs w:val="22"/>
          <w:lang w:val="en-US"/>
        </w:rPr>
        <w:t xml:space="preserve">, </w:t>
      </w:r>
      <w:r w:rsidRPr="00BC63FD">
        <w:rPr>
          <w:rFonts w:ascii="Arial" w:hAnsi="Arial" w:cs="Arial"/>
          <w:color w:val="008080"/>
          <w:sz w:val="22"/>
          <w:szCs w:val="22"/>
          <w:lang w:val="en-US"/>
        </w:rPr>
        <w:t>1.5</w:t>
      </w:r>
      <w:r w:rsidRPr="00BC63FD">
        <w:rPr>
          <w:rFonts w:ascii="Arial" w:hAnsi="Arial" w:cs="Arial"/>
          <w:color w:val="333333"/>
          <w:sz w:val="22"/>
          <w:szCs w:val="22"/>
          <w:lang w:val="en-US"/>
        </w:rPr>
        <w:t>);</w:t>
      </w:r>
      <w:r w:rsidRPr="00BC63FD">
        <w:rPr>
          <w:rFonts w:ascii="Arial" w:hAnsi="Arial" w:cs="Arial"/>
          <w:color w:val="333333"/>
          <w:sz w:val="22"/>
          <w:szCs w:val="22"/>
          <w:lang w:val="en-US"/>
        </w:rPr>
        <w:br/>
        <w:t xml:space="preserve">    xlabel(</w:t>
      </w:r>
      <w:r w:rsidRPr="00BC63FD">
        <w:rPr>
          <w:rFonts w:ascii="Arial" w:hAnsi="Arial" w:cs="Arial"/>
          <w:color w:val="DD1144"/>
          <w:sz w:val="22"/>
          <w:szCs w:val="22"/>
          <w:lang w:val="en-US"/>
        </w:rPr>
        <w:t>'Temps (s)'</w:t>
      </w:r>
      <w:r w:rsidRPr="00BC63FD">
        <w:rPr>
          <w:rFonts w:ascii="Arial" w:hAnsi="Arial" w:cs="Arial"/>
          <w:color w:val="333333"/>
          <w:sz w:val="22"/>
          <w:szCs w:val="22"/>
          <w:lang w:val="en-US"/>
        </w:rPr>
        <w:t>);</w:t>
      </w:r>
      <w:r w:rsidRPr="00BC63FD">
        <w:rPr>
          <w:rFonts w:ascii="Arial" w:hAnsi="Arial" w:cs="Arial"/>
          <w:color w:val="333333"/>
          <w:sz w:val="22"/>
          <w:szCs w:val="22"/>
          <w:lang w:val="en-US"/>
        </w:rPr>
        <w:br/>
        <w:t xml:space="preserve">    ylabel(</w:t>
      </w:r>
      <w:r w:rsidRPr="00BC63FD">
        <w:rPr>
          <w:rFonts w:ascii="Arial" w:hAnsi="Arial" w:cs="Arial"/>
          <w:color w:val="DD1144"/>
          <w:sz w:val="22"/>
          <w:szCs w:val="22"/>
          <w:lang w:val="en-US"/>
        </w:rPr>
        <w:t>'Erreur (%)'</w:t>
      </w:r>
      <w:r w:rsidRPr="00BC63FD">
        <w:rPr>
          <w:rFonts w:ascii="Arial" w:hAnsi="Arial" w:cs="Arial"/>
          <w:color w:val="333333"/>
          <w:sz w:val="22"/>
          <w:szCs w:val="22"/>
          <w:lang w:val="en-US"/>
        </w:rPr>
        <w:t>);</w:t>
      </w:r>
      <w:r w:rsidRPr="00BC63FD">
        <w:rPr>
          <w:rFonts w:ascii="Arial" w:hAnsi="Arial" w:cs="Arial"/>
          <w:color w:val="333333"/>
          <w:sz w:val="22"/>
          <w:szCs w:val="22"/>
          <w:lang w:val="en-US"/>
        </w:rPr>
        <w:br/>
        <w:t xml:space="preserve">    title(</w:t>
      </w:r>
      <w:r w:rsidRPr="00BC63FD">
        <w:rPr>
          <w:rFonts w:ascii="Arial" w:hAnsi="Arial" w:cs="Arial"/>
          <w:color w:val="DD1144"/>
          <w:sz w:val="22"/>
          <w:szCs w:val="22"/>
          <w:lang w:val="en-US"/>
        </w:rPr>
        <w:t>"Erreur sur la vitesse (Comparaison avec l'analytique)"</w:t>
      </w:r>
      <w:r w:rsidRPr="00BC63FD">
        <w:rPr>
          <w:rFonts w:ascii="Arial" w:hAnsi="Arial" w:cs="Arial"/>
          <w:color w:val="333333"/>
          <w:sz w:val="22"/>
          <w:szCs w:val="22"/>
          <w:lang w:val="en-US"/>
        </w:rPr>
        <w:t>);</w:t>
      </w:r>
      <w:r w:rsidRPr="00BC63FD">
        <w:rPr>
          <w:rFonts w:ascii="Arial" w:hAnsi="Arial" w:cs="Arial"/>
          <w:color w:val="333333"/>
          <w:sz w:val="22"/>
          <w:szCs w:val="22"/>
          <w:lang w:val="en-US"/>
        </w:rPr>
        <w:br/>
        <w:t xml:space="preserve">    </w:t>
      </w:r>
      <w:r w:rsidRPr="00BC63FD">
        <w:rPr>
          <w:rFonts w:ascii="Arial" w:hAnsi="Arial" w:cs="Arial"/>
          <w:color w:val="0086B3"/>
          <w:sz w:val="22"/>
          <w:szCs w:val="22"/>
          <w:lang w:val="en-US"/>
        </w:rPr>
        <w:t>legend</w:t>
      </w:r>
      <w:r w:rsidRPr="00BC63FD">
        <w:rPr>
          <w:rFonts w:ascii="Arial" w:hAnsi="Arial" w:cs="Arial"/>
          <w:color w:val="333333"/>
          <w:sz w:val="22"/>
          <w:szCs w:val="22"/>
          <w:lang w:val="en-US"/>
        </w:rPr>
        <w:t>(</w:t>
      </w:r>
      <w:r w:rsidRPr="00BC63FD">
        <w:rPr>
          <w:rFonts w:ascii="Arial" w:hAnsi="Arial" w:cs="Arial"/>
          <w:color w:val="DD1144"/>
          <w:sz w:val="22"/>
          <w:szCs w:val="22"/>
          <w:lang w:val="en-US"/>
        </w:rPr>
        <w:t>'Euler-Analytique'</w:t>
      </w:r>
      <w:r w:rsidRPr="00BC63FD">
        <w:rPr>
          <w:rFonts w:ascii="Arial" w:hAnsi="Arial" w:cs="Arial"/>
          <w:color w:val="333333"/>
          <w:sz w:val="22"/>
          <w:szCs w:val="22"/>
          <w:lang w:val="en-US"/>
        </w:rPr>
        <w:t xml:space="preserve">, </w:t>
      </w:r>
      <w:r w:rsidRPr="00BC63FD">
        <w:rPr>
          <w:rFonts w:ascii="Arial" w:hAnsi="Arial" w:cs="Arial"/>
          <w:color w:val="DD1144"/>
          <w:sz w:val="22"/>
          <w:szCs w:val="22"/>
          <w:lang w:val="en-US"/>
        </w:rPr>
        <w:t>'Heun-Analytique'</w:t>
      </w:r>
      <w:r w:rsidRPr="00BC63FD">
        <w:rPr>
          <w:rFonts w:ascii="Arial" w:hAnsi="Arial" w:cs="Arial"/>
          <w:color w:val="333333"/>
          <w:sz w:val="22"/>
          <w:szCs w:val="22"/>
          <w:lang w:val="en-US"/>
        </w:rPr>
        <w:t xml:space="preserve">, </w:t>
      </w:r>
      <w:r w:rsidRPr="00BC63FD">
        <w:rPr>
          <w:rFonts w:ascii="Arial" w:hAnsi="Arial" w:cs="Arial"/>
          <w:color w:val="DD1144"/>
          <w:sz w:val="22"/>
          <w:szCs w:val="22"/>
          <w:lang w:val="en-US"/>
        </w:rPr>
        <w:t>'RK4-Analytique'</w:t>
      </w:r>
      <w:r w:rsidRPr="00BC63FD">
        <w:rPr>
          <w:rFonts w:ascii="Arial" w:hAnsi="Arial" w:cs="Arial"/>
          <w:color w:val="333333"/>
          <w:sz w:val="22"/>
          <w:szCs w:val="22"/>
          <w:lang w:val="en-US"/>
        </w:rPr>
        <w:t>);</w:t>
      </w:r>
      <w:r w:rsidRPr="00BC63FD">
        <w:rPr>
          <w:rFonts w:ascii="Arial" w:hAnsi="Arial" w:cs="Arial"/>
          <w:color w:val="333333"/>
          <w:sz w:val="22"/>
          <w:szCs w:val="22"/>
          <w:lang w:val="en-US"/>
        </w:rPr>
        <w:br/>
        <w:t xml:space="preserve">    grid on;</w:t>
      </w:r>
      <w:r w:rsidRPr="00BC63FD">
        <w:rPr>
          <w:rFonts w:ascii="Arial" w:hAnsi="Arial" w:cs="Arial"/>
          <w:color w:val="333333"/>
          <w:sz w:val="22"/>
          <w:szCs w:val="22"/>
          <w:lang w:val="en-US"/>
        </w:rPr>
        <w:br/>
      </w:r>
      <w:r w:rsidRPr="00BC63FD">
        <w:rPr>
          <w:rFonts w:ascii="Arial" w:hAnsi="Arial" w:cs="Arial"/>
          <w:color w:val="333333"/>
          <w:sz w:val="22"/>
          <w:szCs w:val="22"/>
          <w:lang w:val="en-US"/>
        </w:rPr>
        <w:br/>
        <w:t xml:space="preserve">    </w:t>
      </w:r>
      <w:r w:rsidRPr="00BC63FD">
        <w:rPr>
          <w:rFonts w:ascii="Arial" w:hAnsi="Arial" w:cs="Arial"/>
          <w:i/>
          <w:color w:val="999988"/>
          <w:sz w:val="22"/>
          <w:szCs w:val="22"/>
          <w:lang w:val="en-US"/>
        </w:rPr>
        <w:t>% Sauvegarde des résultats et des graphiques</w:t>
      </w:r>
      <w:r w:rsidRPr="00BC63FD">
        <w:rPr>
          <w:rFonts w:ascii="Arial" w:hAnsi="Arial" w:cs="Arial"/>
          <w:color w:val="333333"/>
          <w:sz w:val="22"/>
          <w:szCs w:val="22"/>
          <w:lang w:val="en-US"/>
        </w:rPr>
        <w:br/>
        <w:t xml:space="preserve">    filename = fullfile(full_path, sprintf(</w:t>
      </w:r>
      <w:r w:rsidRPr="00BC63FD">
        <w:rPr>
          <w:rFonts w:ascii="Arial" w:hAnsi="Arial" w:cs="Arial"/>
          <w:color w:val="DD1144"/>
          <w:sz w:val="22"/>
          <w:szCs w:val="22"/>
          <w:lang w:val="en-US"/>
        </w:rPr>
        <w:t>'UltraSimpleModel_Erreurs-vs-Analytic-pas%.3f.xlsx'</w:t>
      </w:r>
      <w:r w:rsidRPr="00BC63FD">
        <w:rPr>
          <w:rFonts w:ascii="Arial" w:hAnsi="Arial" w:cs="Arial"/>
          <w:color w:val="333333"/>
          <w:sz w:val="22"/>
          <w:szCs w:val="22"/>
          <w:lang w:val="en-US"/>
        </w:rPr>
        <w:t>, dt));</w:t>
      </w:r>
      <w:r w:rsidRPr="00BC63FD">
        <w:rPr>
          <w:rFonts w:ascii="Arial" w:hAnsi="Arial" w:cs="Arial"/>
          <w:color w:val="333333"/>
          <w:sz w:val="22"/>
          <w:szCs w:val="22"/>
          <w:lang w:val="en-US"/>
        </w:rPr>
        <w:br/>
        <w:t xml:space="preserve">    </w:t>
      </w:r>
      <w:r w:rsidRPr="00BC63FD">
        <w:rPr>
          <w:rFonts w:ascii="Arial" w:hAnsi="Arial" w:cs="Arial"/>
          <w:color w:val="0086B3"/>
          <w:sz w:val="22"/>
          <w:szCs w:val="22"/>
          <w:lang w:val="en-US"/>
        </w:rPr>
        <w:t>writetable</w:t>
      </w:r>
      <w:r w:rsidRPr="00BC63FD">
        <w:rPr>
          <w:rFonts w:ascii="Arial" w:hAnsi="Arial" w:cs="Arial"/>
          <w:color w:val="333333"/>
          <w:sz w:val="22"/>
          <w:szCs w:val="22"/>
          <w:lang w:val="en-US"/>
        </w:rPr>
        <w:t>(</w:t>
      </w:r>
      <w:r w:rsidRPr="00BC63FD">
        <w:rPr>
          <w:rFonts w:ascii="Arial" w:hAnsi="Arial" w:cs="Arial"/>
          <w:color w:val="0086B3"/>
          <w:sz w:val="22"/>
          <w:szCs w:val="22"/>
          <w:lang w:val="en-US"/>
        </w:rPr>
        <w:t>table</w:t>
      </w:r>
      <w:r w:rsidRPr="00BC63FD">
        <w:rPr>
          <w:rFonts w:ascii="Arial" w:hAnsi="Arial" w:cs="Arial"/>
          <w:color w:val="333333"/>
          <w:sz w:val="22"/>
          <w:szCs w:val="22"/>
          <w:lang w:val="en-US"/>
        </w:rPr>
        <w:t>(time, error_alt_EA, error_alt_HA, error_alt_RA, error</w:t>
      </w:r>
      <w:r w:rsidR="006A51A3" w:rsidRPr="00BC63FD">
        <w:rPr>
          <w:rFonts w:ascii="Arial" w:hAnsi="Arial" w:cs="Arial"/>
          <w:color w:val="333333"/>
          <w:sz w:val="22"/>
          <w:szCs w:val="22"/>
          <w:lang w:val="en-US"/>
        </w:rPr>
        <w:t>_speed</w:t>
      </w:r>
      <w:r w:rsidRPr="00BC63FD">
        <w:rPr>
          <w:rFonts w:ascii="Arial" w:hAnsi="Arial" w:cs="Arial"/>
          <w:color w:val="333333"/>
          <w:sz w:val="22"/>
          <w:szCs w:val="22"/>
          <w:lang w:val="en-US"/>
        </w:rPr>
        <w:t>_EA, error</w:t>
      </w:r>
      <w:r w:rsidR="006A51A3" w:rsidRPr="00BC63FD">
        <w:rPr>
          <w:rFonts w:ascii="Arial" w:hAnsi="Arial" w:cs="Arial"/>
          <w:color w:val="333333"/>
          <w:sz w:val="22"/>
          <w:szCs w:val="22"/>
          <w:lang w:val="en-US"/>
        </w:rPr>
        <w:t>_speed</w:t>
      </w:r>
      <w:r w:rsidRPr="00BC63FD">
        <w:rPr>
          <w:rFonts w:ascii="Arial" w:hAnsi="Arial" w:cs="Arial"/>
          <w:color w:val="333333"/>
          <w:sz w:val="22"/>
          <w:szCs w:val="22"/>
          <w:lang w:val="en-US"/>
        </w:rPr>
        <w:t>_HA, error</w:t>
      </w:r>
      <w:r w:rsidR="006A51A3" w:rsidRPr="00BC63FD">
        <w:rPr>
          <w:rFonts w:ascii="Arial" w:hAnsi="Arial" w:cs="Arial"/>
          <w:color w:val="333333"/>
          <w:sz w:val="22"/>
          <w:szCs w:val="22"/>
          <w:lang w:val="en-US"/>
        </w:rPr>
        <w:t>_speed</w:t>
      </w:r>
      <w:r w:rsidRPr="00BC63FD">
        <w:rPr>
          <w:rFonts w:ascii="Arial" w:hAnsi="Arial" w:cs="Arial"/>
          <w:color w:val="333333"/>
          <w:sz w:val="22"/>
          <w:szCs w:val="22"/>
          <w:lang w:val="en-US"/>
        </w:rPr>
        <w:t>_RA), filename);</w:t>
      </w:r>
      <w:r w:rsidRPr="00BC63FD">
        <w:rPr>
          <w:rFonts w:ascii="Arial" w:hAnsi="Arial" w:cs="Arial"/>
          <w:color w:val="333333"/>
          <w:sz w:val="22"/>
          <w:szCs w:val="22"/>
          <w:lang w:val="en-US"/>
        </w:rPr>
        <w:br/>
      </w:r>
      <w:r w:rsidRPr="00BC63FD">
        <w:rPr>
          <w:rFonts w:ascii="Arial" w:hAnsi="Arial" w:cs="Arial"/>
          <w:color w:val="333333"/>
          <w:sz w:val="22"/>
          <w:szCs w:val="22"/>
          <w:lang w:val="en-US"/>
        </w:rPr>
        <w:lastRenderedPageBreak/>
        <w:br/>
        <w:t xml:space="preserve">    saveas(gcf, fullfile(full_path, </w:t>
      </w:r>
      <w:r w:rsidRPr="00BC63FD">
        <w:rPr>
          <w:rFonts w:ascii="Arial" w:hAnsi="Arial" w:cs="Arial"/>
          <w:color w:val="DD1144"/>
          <w:sz w:val="22"/>
          <w:szCs w:val="22"/>
          <w:lang w:val="en-US"/>
        </w:rPr>
        <w:t>'Erreurs_Altitude_Vitesse.png'</w:t>
      </w:r>
      <w:r w:rsidRPr="00BC63FD">
        <w:rPr>
          <w:rFonts w:ascii="Arial" w:hAnsi="Arial" w:cs="Arial"/>
          <w:color w:val="333333"/>
          <w:sz w:val="22"/>
          <w:szCs w:val="22"/>
          <w:lang w:val="en-US"/>
        </w:rPr>
        <w:t>));</w:t>
      </w:r>
      <w:r w:rsidRPr="00BC63FD">
        <w:rPr>
          <w:rFonts w:ascii="Arial" w:hAnsi="Arial" w:cs="Arial"/>
          <w:color w:val="333333"/>
          <w:sz w:val="22"/>
          <w:szCs w:val="22"/>
          <w:lang w:val="en-US"/>
        </w:rPr>
        <w:br/>
        <w:t xml:space="preserve">    saveas(gcf, fullfile(full_path, </w:t>
      </w:r>
      <w:r w:rsidRPr="00BC63FD">
        <w:rPr>
          <w:rFonts w:ascii="Arial" w:hAnsi="Arial" w:cs="Arial"/>
          <w:color w:val="DD1144"/>
          <w:sz w:val="22"/>
          <w:szCs w:val="22"/>
          <w:lang w:val="en-US"/>
        </w:rPr>
        <w:t>'Erreurs_Altitude_Vitesse.svg'</w:t>
      </w:r>
      <w:r w:rsidRPr="00BC63FD">
        <w:rPr>
          <w:rFonts w:ascii="Arial" w:hAnsi="Arial" w:cs="Arial"/>
          <w:color w:val="333333"/>
          <w:sz w:val="22"/>
          <w:szCs w:val="22"/>
          <w:lang w:val="en-US"/>
        </w:rPr>
        <w:t>));</w:t>
      </w:r>
      <w:r w:rsidRPr="00BC63FD">
        <w:rPr>
          <w:rFonts w:ascii="Arial" w:hAnsi="Arial" w:cs="Arial"/>
          <w:color w:val="333333"/>
          <w:sz w:val="22"/>
          <w:szCs w:val="22"/>
          <w:lang w:val="en-US"/>
        </w:rPr>
        <w:br/>
      </w:r>
      <w:r w:rsidRPr="00BC63FD">
        <w:rPr>
          <w:rFonts w:ascii="Arial" w:hAnsi="Arial" w:cs="Arial"/>
          <w:color w:val="333333"/>
          <w:sz w:val="22"/>
          <w:szCs w:val="22"/>
          <w:lang w:val="en-US"/>
        </w:rPr>
        <w:br/>
        <w:t xml:space="preserve">    </w:t>
      </w:r>
      <w:r w:rsidRPr="00BC63FD">
        <w:rPr>
          <w:rFonts w:ascii="Arial" w:hAnsi="Arial" w:cs="Arial"/>
          <w:color w:val="0086B3"/>
          <w:sz w:val="22"/>
          <w:szCs w:val="22"/>
          <w:lang w:val="en-US"/>
        </w:rPr>
        <w:t>disp</w:t>
      </w:r>
      <w:r w:rsidRPr="00BC63FD">
        <w:rPr>
          <w:rFonts w:ascii="Arial" w:hAnsi="Arial" w:cs="Arial"/>
          <w:color w:val="333333"/>
          <w:sz w:val="22"/>
          <w:szCs w:val="22"/>
          <w:lang w:val="en-US"/>
        </w:rPr>
        <w:t>([</w:t>
      </w:r>
      <w:r w:rsidRPr="00BC63FD">
        <w:rPr>
          <w:rFonts w:ascii="Arial" w:hAnsi="Arial" w:cs="Arial"/>
          <w:color w:val="DD1144"/>
          <w:sz w:val="22"/>
          <w:szCs w:val="22"/>
          <w:lang w:val="en-US"/>
        </w:rPr>
        <w:t>'Résultats enregistrés dans : '</w:t>
      </w:r>
      <w:r w:rsidRPr="00BC63FD">
        <w:rPr>
          <w:rFonts w:ascii="Arial" w:hAnsi="Arial" w:cs="Arial"/>
          <w:color w:val="333333"/>
          <w:sz w:val="22"/>
          <w:szCs w:val="22"/>
          <w:lang w:val="en-US"/>
        </w:rPr>
        <w:t>, full_path]);</w:t>
      </w:r>
      <w:r w:rsidRPr="00BC63FD">
        <w:rPr>
          <w:rFonts w:ascii="Arial" w:hAnsi="Arial" w:cs="Arial"/>
          <w:color w:val="333333"/>
          <w:sz w:val="22"/>
          <w:szCs w:val="22"/>
          <w:lang w:val="en-US"/>
        </w:rPr>
        <w:br/>
      </w:r>
      <w:r w:rsidRPr="00BC63FD">
        <w:rPr>
          <w:rFonts w:ascii="Arial" w:hAnsi="Arial" w:cs="Arial"/>
          <w:b/>
          <w:color w:val="333333"/>
          <w:sz w:val="22"/>
          <w:szCs w:val="22"/>
          <w:lang w:val="en-US"/>
        </w:rPr>
        <w:t>end</w:t>
      </w:r>
    </w:p>
    <w:p w14:paraId="5F5571FA" w14:textId="77777777" w:rsidR="00D55FD3" w:rsidRPr="00BC63FD" w:rsidRDefault="00D55FD3" w:rsidP="00D55FD3">
      <w:pPr>
        <w:rPr>
          <w:rFonts w:ascii="Arial" w:hAnsi="Arial" w:cs="Arial"/>
          <w:lang w:val="en-US" w:eastAsia="en-US"/>
        </w:rPr>
      </w:pPr>
    </w:p>
    <w:p w14:paraId="6C026407" w14:textId="77777777" w:rsidR="00D55FD3" w:rsidRPr="0093666A" w:rsidRDefault="00D55FD3" w:rsidP="00D55FD3">
      <w:pPr>
        <w:rPr>
          <w:rFonts w:ascii="Arial" w:hAnsi="Arial" w:cs="Arial"/>
          <w:lang w:val="en-US"/>
        </w:rPr>
      </w:pPr>
      <w:r w:rsidRPr="0093666A">
        <w:rPr>
          <w:rFonts w:ascii="Arial" w:hAnsi="Arial" w:cs="Arial"/>
          <w:lang w:val="en-US"/>
        </w:rPr>
        <w:t>S’appelle via la commande :</w:t>
      </w:r>
    </w:p>
    <w:p w14:paraId="32C44313" w14:textId="77777777" w:rsidR="00D55FD3" w:rsidRPr="0093666A" w:rsidRDefault="00D55FD3" w:rsidP="00D55FD3">
      <w:pPr>
        <w:rPr>
          <w:rFonts w:ascii="Arial" w:hAnsi="Arial" w:cs="Arial"/>
          <w:lang w:val="en-US"/>
        </w:rPr>
      </w:pPr>
    </w:p>
    <w:p w14:paraId="2E4E0459" w14:textId="77777777" w:rsidR="00D55FD3" w:rsidRPr="0093666A" w:rsidRDefault="00D55FD3" w:rsidP="00D55FD3">
      <w:pPr>
        <w:rPr>
          <w:rFonts w:ascii="Arial" w:hAnsi="Arial" w:cs="Arial"/>
          <w:color w:val="333333"/>
          <w:sz w:val="20"/>
          <w:szCs w:val="20"/>
          <w:lang w:val="en-US"/>
        </w:rPr>
      </w:pPr>
      <w:r w:rsidRPr="0093666A">
        <w:rPr>
          <w:rFonts w:ascii="Arial" w:hAnsi="Arial" w:cs="Arial"/>
          <w:b/>
          <w:color w:val="990000"/>
          <w:sz w:val="20"/>
          <w:szCs w:val="20"/>
          <w:lang w:val="en-US"/>
        </w:rPr>
        <w:tab/>
      </w:r>
      <w:r w:rsidRPr="0093666A">
        <w:rPr>
          <w:rFonts w:ascii="Arial" w:hAnsi="Arial" w:cs="Arial"/>
          <w:b/>
          <w:color w:val="990000"/>
          <w:sz w:val="22"/>
          <w:szCs w:val="22"/>
          <w:lang w:val="en-US"/>
        </w:rPr>
        <w:t>simulate_ultra_simple_model_vs_analytic</w:t>
      </w:r>
      <w:r w:rsidRPr="0093666A">
        <w:rPr>
          <w:rFonts w:ascii="Arial" w:hAnsi="Arial" w:cs="Arial"/>
          <w:color w:val="333333"/>
          <w:sz w:val="20"/>
          <w:szCs w:val="20"/>
          <w:lang w:val="en-US"/>
        </w:rPr>
        <w:t>(&lt;le pas choisi&gt;)</w:t>
      </w:r>
    </w:p>
    <w:p w14:paraId="7862872D" w14:textId="76E8B3F8" w:rsidR="00D55FD3" w:rsidRPr="0093666A" w:rsidRDefault="00D55FD3">
      <w:pPr>
        <w:rPr>
          <w:rFonts w:ascii="Arial" w:hAnsi="Arial" w:cs="Arial"/>
          <w:color w:val="333333"/>
          <w:sz w:val="20"/>
          <w:szCs w:val="20"/>
          <w:lang w:val="en-US"/>
        </w:rPr>
      </w:pPr>
      <w:r w:rsidRPr="0093666A">
        <w:rPr>
          <w:rFonts w:ascii="Arial" w:hAnsi="Arial" w:cs="Arial"/>
          <w:color w:val="333333"/>
          <w:sz w:val="20"/>
          <w:szCs w:val="20"/>
          <w:lang w:val="en-US"/>
        </w:rPr>
        <w:br w:type="page"/>
      </w:r>
    </w:p>
    <w:p w14:paraId="02099903" w14:textId="77777777" w:rsidR="00D55FD3" w:rsidRPr="0093666A" w:rsidRDefault="00D55FD3" w:rsidP="00D55FD3">
      <w:pPr>
        <w:pStyle w:val="Titre2"/>
        <w:rPr>
          <w:lang w:val="en-US"/>
        </w:rPr>
      </w:pPr>
      <w:bookmarkStart w:id="518" w:name="_Modèle_Simplifié"/>
      <w:bookmarkStart w:id="519" w:name="_Toc193822655"/>
      <w:bookmarkStart w:id="520" w:name="_Toc193822724"/>
      <w:bookmarkStart w:id="521" w:name="_Toc193822793"/>
      <w:bookmarkStart w:id="522" w:name="_Toc193822862"/>
      <w:bookmarkStart w:id="523" w:name="_Toc193822974"/>
      <w:bookmarkStart w:id="524" w:name="_Toc193823086"/>
      <w:bookmarkStart w:id="525" w:name="_Toc193823436"/>
      <w:bookmarkStart w:id="526" w:name="_Toc193823782"/>
      <w:bookmarkStart w:id="527" w:name="_Toc193823908"/>
      <w:bookmarkStart w:id="528" w:name="_Toc193824055"/>
      <w:bookmarkStart w:id="529" w:name="_Toc193900406"/>
      <w:bookmarkEnd w:id="518"/>
      <w:r w:rsidRPr="0093666A">
        <w:rPr>
          <w:lang w:val="en-US"/>
        </w:rPr>
        <w:lastRenderedPageBreak/>
        <w:t>Modèle Simplifié</w:t>
      </w:r>
      <w:bookmarkEnd w:id="519"/>
      <w:bookmarkEnd w:id="520"/>
      <w:bookmarkEnd w:id="521"/>
      <w:bookmarkEnd w:id="522"/>
      <w:bookmarkEnd w:id="523"/>
      <w:bookmarkEnd w:id="524"/>
      <w:bookmarkEnd w:id="525"/>
      <w:bookmarkEnd w:id="526"/>
      <w:bookmarkEnd w:id="527"/>
      <w:bookmarkEnd w:id="528"/>
      <w:bookmarkEnd w:id="529"/>
    </w:p>
    <w:p w14:paraId="453FB0ED" w14:textId="77777777" w:rsidR="00D55FD3" w:rsidRPr="0093666A" w:rsidRDefault="00D55FD3" w:rsidP="00D55FD3">
      <w:pPr>
        <w:rPr>
          <w:rFonts w:ascii="Arial" w:hAnsi="Arial" w:cs="Arial"/>
          <w:lang w:val="en-US"/>
        </w:rPr>
      </w:pPr>
    </w:p>
    <w:p w14:paraId="37734DB7" w14:textId="00F8C0F6" w:rsidR="00D55FD3" w:rsidRPr="005215AE" w:rsidRDefault="00D55FD3" w:rsidP="00D55FD3">
      <w:pPr>
        <w:shd w:val="clear" w:color="auto" w:fill="F8F8F8"/>
        <w:rPr>
          <w:rFonts w:ascii="Arial" w:hAnsi="Arial" w:cs="Arial"/>
          <w:sz w:val="20"/>
          <w:szCs w:val="20"/>
          <w:lang w:val="en-US"/>
        </w:rPr>
      </w:pPr>
      <w:r w:rsidRPr="0093666A">
        <w:rPr>
          <w:rFonts w:ascii="Arial" w:hAnsi="Arial" w:cs="Arial"/>
          <w:b/>
          <w:color w:val="333333"/>
          <w:sz w:val="20"/>
          <w:szCs w:val="20"/>
          <w:lang w:val="en-US"/>
        </w:rPr>
        <w:t>function</w:t>
      </w:r>
      <w:r w:rsidRPr="0093666A">
        <w:rPr>
          <w:rFonts w:ascii="Arial" w:hAnsi="Arial" w:cs="Arial"/>
          <w:color w:val="333333"/>
          <w:sz w:val="20"/>
          <w:szCs w:val="20"/>
          <w:lang w:val="en-US"/>
        </w:rPr>
        <w:t xml:space="preserve"> </w:t>
      </w:r>
      <w:r w:rsidRPr="0093666A">
        <w:rPr>
          <w:rFonts w:ascii="Arial" w:hAnsi="Arial" w:cs="Arial"/>
          <w:b/>
          <w:color w:val="990000"/>
          <w:sz w:val="20"/>
          <w:szCs w:val="20"/>
          <w:lang w:val="en-US"/>
        </w:rPr>
        <w:t>simulate_simplified_model</w:t>
      </w:r>
      <w:r w:rsidRPr="0093666A">
        <w:rPr>
          <w:rFonts w:ascii="Arial" w:hAnsi="Arial" w:cs="Arial"/>
          <w:color w:val="333333"/>
          <w:sz w:val="20"/>
          <w:szCs w:val="20"/>
          <w:lang w:val="en-US"/>
        </w:rPr>
        <w:t>(dt)</w:t>
      </w:r>
      <w:r w:rsidRPr="0093666A">
        <w:rPr>
          <w:rFonts w:ascii="Arial" w:hAnsi="Arial" w:cs="Arial"/>
          <w:color w:val="333333"/>
          <w:sz w:val="20"/>
          <w:szCs w:val="20"/>
          <w:lang w:val="en-US"/>
        </w:rPr>
        <w:br/>
        <w:t xml:space="preserve">    </w:t>
      </w:r>
      <w:r w:rsidRPr="0093666A">
        <w:rPr>
          <w:rFonts w:ascii="Arial" w:hAnsi="Arial" w:cs="Arial"/>
          <w:i/>
          <w:color w:val="999988"/>
          <w:sz w:val="20"/>
          <w:szCs w:val="20"/>
          <w:lang w:val="en-US"/>
        </w:rPr>
        <w:t>% Paramètres physiques</w:t>
      </w:r>
      <w:r w:rsidRPr="0093666A">
        <w:rPr>
          <w:rFonts w:ascii="Arial" w:hAnsi="Arial" w:cs="Arial"/>
          <w:color w:val="333333"/>
          <w:sz w:val="20"/>
          <w:szCs w:val="20"/>
          <w:lang w:val="en-US"/>
        </w:rPr>
        <w:br/>
        <w:t xml:space="preserve">    g = </w:t>
      </w:r>
      <w:r w:rsidRPr="0093666A">
        <w:rPr>
          <w:rFonts w:ascii="Arial" w:hAnsi="Arial" w:cs="Arial"/>
          <w:color w:val="008080"/>
          <w:sz w:val="20"/>
          <w:szCs w:val="20"/>
          <w:lang w:val="en-US"/>
        </w:rPr>
        <w:t>9.81</w:t>
      </w:r>
      <w:r w:rsidRPr="0093666A">
        <w:rPr>
          <w:rFonts w:ascii="Arial" w:hAnsi="Arial" w:cs="Arial"/>
          <w:color w:val="333333"/>
          <w:sz w:val="20"/>
          <w:szCs w:val="20"/>
          <w:lang w:val="en-US"/>
        </w:rPr>
        <w:t xml:space="preserve">;         </w:t>
      </w:r>
      <w:r w:rsidRPr="0093666A">
        <w:rPr>
          <w:rFonts w:ascii="Arial" w:hAnsi="Arial" w:cs="Arial"/>
          <w:i/>
          <w:color w:val="999988"/>
          <w:sz w:val="20"/>
          <w:szCs w:val="20"/>
          <w:lang w:val="en-US"/>
        </w:rPr>
        <w:t>% Gravité (m/s²) supposée constante</w:t>
      </w:r>
      <w:r w:rsidRPr="0093666A">
        <w:rPr>
          <w:rFonts w:ascii="Arial" w:hAnsi="Arial" w:cs="Arial"/>
          <w:color w:val="333333"/>
          <w:sz w:val="20"/>
          <w:szCs w:val="20"/>
          <w:lang w:val="en-US"/>
        </w:rPr>
        <w:br/>
        <w:t xml:space="preserve">    F = </w:t>
      </w:r>
      <w:r w:rsidRPr="0093666A">
        <w:rPr>
          <w:rFonts w:ascii="Arial" w:hAnsi="Arial" w:cs="Arial"/>
          <w:color w:val="008080"/>
          <w:sz w:val="20"/>
          <w:szCs w:val="20"/>
          <w:lang w:val="en-US"/>
        </w:rPr>
        <w:t>5000</w:t>
      </w:r>
      <w:r w:rsidRPr="0093666A">
        <w:rPr>
          <w:rFonts w:ascii="Arial" w:hAnsi="Arial" w:cs="Arial"/>
          <w:color w:val="333333"/>
          <w:sz w:val="20"/>
          <w:szCs w:val="20"/>
          <w:lang w:val="en-US"/>
        </w:rPr>
        <w:t xml:space="preserve">;         </w:t>
      </w:r>
      <w:r w:rsidRPr="0093666A">
        <w:rPr>
          <w:rFonts w:ascii="Arial" w:hAnsi="Arial" w:cs="Arial"/>
          <w:i/>
          <w:color w:val="999988"/>
          <w:sz w:val="20"/>
          <w:szCs w:val="20"/>
          <w:lang w:val="en-US"/>
        </w:rPr>
        <w:t>% Poussée (N) appliquée pendant 50 secondes (consommation de 1kg/s)</w:t>
      </w:r>
      <w:r w:rsidRPr="0093666A">
        <w:rPr>
          <w:rFonts w:ascii="Arial" w:hAnsi="Arial" w:cs="Arial"/>
          <w:color w:val="333333"/>
          <w:sz w:val="20"/>
          <w:szCs w:val="20"/>
          <w:lang w:val="en-US"/>
        </w:rPr>
        <w:br/>
        <w:t xml:space="preserve">    m = </w:t>
      </w:r>
      <w:r w:rsidRPr="0093666A">
        <w:rPr>
          <w:rFonts w:ascii="Arial" w:hAnsi="Arial" w:cs="Arial"/>
          <w:color w:val="008080"/>
          <w:sz w:val="20"/>
          <w:szCs w:val="20"/>
          <w:lang w:val="en-US"/>
        </w:rPr>
        <w:t>150</w:t>
      </w:r>
      <w:r w:rsidRPr="0093666A">
        <w:rPr>
          <w:rFonts w:ascii="Arial" w:hAnsi="Arial" w:cs="Arial"/>
          <w:color w:val="333333"/>
          <w:sz w:val="20"/>
          <w:szCs w:val="20"/>
          <w:lang w:val="en-US"/>
        </w:rPr>
        <w:t xml:space="preserve">;          </w:t>
      </w:r>
      <w:r w:rsidRPr="0093666A">
        <w:rPr>
          <w:rFonts w:ascii="Arial" w:hAnsi="Arial" w:cs="Arial"/>
          <w:i/>
          <w:color w:val="999988"/>
          <w:sz w:val="20"/>
          <w:szCs w:val="20"/>
          <w:lang w:val="en-US"/>
        </w:rPr>
        <w:t>% Masse totale de la fusée (100 kg vide + 50 kg carburant)</w:t>
      </w:r>
      <w:r w:rsidRPr="0093666A">
        <w:rPr>
          <w:rFonts w:ascii="Arial" w:hAnsi="Arial" w:cs="Arial"/>
          <w:color w:val="333333"/>
          <w:sz w:val="20"/>
          <w:szCs w:val="20"/>
          <w:lang w:val="en-US"/>
        </w:rPr>
        <w:br/>
        <w:t xml:space="preserve">    A = </w:t>
      </w:r>
      <w:r w:rsidRPr="0093666A">
        <w:rPr>
          <w:rFonts w:ascii="Arial" w:hAnsi="Arial" w:cs="Arial"/>
          <w:color w:val="008080"/>
          <w:sz w:val="20"/>
          <w:szCs w:val="20"/>
          <w:lang w:val="en-US"/>
        </w:rPr>
        <w:t>1</w:t>
      </w:r>
      <w:r w:rsidRPr="0093666A">
        <w:rPr>
          <w:rFonts w:ascii="Arial" w:hAnsi="Arial" w:cs="Arial"/>
          <w:color w:val="333333"/>
          <w:sz w:val="20"/>
          <w:szCs w:val="20"/>
          <w:lang w:val="en-US"/>
        </w:rPr>
        <w:t xml:space="preserve">;            </w:t>
      </w:r>
      <w:r w:rsidRPr="0093666A">
        <w:rPr>
          <w:rFonts w:ascii="Arial" w:hAnsi="Arial" w:cs="Arial"/>
          <w:i/>
          <w:color w:val="999988"/>
          <w:sz w:val="20"/>
          <w:szCs w:val="20"/>
          <w:lang w:val="en-US"/>
        </w:rPr>
        <w:t>% Surface frontale (m²)</w:t>
      </w:r>
      <w:r w:rsidRPr="0093666A">
        <w:rPr>
          <w:rFonts w:ascii="Arial" w:hAnsi="Arial" w:cs="Arial"/>
          <w:color w:val="333333"/>
          <w:sz w:val="20"/>
          <w:szCs w:val="20"/>
          <w:lang w:val="en-US"/>
        </w:rPr>
        <w:br/>
        <w:t xml:space="preserve">    Cd = </w:t>
      </w:r>
      <w:r w:rsidRPr="0093666A">
        <w:rPr>
          <w:rFonts w:ascii="Arial" w:hAnsi="Arial" w:cs="Arial"/>
          <w:color w:val="008080"/>
          <w:sz w:val="20"/>
          <w:szCs w:val="20"/>
          <w:lang w:val="en-US"/>
        </w:rPr>
        <w:t>0.5</w:t>
      </w:r>
      <w:r w:rsidRPr="0093666A">
        <w:rPr>
          <w:rFonts w:ascii="Arial" w:hAnsi="Arial" w:cs="Arial"/>
          <w:color w:val="333333"/>
          <w:sz w:val="20"/>
          <w:szCs w:val="20"/>
          <w:lang w:val="en-US"/>
        </w:rPr>
        <w:t xml:space="preserve">;         </w:t>
      </w:r>
      <w:r w:rsidRPr="0093666A">
        <w:rPr>
          <w:rFonts w:ascii="Arial" w:hAnsi="Arial" w:cs="Arial"/>
          <w:i/>
          <w:color w:val="999988"/>
          <w:sz w:val="20"/>
          <w:szCs w:val="20"/>
          <w:lang w:val="en-US"/>
        </w:rPr>
        <w:t>% Coefficient de t</w:t>
      </w:r>
      <w:r w:rsidRPr="005215AE">
        <w:rPr>
          <w:rFonts w:ascii="Arial" w:hAnsi="Arial" w:cs="Arial"/>
          <w:i/>
          <w:color w:val="999988"/>
          <w:sz w:val="20"/>
          <w:szCs w:val="20"/>
        </w:rPr>
        <w:t>raînée</w:t>
      </w:r>
      <w:r w:rsidRPr="005215AE">
        <w:rPr>
          <w:rFonts w:ascii="Arial" w:hAnsi="Arial" w:cs="Arial"/>
          <w:color w:val="333333"/>
          <w:sz w:val="20"/>
          <w:szCs w:val="20"/>
        </w:rPr>
        <w:br/>
        <w:t xml:space="preserve">    rho = </w:t>
      </w:r>
      <w:r w:rsidRPr="005215AE">
        <w:rPr>
          <w:rFonts w:ascii="Arial" w:hAnsi="Arial" w:cs="Arial"/>
          <w:color w:val="008080"/>
          <w:sz w:val="20"/>
          <w:szCs w:val="20"/>
        </w:rPr>
        <w:t>1.225</w:t>
      </w:r>
      <w:r w:rsidRPr="005215AE">
        <w:rPr>
          <w:rFonts w:ascii="Arial" w:hAnsi="Arial" w:cs="Arial"/>
          <w:color w:val="333333"/>
          <w:sz w:val="20"/>
          <w:szCs w:val="20"/>
        </w:rPr>
        <w:t xml:space="preserve">;      </w:t>
      </w:r>
      <w:r w:rsidRPr="005215AE">
        <w:rPr>
          <w:rFonts w:ascii="Arial" w:hAnsi="Arial" w:cs="Arial"/>
          <w:i/>
          <w:color w:val="999988"/>
          <w:sz w:val="20"/>
          <w:szCs w:val="20"/>
        </w:rPr>
        <w:t>% Densité de l'air (kg/m³) constante</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Conditions initiales</w:t>
      </w:r>
      <w:r w:rsidRPr="005215AE">
        <w:rPr>
          <w:rFonts w:ascii="Arial" w:hAnsi="Arial" w:cs="Arial"/>
          <w:color w:val="333333"/>
          <w:sz w:val="20"/>
          <w:szCs w:val="20"/>
        </w:rPr>
        <w:br/>
        <w:t xml:space="preserve">    t = </w:t>
      </w:r>
      <w:r w:rsidRPr="005215AE">
        <w:rPr>
          <w:rFonts w:ascii="Arial" w:hAnsi="Arial" w:cs="Arial"/>
          <w:color w:val="008080"/>
          <w:sz w:val="20"/>
          <w:szCs w:val="20"/>
        </w:rPr>
        <w:t>0</w:t>
      </w:r>
      <w:r w:rsidRPr="005215AE">
        <w:rPr>
          <w:rFonts w:ascii="Arial" w:hAnsi="Arial" w:cs="Arial"/>
          <w:color w:val="333333"/>
          <w:sz w:val="20"/>
          <w:szCs w:val="20"/>
        </w:rPr>
        <w:t xml:space="preserve">;            </w:t>
      </w:r>
      <w:r w:rsidRPr="005215AE">
        <w:rPr>
          <w:rFonts w:ascii="Arial" w:hAnsi="Arial" w:cs="Arial"/>
          <w:color w:val="333333"/>
          <w:sz w:val="20"/>
          <w:szCs w:val="20"/>
        </w:rPr>
        <w:br/>
        <w:t xml:space="preserve">    </w:t>
      </w:r>
      <w:r w:rsidR="006A51A3">
        <w:rPr>
          <w:rFonts w:ascii="Arial" w:hAnsi="Arial" w:cs="Arial"/>
          <w:color w:val="333333"/>
          <w:sz w:val="20"/>
          <w:szCs w:val="20"/>
        </w:rPr>
        <w:t xml:space="preserve">s_Euler </w:t>
      </w:r>
      <w:r w:rsidRPr="005215AE">
        <w:rPr>
          <w:rFonts w:ascii="Arial" w:hAnsi="Arial" w:cs="Arial"/>
          <w:color w:val="333333"/>
          <w:sz w:val="20"/>
          <w:szCs w:val="20"/>
        </w:rPr>
        <w:t xml:space="preserve">= </w:t>
      </w:r>
      <w:r w:rsidRPr="005215AE">
        <w:rPr>
          <w:rFonts w:ascii="Arial" w:hAnsi="Arial" w:cs="Arial"/>
          <w:color w:val="008080"/>
          <w:sz w:val="20"/>
          <w:szCs w:val="20"/>
        </w:rPr>
        <w:t>0</w:t>
      </w:r>
      <w:r w:rsidRPr="005215AE">
        <w:rPr>
          <w:rFonts w:ascii="Arial" w:hAnsi="Arial" w:cs="Arial"/>
          <w:color w:val="333333"/>
          <w:sz w:val="20"/>
          <w:szCs w:val="20"/>
        </w:rPr>
        <w:t xml:space="preserve">; </w:t>
      </w:r>
      <w:r w:rsidR="006A51A3">
        <w:rPr>
          <w:rFonts w:ascii="Arial" w:hAnsi="Arial" w:cs="Arial"/>
          <w:color w:val="333333"/>
          <w:sz w:val="20"/>
          <w:szCs w:val="20"/>
        </w:rPr>
        <w:t xml:space="preserve">s_Heun </w:t>
      </w:r>
      <w:r w:rsidRPr="005215AE">
        <w:rPr>
          <w:rFonts w:ascii="Arial" w:hAnsi="Arial" w:cs="Arial"/>
          <w:color w:val="333333"/>
          <w:sz w:val="20"/>
          <w:szCs w:val="20"/>
        </w:rPr>
        <w:t xml:space="preserve">= </w:t>
      </w:r>
      <w:r w:rsidRPr="005215AE">
        <w:rPr>
          <w:rFonts w:ascii="Arial" w:hAnsi="Arial" w:cs="Arial"/>
          <w:color w:val="008080"/>
          <w:sz w:val="20"/>
          <w:szCs w:val="20"/>
        </w:rPr>
        <w:t>0</w:t>
      </w:r>
      <w:r w:rsidRPr="005215AE">
        <w:rPr>
          <w:rFonts w:ascii="Arial" w:hAnsi="Arial" w:cs="Arial"/>
          <w:color w:val="333333"/>
          <w:sz w:val="20"/>
          <w:szCs w:val="20"/>
        </w:rPr>
        <w:t xml:space="preserve">; </w:t>
      </w:r>
      <w:r w:rsidR="006A51A3">
        <w:rPr>
          <w:rFonts w:ascii="Arial" w:hAnsi="Arial" w:cs="Arial"/>
          <w:color w:val="333333"/>
          <w:sz w:val="20"/>
          <w:szCs w:val="20"/>
        </w:rPr>
        <w:t>s_</w:t>
      </w:r>
      <w:r w:rsidRPr="005215AE">
        <w:rPr>
          <w:rFonts w:ascii="Arial" w:hAnsi="Arial" w:cs="Arial"/>
          <w:color w:val="333333"/>
          <w:sz w:val="20"/>
          <w:szCs w:val="20"/>
        </w:rPr>
        <w:t xml:space="preserve">RK4 = </w:t>
      </w:r>
      <w:r w:rsidRPr="005215AE">
        <w:rPr>
          <w:rFonts w:ascii="Arial" w:hAnsi="Arial" w:cs="Arial"/>
          <w:color w:val="008080"/>
          <w:sz w:val="20"/>
          <w:szCs w:val="20"/>
        </w:rPr>
        <w:t>0</w:t>
      </w:r>
      <w:r w:rsidRPr="005215AE">
        <w:rPr>
          <w:rFonts w:ascii="Arial" w:hAnsi="Arial" w:cs="Arial"/>
          <w:color w:val="333333"/>
          <w:sz w:val="20"/>
          <w:szCs w:val="20"/>
        </w:rPr>
        <w:t xml:space="preserve">;     </w:t>
      </w:r>
      <w:r w:rsidRPr="005215AE">
        <w:rPr>
          <w:rFonts w:ascii="Arial" w:hAnsi="Arial" w:cs="Arial"/>
          <w:i/>
          <w:color w:val="999988"/>
          <w:sz w:val="20"/>
          <w:szCs w:val="20"/>
        </w:rPr>
        <w:t>% Vitesses selon les 3 méthodes</w:t>
      </w:r>
      <w:r w:rsidRPr="005215AE">
        <w:rPr>
          <w:rFonts w:ascii="Arial" w:hAnsi="Arial" w:cs="Arial"/>
          <w:color w:val="333333"/>
          <w:sz w:val="20"/>
          <w:szCs w:val="20"/>
        </w:rPr>
        <w:b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Euler = </w:t>
      </w:r>
      <w:r w:rsidRPr="005215AE">
        <w:rPr>
          <w:rFonts w:ascii="Arial" w:hAnsi="Arial" w:cs="Arial"/>
          <w:color w:val="008080"/>
          <w:sz w:val="20"/>
          <w:szCs w:val="20"/>
        </w:rPr>
        <w:t>0</w:t>
      </w:r>
      <w:r w:rsidRPr="005215AE">
        <w:rPr>
          <w:rFonts w:ascii="Arial" w:hAnsi="Arial" w:cs="Arial"/>
          <w:color w:val="333333"/>
          <w:sz w:val="20"/>
          <w:szCs w:val="20"/>
        </w:rP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Heun = </w:t>
      </w:r>
      <w:r w:rsidRPr="005215AE">
        <w:rPr>
          <w:rFonts w:ascii="Arial" w:hAnsi="Arial" w:cs="Arial"/>
          <w:color w:val="008080"/>
          <w:sz w:val="20"/>
          <w:szCs w:val="20"/>
        </w:rPr>
        <w:t>0</w:t>
      </w:r>
      <w:r w:rsidRPr="005215AE">
        <w:rPr>
          <w:rFonts w:ascii="Arial" w:hAnsi="Arial" w:cs="Arial"/>
          <w:color w:val="333333"/>
          <w:sz w:val="20"/>
          <w:szCs w:val="20"/>
        </w:rP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RK4 = </w:t>
      </w:r>
      <w:r w:rsidRPr="005215AE">
        <w:rPr>
          <w:rFonts w:ascii="Arial" w:hAnsi="Arial" w:cs="Arial"/>
          <w:color w:val="008080"/>
          <w:sz w:val="20"/>
          <w:szCs w:val="20"/>
        </w:rPr>
        <w:t>0</w:t>
      </w:r>
      <w:r w:rsidRPr="005215AE">
        <w:rPr>
          <w:rFonts w:ascii="Arial" w:hAnsi="Arial" w:cs="Arial"/>
          <w:color w:val="333333"/>
          <w:sz w:val="20"/>
          <w:szCs w:val="20"/>
        </w:rPr>
        <w:t xml:space="preserve">;     </w:t>
      </w:r>
      <w:r w:rsidRPr="005215AE">
        <w:rPr>
          <w:rFonts w:ascii="Arial" w:hAnsi="Arial" w:cs="Arial"/>
          <w:i/>
          <w:color w:val="999988"/>
          <w:sz w:val="20"/>
          <w:szCs w:val="20"/>
        </w:rPr>
        <w:t>% Altitude selon les 3 méthodes</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Stockage des résultats</w:t>
      </w:r>
      <w:r w:rsidRPr="005215AE">
        <w:rPr>
          <w:rFonts w:ascii="Arial" w:hAnsi="Arial" w:cs="Arial"/>
          <w:color w:val="333333"/>
          <w:sz w:val="20"/>
          <w:szCs w:val="20"/>
        </w:rPr>
        <w:br/>
        <w:t xml:space="preserve">    time = []; </w:t>
      </w:r>
      <w:r w:rsidR="006A51A3">
        <w:rPr>
          <w:rFonts w:ascii="Arial" w:hAnsi="Arial" w:cs="Arial"/>
          <w:color w:val="333333"/>
          <w:sz w:val="20"/>
          <w:szCs w:val="20"/>
        </w:rPr>
        <w:t>speed</w:t>
      </w:r>
      <w:r w:rsidRPr="005215AE">
        <w:rPr>
          <w:rFonts w:ascii="Arial" w:hAnsi="Arial" w:cs="Arial"/>
          <w:color w:val="333333"/>
          <w:sz w:val="20"/>
          <w:szCs w:val="20"/>
        </w:rPr>
        <w:t xml:space="preserve">_Euler = []; </w:t>
      </w:r>
      <w:r w:rsidR="006A51A3">
        <w:rPr>
          <w:rFonts w:ascii="Arial" w:hAnsi="Arial" w:cs="Arial"/>
          <w:color w:val="333333"/>
          <w:sz w:val="20"/>
          <w:szCs w:val="20"/>
        </w:rPr>
        <w:t>speed</w:t>
      </w:r>
      <w:r w:rsidRPr="005215AE">
        <w:rPr>
          <w:rFonts w:ascii="Arial" w:hAnsi="Arial" w:cs="Arial"/>
          <w:color w:val="333333"/>
          <w:sz w:val="20"/>
          <w:szCs w:val="20"/>
        </w:rPr>
        <w:t xml:space="preserve">_Heun = []; </w:t>
      </w:r>
      <w:r w:rsidR="006A51A3">
        <w:rPr>
          <w:rFonts w:ascii="Arial" w:hAnsi="Arial" w:cs="Arial"/>
          <w:color w:val="333333"/>
          <w:sz w:val="20"/>
          <w:szCs w:val="20"/>
        </w:rPr>
        <w:t>speed</w:t>
      </w:r>
      <w:r w:rsidRPr="005215AE">
        <w:rPr>
          <w:rFonts w:ascii="Arial" w:hAnsi="Arial" w:cs="Arial"/>
          <w:color w:val="333333"/>
          <w:sz w:val="20"/>
          <w:szCs w:val="20"/>
        </w:rPr>
        <w:t>_RK4 = [];</w:t>
      </w:r>
      <w:r w:rsidRPr="005215AE">
        <w:rPr>
          <w:rFonts w:ascii="Arial" w:hAnsi="Arial" w:cs="Arial"/>
          <w:color w:val="333333"/>
          <w:sz w:val="20"/>
          <w:szCs w:val="20"/>
        </w:rPr>
        <w:br/>
        <w:t xml:space="preserve">    altitude_Euler = []; altitude_Heun = []; altitude_RK4 = [];</w:t>
      </w:r>
      <w:r w:rsidRPr="005215AE">
        <w:rPr>
          <w:rFonts w:ascii="Arial" w:hAnsi="Arial" w:cs="Arial"/>
          <w:color w:val="333333"/>
          <w:sz w:val="20"/>
          <w:szCs w:val="20"/>
        </w:rPr>
        <w:br/>
        <w:t xml:space="preserve">    acceleration_Euler = []; acceleration_Heun = []; acceleration_RK4 = [];</w:t>
      </w:r>
      <w:r w:rsidRPr="005215AE">
        <w:rPr>
          <w:rFonts w:ascii="Arial" w:hAnsi="Arial" w:cs="Arial"/>
          <w:color w:val="333333"/>
          <w:sz w:val="20"/>
          <w:szCs w:val="20"/>
        </w:rPr>
        <w:br/>
        <w:t xml:space="preserve">    thrust = []; gravity = []; mass = []; drag_force = [];</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Simulation jusqu'à retour à altitude 0</w:t>
      </w:r>
      <w:r w:rsidRPr="005215AE">
        <w:rPr>
          <w:rFonts w:ascii="Arial" w:hAnsi="Arial" w:cs="Arial"/>
          <w:color w:val="333333"/>
          <w:sz w:val="20"/>
          <w:szCs w:val="20"/>
        </w:rPr>
        <w:br/>
        <w:t xml:space="preserve">    </w:t>
      </w:r>
      <w:r w:rsidRPr="005215AE">
        <w:rPr>
          <w:rFonts w:ascii="Arial" w:hAnsi="Arial" w:cs="Arial"/>
          <w:b/>
          <w:color w:val="333333"/>
          <w:sz w:val="20"/>
          <w:szCs w:val="20"/>
        </w:rPr>
        <w:t>while</w:t>
      </w:r>
      <w:r w:rsidRPr="005215AE">
        <w:rPr>
          <w:rFonts w:ascii="Arial" w:hAnsi="Arial" w:cs="Arial"/>
          <w:color w:val="333333"/>
          <w:sz w:val="20"/>
          <w:szCs w:val="20"/>
        </w:rP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Euler &gt;= </w:t>
      </w:r>
      <w:r w:rsidRPr="005215AE">
        <w:rPr>
          <w:rFonts w:ascii="Arial" w:hAnsi="Arial" w:cs="Arial"/>
          <w:color w:val="008080"/>
          <w:sz w:val="20"/>
          <w:szCs w:val="20"/>
        </w:rPr>
        <w:t>0</w:t>
      </w:r>
      <w:r w:rsidRPr="005215AE">
        <w:rPr>
          <w:rFonts w:ascii="Arial" w:hAnsi="Arial" w:cs="Arial"/>
          <w:color w:val="333333"/>
          <w:sz w:val="20"/>
          <w:szCs w:val="20"/>
        </w:rPr>
        <w:br/>
        <w:t xml:space="preserve">        </w:t>
      </w:r>
      <w:r w:rsidRPr="005215AE">
        <w:rPr>
          <w:rFonts w:ascii="Arial" w:hAnsi="Arial" w:cs="Arial"/>
          <w:i/>
          <w:color w:val="999988"/>
          <w:sz w:val="20"/>
          <w:szCs w:val="20"/>
        </w:rPr>
        <w:t>% Enregistrement des données</w:t>
      </w:r>
      <w:r w:rsidRPr="005215AE">
        <w:rPr>
          <w:rFonts w:ascii="Arial" w:hAnsi="Arial" w:cs="Arial"/>
          <w:color w:val="333333"/>
          <w:sz w:val="20"/>
          <w:szCs w:val="20"/>
        </w:rPr>
        <w:br/>
        <w:t xml:space="preserve">        time = [time; t];</w:t>
      </w:r>
      <w:r w:rsidRPr="005215AE">
        <w:rPr>
          <w:rFonts w:ascii="Arial" w:hAnsi="Arial" w:cs="Arial"/>
          <w:color w:val="333333"/>
          <w:sz w:val="20"/>
          <w:szCs w:val="20"/>
        </w:rPr>
        <w:br/>
        <w:t xml:space="preserve">        </w:t>
      </w:r>
      <w:r w:rsidR="006A51A3">
        <w:rPr>
          <w:rFonts w:ascii="Arial" w:hAnsi="Arial" w:cs="Arial"/>
          <w:color w:val="333333"/>
          <w:sz w:val="20"/>
          <w:szCs w:val="20"/>
        </w:rPr>
        <w:t>speed</w:t>
      </w:r>
      <w:r w:rsidRPr="005215AE">
        <w:rPr>
          <w:rFonts w:ascii="Arial" w:hAnsi="Arial" w:cs="Arial"/>
          <w:color w:val="333333"/>
          <w:sz w:val="20"/>
          <w:szCs w:val="20"/>
        </w:rPr>
        <w:t>_Euler = [</w:t>
      </w:r>
      <w:r w:rsidR="006A51A3">
        <w:rPr>
          <w:rFonts w:ascii="Arial" w:hAnsi="Arial" w:cs="Arial"/>
          <w:color w:val="333333"/>
          <w:sz w:val="20"/>
          <w:szCs w:val="20"/>
        </w:rPr>
        <w:t>speed</w:t>
      </w:r>
      <w:r w:rsidRPr="005215AE">
        <w:rPr>
          <w:rFonts w:ascii="Arial" w:hAnsi="Arial" w:cs="Arial"/>
          <w:color w:val="333333"/>
          <w:sz w:val="20"/>
          <w:szCs w:val="20"/>
        </w:rPr>
        <w:t xml:space="preserve">_Euler; </w:t>
      </w:r>
      <w:r w:rsidR="006A51A3">
        <w:rPr>
          <w:rFonts w:ascii="Arial" w:hAnsi="Arial" w:cs="Arial"/>
          <w:color w:val="333333"/>
          <w:sz w:val="20"/>
          <w:szCs w:val="20"/>
        </w:rPr>
        <w:t>s_</w:t>
      </w:r>
      <w:r w:rsidRPr="005215AE">
        <w:rPr>
          <w:rFonts w:ascii="Arial" w:hAnsi="Arial" w:cs="Arial"/>
          <w:color w:val="333333"/>
          <w:sz w:val="20"/>
          <w:szCs w:val="20"/>
        </w:rPr>
        <w:t>Euler];</w:t>
      </w:r>
      <w:r w:rsidRPr="005215AE">
        <w:rPr>
          <w:rFonts w:ascii="Arial" w:hAnsi="Arial" w:cs="Arial"/>
          <w:color w:val="333333"/>
          <w:sz w:val="20"/>
          <w:szCs w:val="20"/>
        </w:rPr>
        <w:br/>
        <w:t xml:space="preserve">        </w:t>
      </w:r>
      <w:r w:rsidR="006A51A3">
        <w:rPr>
          <w:rFonts w:ascii="Arial" w:hAnsi="Arial" w:cs="Arial"/>
          <w:color w:val="333333"/>
          <w:sz w:val="20"/>
          <w:szCs w:val="20"/>
        </w:rPr>
        <w:t>speed</w:t>
      </w:r>
      <w:r w:rsidRPr="005215AE">
        <w:rPr>
          <w:rFonts w:ascii="Arial" w:hAnsi="Arial" w:cs="Arial"/>
          <w:color w:val="333333"/>
          <w:sz w:val="20"/>
          <w:szCs w:val="20"/>
        </w:rPr>
        <w:t>_Heun = [</w:t>
      </w:r>
      <w:r w:rsidR="006A51A3">
        <w:rPr>
          <w:rFonts w:ascii="Arial" w:hAnsi="Arial" w:cs="Arial"/>
          <w:color w:val="333333"/>
          <w:sz w:val="20"/>
          <w:szCs w:val="20"/>
        </w:rPr>
        <w:t>speed</w:t>
      </w:r>
      <w:r w:rsidRPr="005215AE">
        <w:rPr>
          <w:rFonts w:ascii="Arial" w:hAnsi="Arial" w:cs="Arial"/>
          <w:color w:val="333333"/>
          <w:sz w:val="20"/>
          <w:szCs w:val="20"/>
        </w:rPr>
        <w:t xml:space="preserve">_Heun; </w:t>
      </w:r>
      <w:r w:rsidR="006A51A3">
        <w:rPr>
          <w:rFonts w:ascii="Arial" w:hAnsi="Arial" w:cs="Arial"/>
          <w:color w:val="333333"/>
          <w:sz w:val="20"/>
          <w:szCs w:val="20"/>
        </w:rPr>
        <w:t>s_</w:t>
      </w:r>
      <w:r w:rsidRPr="005215AE">
        <w:rPr>
          <w:rFonts w:ascii="Arial" w:hAnsi="Arial" w:cs="Arial"/>
          <w:color w:val="333333"/>
          <w:sz w:val="20"/>
          <w:szCs w:val="20"/>
        </w:rPr>
        <w:t>Heun];</w:t>
      </w:r>
      <w:r w:rsidRPr="005215AE">
        <w:rPr>
          <w:rFonts w:ascii="Arial" w:hAnsi="Arial" w:cs="Arial"/>
          <w:color w:val="333333"/>
          <w:sz w:val="20"/>
          <w:szCs w:val="20"/>
        </w:rPr>
        <w:br/>
        <w:t xml:space="preserve">        </w:t>
      </w:r>
      <w:r w:rsidR="006A51A3">
        <w:rPr>
          <w:rFonts w:ascii="Arial" w:hAnsi="Arial" w:cs="Arial"/>
          <w:color w:val="333333"/>
          <w:sz w:val="20"/>
          <w:szCs w:val="20"/>
        </w:rPr>
        <w:t>speed</w:t>
      </w:r>
      <w:r w:rsidRPr="005215AE">
        <w:rPr>
          <w:rFonts w:ascii="Arial" w:hAnsi="Arial" w:cs="Arial"/>
          <w:color w:val="333333"/>
          <w:sz w:val="20"/>
          <w:szCs w:val="20"/>
        </w:rPr>
        <w:t>_RK4 = [</w:t>
      </w:r>
      <w:r w:rsidR="006A51A3">
        <w:rPr>
          <w:rFonts w:ascii="Arial" w:hAnsi="Arial" w:cs="Arial"/>
          <w:color w:val="333333"/>
          <w:sz w:val="20"/>
          <w:szCs w:val="20"/>
        </w:rPr>
        <w:t>speed</w:t>
      </w:r>
      <w:r w:rsidRPr="005215AE">
        <w:rPr>
          <w:rFonts w:ascii="Arial" w:hAnsi="Arial" w:cs="Arial"/>
          <w:color w:val="333333"/>
          <w:sz w:val="20"/>
          <w:szCs w:val="20"/>
        </w:rPr>
        <w:t xml:space="preserve">_RK4; </w:t>
      </w:r>
      <w:r w:rsidR="006A51A3">
        <w:rPr>
          <w:rFonts w:ascii="Arial" w:hAnsi="Arial" w:cs="Arial"/>
          <w:color w:val="333333"/>
          <w:sz w:val="20"/>
          <w:szCs w:val="20"/>
        </w:rPr>
        <w:t>s_</w:t>
      </w:r>
      <w:r w:rsidRPr="005215AE">
        <w:rPr>
          <w:rFonts w:ascii="Arial" w:hAnsi="Arial" w:cs="Arial"/>
          <w:color w:val="333333"/>
          <w:sz w:val="20"/>
          <w:szCs w:val="20"/>
        </w:rPr>
        <w:t>RK4];</w:t>
      </w:r>
      <w:r w:rsidRPr="005215AE">
        <w:rPr>
          <w:rFonts w:ascii="Arial" w:hAnsi="Arial" w:cs="Arial"/>
          <w:color w:val="333333"/>
          <w:sz w:val="20"/>
          <w:szCs w:val="20"/>
        </w:rPr>
        <w:br/>
        <w:t xml:space="preserve">        altitude_Euler = [altitude_Euler; </w:t>
      </w:r>
      <w:r w:rsidR="006A51A3">
        <w:rPr>
          <w:rFonts w:ascii="Arial" w:hAnsi="Arial" w:cs="Arial"/>
          <w:color w:val="333333"/>
          <w:sz w:val="20"/>
          <w:szCs w:val="20"/>
        </w:rPr>
        <w:t>alt_</w:t>
      </w:r>
      <w:r w:rsidRPr="005215AE">
        <w:rPr>
          <w:rFonts w:ascii="Arial" w:hAnsi="Arial" w:cs="Arial"/>
          <w:color w:val="333333"/>
          <w:sz w:val="20"/>
          <w:szCs w:val="20"/>
        </w:rPr>
        <w:t>Euler];</w:t>
      </w:r>
      <w:r w:rsidRPr="005215AE">
        <w:rPr>
          <w:rFonts w:ascii="Arial" w:hAnsi="Arial" w:cs="Arial"/>
          <w:color w:val="333333"/>
          <w:sz w:val="20"/>
          <w:szCs w:val="20"/>
        </w:rPr>
        <w:br/>
        <w:t xml:space="preserve">        altitude_Heun = [altitude_Heun; </w:t>
      </w:r>
      <w:r w:rsidR="006A51A3">
        <w:rPr>
          <w:rFonts w:ascii="Arial" w:hAnsi="Arial" w:cs="Arial"/>
          <w:color w:val="333333"/>
          <w:sz w:val="20"/>
          <w:szCs w:val="20"/>
        </w:rPr>
        <w:t>alt_</w:t>
      </w:r>
      <w:r w:rsidRPr="005215AE">
        <w:rPr>
          <w:rFonts w:ascii="Arial" w:hAnsi="Arial" w:cs="Arial"/>
          <w:color w:val="333333"/>
          <w:sz w:val="20"/>
          <w:szCs w:val="20"/>
        </w:rPr>
        <w:t>Heun];</w:t>
      </w:r>
      <w:r w:rsidRPr="005215AE">
        <w:rPr>
          <w:rFonts w:ascii="Arial" w:hAnsi="Arial" w:cs="Arial"/>
          <w:color w:val="333333"/>
          <w:sz w:val="20"/>
          <w:szCs w:val="20"/>
        </w:rPr>
        <w:br/>
        <w:t xml:space="preserve">        altitude_RK4 = [altitude_RK4; </w:t>
      </w:r>
      <w:r w:rsidR="006A51A3">
        <w:rPr>
          <w:rFonts w:ascii="Arial" w:hAnsi="Arial" w:cs="Arial"/>
          <w:color w:val="333333"/>
          <w:sz w:val="20"/>
          <w:szCs w:val="20"/>
        </w:rPr>
        <w:t>alt_</w:t>
      </w:r>
      <w:r w:rsidRPr="005215AE">
        <w:rPr>
          <w:rFonts w:ascii="Arial" w:hAnsi="Arial" w:cs="Arial"/>
          <w:color w:val="333333"/>
          <w:sz w:val="20"/>
          <w:szCs w:val="20"/>
        </w:rPr>
        <w:t>RK4];</w:t>
      </w:r>
      <w:r w:rsidRPr="005215AE">
        <w:rPr>
          <w:rFonts w:ascii="Arial" w:hAnsi="Arial" w:cs="Arial"/>
          <w:color w:val="333333"/>
          <w:sz w:val="20"/>
          <w:szCs w:val="20"/>
        </w:rPr>
        <w:br/>
        <w:t xml:space="preserve">        gravity = [gravity; g];</w:t>
      </w:r>
      <w:r w:rsidRPr="005215AE">
        <w:rPr>
          <w:rFonts w:ascii="Arial" w:hAnsi="Arial" w:cs="Arial"/>
          <w:color w:val="333333"/>
          <w:sz w:val="20"/>
          <w:szCs w:val="20"/>
        </w:rPr>
        <w:br/>
        <w:t xml:space="preserve">        mass = [mass; m];</w:t>
      </w:r>
      <w:r w:rsidRPr="005215AE">
        <w:rPr>
          <w:rFonts w:ascii="Arial" w:hAnsi="Arial" w:cs="Arial"/>
          <w:color w:val="333333"/>
          <w:sz w:val="20"/>
          <w:szCs w:val="20"/>
        </w:rPr>
        <w:br/>
        <w:t xml:space="preserve">        thrust = [thrust; (t &lt; </w:t>
      </w:r>
      <w:r w:rsidRPr="005215AE">
        <w:rPr>
          <w:rFonts w:ascii="Arial" w:hAnsi="Arial" w:cs="Arial"/>
          <w:color w:val="008080"/>
          <w:sz w:val="20"/>
          <w:szCs w:val="20"/>
        </w:rPr>
        <w:t>50</w:t>
      </w:r>
      <w:r w:rsidRPr="005215AE">
        <w:rPr>
          <w:rFonts w:ascii="Arial" w:hAnsi="Arial" w:cs="Arial"/>
          <w:color w:val="333333"/>
          <w:sz w:val="20"/>
          <w:szCs w:val="20"/>
        </w:rPr>
        <w:t>) * F];</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Calcul de la traînée pour chaque méthode</w:t>
      </w:r>
      <w:r w:rsidRPr="005215AE">
        <w:rPr>
          <w:rFonts w:ascii="Arial" w:hAnsi="Arial" w:cs="Arial"/>
          <w:color w:val="333333"/>
          <w:sz w:val="20"/>
          <w:szCs w:val="20"/>
        </w:rPr>
        <w:br/>
        <w:t xml:space="preserve">        drag_Euler = </w:t>
      </w:r>
      <w:r w:rsidRPr="005215AE">
        <w:rPr>
          <w:rFonts w:ascii="Arial" w:hAnsi="Arial" w:cs="Arial"/>
          <w:color w:val="008080"/>
          <w:sz w:val="20"/>
          <w:szCs w:val="20"/>
        </w:rPr>
        <w:t>0.5</w:t>
      </w:r>
      <w:r w:rsidRPr="005215AE">
        <w:rPr>
          <w:rFonts w:ascii="Arial" w:hAnsi="Arial" w:cs="Arial"/>
          <w:color w:val="333333"/>
          <w:sz w:val="20"/>
          <w:szCs w:val="20"/>
        </w:rPr>
        <w:t xml:space="preserve"> * Cd * rho * A * </w:t>
      </w:r>
      <w:r w:rsidR="006A51A3">
        <w:rPr>
          <w:rFonts w:ascii="Arial" w:hAnsi="Arial" w:cs="Arial"/>
          <w:color w:val="333333"/>
          <w:sz w:val="20"/>
          <w:szCs w:val="20"/>
        </w:rPr>
        <w:t>s_</w:t>
      </w:r>
      <w:r w:rsidRPr="005215AE">
        <w:rPr>
          <w:rFonts w:ascii="Arial" w:hAnsi="Arial" w:cs="Arial"/>
          <w:color w:val="333333"/>
          <w:sz w:val="20"/>
          <w:szCs w:val="20"/>
        </w:rPr>
        <w:t>Euler^</w:t>
      </w:r>
      <w:r w:rsidRPr="005215AE">
        <w:rPr>
          <w:rFonts w:ascii="Arial" w:hAnsi="Arial" w:cs="Arial"/>
          <w:color w:val="008080"/>
          <w:sz w:val="20"/>
          <w:szCs w:val="20"/>
        </w:rPr>
        <w:t>2</w:t>
      </w:r>
      <w:r w:rsidRPr="005215AE">
        <w:rPr>
          <w:rFonts w:ascii="Arial" w:hAnsi="Arial" w:cs="Arial"/>
          <w:color w:val="333333"/>
          <w:sz w:val="20"/>
          <w:szCs w:val="20"/>
        </w:rPr>
        <w:t xml:space="preserve"> * </w:t>
      </w:r>
      <w:r w:rsidRPr="005215AE">
        <w:rPr>
          <w:rFonts w:ascii="Arial" w:hAnsi="Arial" w:cs="Arial"/>
          <w:color w:val="0086B3"/>
          <w:sz w:val="20"/>
          <w:szCs w:val="20"/>
        </w:rPr>
        <w:t>sign</w:t>
      </w:r>
      <w:r w:rsidRPr="005215AE">
        <w:rPr>
          <w:rFonts w:ascii="Arial" w:hAnsi="Arial" w:cs="Arial"/>
          <w:color w:val="333333"/>
          <w:sz w:val="20"/>
          <w:szCs w:val="20"/>
        </w:rPr>
        <w:t>(</w:t>
      </w:r>
      <w:r w:rsidR="006A51A3">
        <w:rPr>
          <w:rFonts w:ascii="Arial" w:hAnsi="Arial" w:cs="Arial"/>
          <w:color w:val="333333"/>
          <w:sz w:val="20"/>
          <w:szCs w:val="20"/>
        </w:rPr>
        <w:t>s_</w:t>
      </w:r>
      <w:r w:rsidRPr="005215AE">
        <w:rPr>
          <w:rFonts w:ascii="Arial" w:hAnsi="Arial" w:cs="Arial"/>
          <w:color w:val="333333"/>
          <w:sz w:val="20"/>
          <w:szCs w:val="20"/>
        </w:rPr>
        <w:t>Euler);</w:t>
      </w:r>
      <w:r w:rsidRPr="005215AE">
        <w:rPr>
          <w:rFonts w:ascii="Arial" w:hAnsi="Arial" w:cs="Arial"/>
          <w:color w:val="333333"/>
          <w:sz w:val="20"/>
          <w:szCs w:val="20"/>
        </w:rPr>
        <w:br/>
        <w:t xml:space="preserve">        drag_Heun = </w:t>
      </w:r>
      <w:r w:rsidRPr="005215AE">
        <w:rPr>
          <w:rFonts w:ascii="Arial" w:hAnsi="Arial" w:cs="Arial"/>
          <w:color w:val="008080"/>
          <w:sz w:val="20"/>
          <w:szCs w:val="20"/>
        </w:rPr>
        <w:t>0.5</w:t>
      </w:r>
      <w:r w:rsidRPr="005215AE">
        <w:rPr>
          <w:rFonts w:ascii="Arial" w:hAnsi="Arial" w:cs="Arial"/>
          <w:color w:val="333333"/>
          <w:sz w:val="20"/>
          <w:szCs w:val="20"/>
        </w:rPr>
        <w:t xml:space="preserve"> * Cd * rho * A * </w:t>
      </w:r>
      <w:r w:rsidR="006A51A3">
        <w:rPr>
          <w:rFonts w:ascii="Arial" w:hAnsi="Arial" w:cs="Arial"/>
          <w:color w:val="333333"/>
          <w:sz w:val="20"/>
          <w:szCs w:val="20"/>
        </w:rPr>
        <w:t>s_</w:t>
      </w:r>
      <w:r w:rsidRPr="005215AE">
        <w:rPr>
          <w:rFonts w:ascii="Arial" w:hAnsi="Arial" w:cs="Arial"/>
          <w:color w:val="333333"/>
          <w:sz w:val="20"/>
          <w:szCs w:val="20"/>
        </w:rPr>
        <w:t>Heun^</w:t>
      </w:r>
      <w:r w:rsidRPr="005215AE">
        <w:rPr>
          <w:rFonts w:ascii="Arial" w:hAnsi="Arial" w:cs="Arial"/>
          <w:color w:val="008080"/>
          <w:sz w:val="20"/>
          <w:szCs w:val="20"/>
        </w:rPr>
        <w:t>2</w:t>
      </w:r>
      <w:r w:rsidRPr="005215AE">
        <w:rPr>
          <w:rFonts w:ascii="Arial" w:hAnsi="Arial" w:cs="Arial"/>
          <w:color w:val="333333"/>
          <w:sz w:val="20"/>
          <w:szCs w:val="20"/>
        </w:rPr>
        <w:t xml:space="preserve"> * </w:t>
      </w:r>
      <w:r w:rsidRPr="005215AE">
        <w:rPr>
          <w:rFonts w:ascii="Arial" w:hAnsi="Arial" w:cs="Arial"/>
          <w:color w:val="0086B3"/>
          <w:sz w:val="20"/>
          <w:szCs w:val="20"/>
        </w:rPr>
        <w:t>sign</w:t>
      </w:r>
      <w:r w:rsidRPr="005215AE">
        <w:rPr>
          <w:rFonts w:ascii="Arial" w:hAnsi="Arial" w:cs="Arial"/>
          <w:color w:val="333333"/>
          <w:sz w:val="20"/>
          <w:szCs w:val="20"/>
        </w:rPr>
        <w:t>(</w:t>
      </w:r>
      <w:r w:rsidR="006A51A3">
        <w:rPr>
          <w:rFonts w:ascii="Arial" w:hAnsi="Arial" w:cs="Arial"/>
          <w:color w:val="333333"/>
          <w:sz w:val="20"/>
          <w:szCs w:val="20"/>
        </w:rPr>
        <w:t>s_</w:t>
      </w:r>
      <w:r w:rsidRPr="005215AE">
        <w:rPr>
          <w:rFonts w:ascii="Arial" w:hAnsi="Arial" w:cs="Arial"/>
          <w:color w:val="333333"/>
          <w:sz w:val="20"/>
          <w:szCs w:val="20"/>
        </w:rPr>
        <w:t>Heun);</w:t>
      </w:r>
      <w:r w:rsidRPr="005215AE">
        <w:rPr>
          <w:rFonts w:ascii="Arial" w:hAnsi="Arial" w:cs="Arial"/>
          <w:color w:val="333333"/>
          <w:sz w:val="20"/>
          <w:szCs w:val="20"/>
        </w:rPr>
        <w:br/>
        <w:t xml:space="preserve">        drag_RK4 = </w:t>
      </w:r>
      <w:r w:rsidRPr="005215AE">
        <w:rPr>
          <w:rFonts w:ascii="Arial" w:hAnsi="Arial" w:cs="Arial"/>
          <w:color w:val="008080"/>
          <w:sz w:val="20"/>
          <w:szCs w:val="20"/>
        </w:rPr>
        <w:t>0.5</w:t>
      </w:r>
      <w:r w:rsidRPr="005215AE">
        <w:rPr>
          <w:rFonts w:ascii="Arial" w:hAnsi="Arial" w:cs="Arial"/>
          <w:color w:val="333333"/>
          <w:sz w:val="20"/>
          <w:szCs w:val="20"/>
        </w:rPr>
        <w:t xml:space="preserve"> * Cd * rho * A * </w:t>
      </w:r>
      <w:r w:rsidR="006A51A3">
        <w:rPr>
          <w:rFonts w:ascii="Arial" w:hAnsi="Arial" w:cs="Arial"/>
          <w:color w:val="333333"/>
          <w:sz w:val="20"/>
          <w:szCs w:val="20"/>
        </w:rPr>
        <w:t>s_</w:t>
      </w:r>
      <w:r w:rsidRPr="005215AE">
        <w:rPr>
          <w:rFonts w:ascii="Arial" w:hAnsi="Arial" w:cs="Arial"/>
          <w:color w:val="333333"/>
          <w:sz w:val="20"/>
          <w:szCs w:val="20"/>
        </w:rPr>
        <w:t>RK4^</w:t>
      </w:r>
      <w:r w:rsidRPr="005215AE">
        <w:rPr>
          <w:rFonts w:ascii="Arial" w:hAnsi="Arial" w:cs="Arial"/>
          <w:color w:val="008080"/>
          <w:sz w:val="20"/>
          <w:szCs w:val="20"/>
        </w:rPr>
        <w:t>2</w:t>
      </w:r>
      <w:r w:rsidRPr="005215AE">
        <w:rPr>
          <w:rFonts w:ascii="Arial" w:hAnsi="Arial" w:cs="Arial"/>
          <w:color w:val="333333"/>
          <w:sz w:val="20"/>
          <w:szCs w:val="20"/>
        </w:rPr>
        <w:t xml:space="preserve"> * </w:t>
      </w:r>
      <w:r w:rsidRPr="005215AE">
        <w:rPr>
          <w:rFonts w:ascii="Arial" w:hAnsi="Arial" w:cs="Arial"/>
          <w:color w:val="0086B3"/>
          <w:sz w:val="20"/>
          <w:szCs w:val="20"/>
        </w:rPr>
        <w:t>sign</w:t>
      </w:r>
      <w:r w:rsidRPr="005215AE">
        <w:rPr>
          <w:rFonts w:ascii="Arial" w:hAnsi="Arial" w:cs="Arial"/>
          <w:color w:val="333333"/>
          <w:sz w:val="20"/>
          <w:szCs w:val="20"/>
        </w:rPr>
        <w:t>(</w:t>
      </w:r>
      <w:r w:rsidR="006A51A3">
        <w:rPr>
          <w:rFonts w:ascii="Arial" w:hAnsi="Arial" w:cs="Arial"/>
          <w:color w:val="333333"/>
          <w:sz w:val="20"/>
          <w:szCs w:val="20"/>
        </w:rPr>
        <w:t>s_</w:t>
      </w:r>
      <w:r w:rsidRPr="005215AE">
        <w:rPr>
          <w:rFonts w:ascii="Arial" w:hAnsi="Arial" w:cs="Arial"/>
          <w:color w:val="333333"/>
          <w:sz w:val="20"/>
          <w:szCs w:val="20"/>
        </w:rPr>
        <w:t>RK4);</w:t>
      </w:r>
      <w:r w:rsidRPr="005215AE">
        <w:rPr>
          <w:rFonts w:ascii="Arial" w:hAnsi="Arial" w:cs="Arial"/>
          <w:color w:val="333333"/>
          <w:sz w:val="20"/>
          <w:szCs w:val="20"/>
        </w:rPr>
        <w:br/>
        <w:t xml:space="preserve">        drag_force = [drag_force; drag_Euler]; </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Calcul des accélérations pour chaque méthode</w:t>
      </w:r>
      <w:r w:rsidRPr="005215AE">
        <w:rPr>
          <w:rFonts w:ascii="Arial" w:hAnsi="Arial" w:cs="Arial"/>
          <w:color w:val="333333"/>
          <w:sz w:val="20"/>
          <w:szCs w:val="20"/>
        </w:rPr>
        <w:br/>
        <w:t xml:space="preserve">        acc_Euler = ((t &lt; </w:t>
      </w:r>
      <w:r w:rsidRPr="005215AE">
        <w:rPr>
          <w:rFonts w:ascii="Arial" w:hAnsi="Arial" w:cs="Arial"/>
          <w:color w:val="008080"/>
          <w:sz w:val="20"/>
          <w:szCs w:val="20"/>
        </w:rPr>
        <w:t>50</w:t>
      </w:r>
      <w:r w:rsidRPr="005215AE">
        <w:rPr>
          <w:rFonts w:ascii="Arial" w:hAnsi="Arial" w:cs="Arial"/>
          <w:color w:val="333333"/>
          <w:sz w:val="20"/>
          <w:szCs w:val="20"/>
        </w:rPr>
        <w:t>) * F - m * g - drag_Euler) / m;</w:t>
      </w:r>
      <w:r w:rsidRPr="005215AE">
        <w:rPr>
          <w:rFonts w:ascii="Arial" w:hAnsi="Arial" w:cs="Arial"/>
          <w:color w:val="333333"/>
          <w:sz w:val="20"/>
          <w:szCs w:val="20"/>
        </w:rPr>
        <w:br/>
        <w:t xml:space="preserve">        acc_Heun = ((t &lt; </w:t>
      </w:r>
      <w:r w:rsidRPr="005215AE">
        <w:rPr>
          <w:rFonts w:ascii="Arial" w:hAnsi="Arial" w:cs="Arial"/>
          <w:color w:val="008080"/>
          <w:sz w:val="20"/>
          <w:szCs w:val="20"/>
        </w:rPr>
        <w:t>50</w:t>
      </w:r>
      <w:r w:rsidRPr="005215AE">
        <w:rPr>
          <w:rFonts w:ascii="Arial" w:hAnsi="Arial" w:cs="Arial"/>
          <w:color w:val="333333"/>
          <w:sz w:val="20"/>
          <w:szCs w:val="20"/>
        </w:rPr>
        <w:t>) * F - m * g - drag_Heun) / m;</w:t>
      </w:r>
      <w:r w:rsidRPr="005215AE">
        <w:rPr>
          <w:rFonts w:ascii="Arial" w:hAnsi="Arial" w:cs="Arial"/>
          <w:color w:val="333333"/>
          <w:sz w:val="20"/>
          <w:szCs w:val="20"/>
        </w:rPr>
        <w:br/>
        <w:t xml:space="preserve">        acc_RK4 = ((t &lt; </w:t>
      </w:r>
      <w:r w:rsidRPr="005215AE">
        <w:rPr>
          <w:rFonts w:ascii="Arial" w:hAnsi="Arial" w:cs="Arial"/>
          <w:color w:val="008080"/>
          <w:sz w:val="20"/>
          <w:szCs w:val="20"/>
        </w:rPr>
        <w:t>50</w:t>
      </w:r>
      <w:r w:rsidRPr="005215AE">
        <w:rPr>
          <w:rFonts w:ascii="Arial" w:hAnsi="Arial" w:cs="Arial"/>
          <w:color w:val="333333"/>
          <w:sz w:val="20"/>
          <w:szCs w:val="20"/>
        </w:rPr>
        <w:t>) * F - m * g - drag_RK4) / m;</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acceleration_Euler = [acceleration_Euler; acc_Euler];</w:t>
      </w:r>
      <w:r w:rsidRPr="005215AE">
        <w:rPr>
          <w:rFonts w:ascii="Arial" w:hAnsi="Arial" w:cs="Arial"/>
          <w:color w:val="333333"/>
          <w:sz w:val="20"/>
          <w:szCs w:val="20"/>
        </w:rPr>
        <w:br/>
        <w:t xml:space="preserve">        acceleration_Heun = [acceleration_Heun; acc_Heun];</w:t>
      </w:r>
      <w:r w:rsidRPr="005215AE">
        <w:rPr>
          <w:rFonts w:ascii="Arial" w:hAnsi="Arial" w:cs="Arial"/>
          <w:color w:val="333333"/>
          <w:sz w:val="20"/>
          <w:szCs w:val="20"/>
        </w:rPr>
        <w:br/>
        <w:t xml:space="preserve">        acceleration_RK4 = [acceleration_RK4; acc_RK4];</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Intégration par méthode d'Euler</w:t>
      </w:r>
      <w:r w:rsidRPr="005215AE">
        <w:rPr>
          <w:rFonts w:ascii="Arial" w:hAnsi="Arial" w:cs="Arial"/>
          <w:color w:val="333333"/>
          <w:sz w:val="20"/>
          <w:szCs w:val="20"/>
        </w:rPr>
        <w:br/>
        <w:t xml:space="preserve">        </w:t>
      </w:r>
      <w:r w:rsidR="006A51A3">
        <w:rPr>
          <w:rFonts w:ascii="Arial" w:hAnsi="Arial" w:cs="Arial"/>
          <w:color w:val="333333"/>
          <w:sz w:val="20"/>
          <w:szCs w:val="20"/>
        </w:rPr>
        <w:t xml:space="preserve">s_Euler </w:t>
      </w:r>
      <w:r w:rsidRPr="005215AE">
        <w:rPr>
          <w:rFonts w:ascii="Arial" w:hAnsi="Arial" w:cs="Arial"/>
          <w:color w:val="333333"/>
          <w:sz w:val="20"/>
          <w:szCs w:val="20"/>
        </w:rPr>
        <w:t xml:space="preserve">= </w:t>
      </w:r>
      <w:r w:rsidR="006A51A3">
        <w:rPr>
          <w:rFonts w:ascii="Arial" w:hAnsi="Arial" w:cs="Arial"/>
          <w:color w:val="333333"/>
          <w:sz w:val="20"/>
          <w:szCs w:val="20"/>
        </w:rPr>
        <w:t xml:space="preserve">s_Euler </w:t>
      </w:r>
      <w:r w:rsidRPr="005215AE">
        <w:rPr>
          <w:rFonts w:ascii="Arial" w:hAnsi="Arial" w:cs="Arial"/>
          <w:color w:val="333333"/>
          <w:sz w:val="20"/>
          <w:szCs w:val="20"/>
        </w:rPr>
        <w:t>+ dt * acc_Euler;</w:t>
      </w:r>
      <w:r w:rsidRPr="005215AE">
        <w:rPr>
          <w:rFonts w:ascii="Arial" w:hAnsi="Arial" w:cs="Arial"/>
          <w:color w:val="333333"/>
          <w:sz w:val="20"/>
          <w:szCs w:val="20"/>
        </w:rPr>
        <w:b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Euler = </w:t>
      </w:r>
      <w:r w:rsidR="006A51A3">
        <w:rPr>
          <w:rFonts w:ascii="Arial" w:hAnsi="Arial" w:cs="Arial"/>
          <w:color w:val="333333"/>
          <w:sz w:val="20"/>
          <w:szCs w:val="20"/>
        </w:rPr>
        <w:t>alt_</w:t>
      </w:r>
      <w:r w:rsidRPr="005215AE">
        <w:rPr>
          <w:rFonts w:ascii="Arial" w:hAnsi="Arial" w:cs="Arial"/>
          <w:color w:val="333333"/>
          <w:sz w:val="20"/>
          <w:szCs w:val="20"/>
        </w:rPr>
        <w:t xml:space="preserve">Euler + dt * </w:t>
      </w:r>
      <w:r w:rsidR="006A51A3">
        <w:rPr>
          <w:rFonts w:ascii="Arial" w:hAnsi="Arial" w:cs="Arial"/>
          <w:color w:val="333333"/>
          <w:sz w:val="20"/>
          <w:szCs w:val="20"/>
        </w:rPr>
        <w:t>s_</w:t>
      </w:r>
      <w:r w:rsidRPr="005215AE">
        <w:rPr>
          <w:rFonts w:ascii="Arial" w:hAnsi="Arial" w:cs="Arial"/>
          <w:color w:val="333333"/>
          <w:sz w:val="20"/>
          <w:szCs w:val="20"/>
        </w:rPr>
        <w:t>Euler;</w:t>
      </w:r>
      <w:r w:rsidRPr="005215AE">
        <w:rPr>
          <w:rFonts w:ascii="Arial" w:hAnsi="Arial" w:cs="Arial"/>
          <w:color w:val="333333"/>
          <w:sz w:val="20"/>
          <w:szCs w:val="20"/>
        </w:rPr>
        <w:br/>
        <w:t xml:space="preserve">        </w:t>
      </w:r>
      <w:r w:rsidRPr="005215AE">
        <w:rPr>
          <w:rFonts w:ascii="Arial" w:hAnsi="Arial" w:cs="Arial"/>
          <w:color w:val="333333"/>
          <w:sz w:val="20"/>
          <w:szCs w:val="20"/>
        </w:rPr>
        <w:br/>
      </w:r>
      <w:r w:rsidRPr="005215AE">
        <w:rPr>
          <w:rFonts w:ascii="Arial" w:hAnsi="Arial" w:cs="Arial"/>
          <w:color w:val="333333"/>
          <w:sz w:val="20"/>
          <w:szCs w:val="20"/>
        </w:rPr>
        <w:lastRenderedPageBreak/>
        <w:t xml:space="preserve">        </w:t>
      </w:r>
      <w:r w:rsidRPr="005215AE">
        <w:rPr>
          <w:rFonts w:ascii="Arial" w:hAnsi="Arial" w:cs="Arial"/>
          <w:i/>
          <w:color w:val="999988"/>
          <w:sz w:val="20"/>
          <w:szCs w:val="20"/>
        </w:rPr>
        <w:t>% Intégration par méthode de Heun</w:t>
      </w:r>
      <w:r w:rsidRPr="005215AE">
        <w:rPr>
          <w:rFonts w:ascii="Arial" w:hAnsi="Arial" w:cs="Arial"/>
          <w:color w:val="333333"/>
          <w:sz w:val="20"/>
          <w:szCs w:val="20"/>
        </w:rPr>
        <w:br/>
        <w:t xml:space="preserve">        </w:t>
      </w:r>
      <w:r w:rsidR="006A51A3">
        <w:rPr>
          <w:rFonts w:ascii="Arial" w:hAnsi="Arial" w:cs="Arial"/>
          <w:color w:val="333333"/>
          <w:sz w:val="20"/>
          <w:szCs w:val="20"/>
        </w:rPr>
        <w:t xml:space="preserve">s_pred </w:t>
      </w:r>
      <w:r w:rsidRPr="005215AE">
        <w:rPr>
          <w:rFonts w:ascii="Arial" w:hAnsi="Arial" w:cs="Arial"/>
          <w:color w:val="333333"/>
          <w:sz w:val="20"/>
          <w:szCs w:val="20"/>
        </w:rPr>
        <w:t xml:space="preserve">= </w:t>
      </w:r>
      <w:r w:rsidR="006A51A3">
        <w:rPr>
          <w:rFonts w:ascii="Arial" w:hAnsi="Arial" w:cs="Arial"/>
          <w:color w:val="333333"/>
          <w:sz w:val="20"/>
          <w:szCs w:val="20"/>
        </w:rPr>
        <w:t xml:space="preserve">s_Heun </w:t>
      </w:r>
      <w:r w:rsidRPr="005215AE">
        <w:rPr>
          <w:rFonts w:ascii="Arial" w:hAnsi="Arial" w:cs="Arial"/>
          <w:color w:val="333333"/>
          <w:sz w:val="20"/>
          <w:szCs w:val="20"/>
        </w:rPr>
        <w:t>+ dt * acc_Heun;</w:t>
      </w:r>
      <w:r w:rsidRPr="005215AE">
        <w:rPr>
          <w:rFonts w:ascii="Arial" w:hAnsi="Arial" w:cs="Arial"/>
          <w:color w:val="333333"/>
          <w:sz w:val="20"/>
          <w:szCs w:val="20"/>
        </w:rPr>
        <w:br/>
        <w:t xml:space="preserve">        acc_pred = ((t + dt &lt; </w:t>
      </w:r>
      <w:r w:rsidRPr="005215AE">
        <w:rPr>
          <w:rFonts w:ascii="Arial" w:hAnsi="Arial" w:cs="Arial"/>
          <w:color w:val="008080"/>
          <w:sz w:val="20"/>
          <w:szCs w:val="20"/>
        </w:rPr>
        <w:t>50</w:t>
      </w:r>
      <w:r w:rsidRPr="005215AE">
        <w:rPr>
          <w:rFonts w:ascii="Arial" w:hAnsi="Arial" w:cs="Arial"/>
          <w:color w:val="333333"/>
          <w:sz w:val="20"/>
          <w:szCs w:val="20"/>
        </w:rPr>
        <w:t>) * F - m * g - drag_Heun) / m;</w:t>
      </w:r>
      <w:r w:rsidRPr="005215AE">
        <w:rPr>
          <w:rFonts w:ascii="Arial" w:hAnsi="Arial" w:cs="Arial"/>
          <w:color w:val="333333"/>
          <w:sz w:val="20"/>
          <w:szCs w:val="20"/>
        </w:rPr>
        <w:br/>
        <w:t xml:space="preserve">        </w:t>
      </w:r>
      <w:r w:rsidR="006A51A3">
        <w:rPr>
          <w:rFonts w:ascii="Arial" w:hAnsi="Arial" w:cs="Arial"/>
          <w:color w:val="333333"/>
          <w:sz w:val="20"/>
          <w:szCs w:val="20"/>
        </w:rPr>
        <w:t xml:space="preserve">s_Heun </w:t>
      </w:r>
      <w:r w:rsidRPr="005215AE">
        <w:rPr>
          <w:rFonts w:ascii="Arial" w:hAnsi="Arial" w:cs="Arial"/>
          <w:color w:val="333333"/>
          <w:sz w:val="20"/>
          <w:szCs w:val="20"/>
        </w:rPr>
        <w:t xml:space="preserve">= </w:t>
      </w:r>
      <w:r w:rsidR="006A51A3">
        <w:rPr>
          <w:rFonts w:ascii="Arial" w:hAnsi="Arial" w:cs="Arial"/>
          <w:color w:val="333333"/>
          <w:sz w:val="20"/>
          <w:szCs w:val="20"/>
        </w:rPr>
        <w:t xml:space="preserve">s_Heun </w:t>
      </w:r>
      <w:r w:rsidRPr="005215AE">
        <w:rPr>
          <w:rFonts w:ascii="Arial" w:hAnsi="Arial" w:cs="Arial"/>
          <w:color w:val="333333"/>
          <w:sz w:val="20"/>
          <w:szCs w:val="20"/>
        </w:rPr>
        <w:t>+ (dt/</w:t>
      </w:r>
      <w:r w:rsidRPr="005215AE">
        <w:rPr>
          <w:rFonts w:ascii="Arial" w:hAnsi="Arial" w:cs="Arial"/>
          <w:color w:val="008080"/>
          <w:sz w:val="20"/>
          <w:szCs w:val="20"/>
        </w:rPr>
        <w:t>2</w:t>
      </w:r>
      <w:r w:rsidRPr="005215AE">
        <w:rPr>
          <w:rFonts w:ascii="Arial" w:hAnsi="Arial" w:cs="Arial"/>
          <w:color w:val="333333"/>
          <w:sz w:val="20"/>
          <w:szCs w:val="20"/>
        </w:rPr>
        <w:t>) * (acc_Heun + acc_pred);</w:t>
      </w:r>
      <w:r w:rsidRPr="005215AE">
        <w:rPr>
          <w:rFonts w:ascii="Arial" w:hAnsi="Arial" w:cs="Arial"/>
          <w:color w:val="333333"/>
          <w:sz w:val="20"/>
          <w:szCs w:val="20"/>
        </w:rPr>
        <w:b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Heun = </w:t>
      </w:r>
      <w:r w:rsidR="006A51A3">
        <w:rPr>
          <w:rFonts w:ascii="Arial" w:hAnsi="Arial" w:cs="Arial"/>
          <w:color w:val="333333"/>
          <w:sz w:val="20"/>
          <w:szCs w:val="20"/>
        </w:rPr>
        <w:t>alt_</w:t>
      </w:r>
      <w:r w:rsidRPr="005215AE">
        <w:rPr>
          <w:rFonts w:ascii="Arial" w:hAnsi="Arial" w:cs="Arial"/>
          <w:color w:val="333333"/>
          <w:sz w:val="20"/>
          <w:szCs w:val="20"/>
        </w:rPr>
        <w:t>Heun + (dt/</w:t>
      </w:r>
      <w:r w:rsidRPr="005215AE">
        <w:rPr>
          <w:rFonts w:ascii="Arial" w:hAnsi="Arial" w:cs="Arial"/>
          <w:color w:val="008080"/>
          <w:sz w:val="20"/>
          <w:szCs w:val="20"/>
        </w:rPr>
        <w:t>2</w:t>
      </w:r>
      <w:r w:rsidRPr="005215AE">
        <w:rPr>
          <w:rFonts w:ascii="Arial" w:hAnsi="Arial" w:cs="Arial"/>
          <w:color w:val="333333"/>
          <w:sz w:val="20"/>
          <w:szCs w:val="20"/>
        </w:rPr>
        <w:t>) * (</w:t>
      </w:r>
      <w:r w:rsidR="006A51A3">
        <w:rPr>
          <w:rFonts w:ascii="Arial" w:hAnsi="Arial" w:cs="Arial"/>
          <w:color w:val="333333"/>
          <w:sz w:val="20"/>
          <w:szCs w:val="20"/>
        </w:rPr>
        <w:t xml:space="preserve">s_Heun </w:t>
      </w:r>
      <w:r w:rsidRPr="005215AE">
        <w:rPr>
          <w:rFonts w:ascii="Arial" w:hAnsi="Arial" w:cs="Arial"/>
          <w:color w:val="333333"/>
          <w:sz w:val="20"/>
          <w:szCs w:val="20"/>
        </w:rPr>
        <w:t xml:space="preserve">+ </w:t>
      </w:r>
      <w:r w:rsidR="006A51A3">
        <w:rPr>
          <w:rFonts w:ascii="Arial" w:hAnsi="Arial" w:cs="Arial"/>
          <w:color w:val="333333"/>
          <w:sz w:val="20"/>
          <w:szCs w:val="20"/>
        </w:rPr>
        <w:t>s_</w:t>
      </w:r>
      <w:r w:rsidRPr="005215AE">
        <w:rPr>
          <w:rFonts w:ascii="Arial" w:hAnsi="Arial" w:cs="Arial"/>
          <w:color w:val="333333"/>
          <w:sz w:val="20"/>
          <w:szCs w:val="20"/>
        </w:rPr>
        <w:t>pred);</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Sauvegarde de la nouvelle accélération pour Heun après correction</w:t>
      </w:r>
      <w:r w:rsidRPr="005215AE">
        <w:rPr>
          <w:rFonts w:ascii="Arial" w:hAnsi="Arial" w:cs="Arial"/>
          <w:color w:val="333333"/>
          <w:sz w:val="20"/>
          <w:szCs w:val="20"/>
        </w:rPr>
        <w:br/>
        <w:t xml:space="preserve">        acc_Heun = ((t &lt; </w:t>
      </w:r>
      <w:r w:rsidRPr="005215AE">
        <w:rPr>
          <w:rFonts w:ascii="Arial" w:hAnsi="Arial" w:cs="Arial"/>
          <w:color w:val="008080"/>
          <w:sz w:val="20"/>
          <w:szCs w:val="20"/>
        </w:rPr>
        <w:t>50</w:t>
      </w:r>
      <w:r w:rsidRPr="005215AE">
        <w:rPr>
          <w:rFonts w:ascii="Arial" w:hAnsi="Arial" w:cs="Arial"/>
          <w:color w:val="333333"/>
          <w:sz w:val="20"/>
          <w:szCs w:val="20"/>
        </w:rPr>
        <w:t xml:space="preserve">) * F - m * g - </w:t>
      </w:r>
      <w:r w:rsidRPr="005215AE">
        <w:rPr>
          <w:rFonts w:ascii="Arial" w:hAnsi="Arial" w:cs="Arial"/>
          <w:color w:val="008080"/>
          <w:sz w:val="20"/>
          <w:szCs w:val="20"/>
        </w:rPr>
        <w:t>0.5</w:t>
      </w:r>
      <w:r w:rsidRPr="005215AE">
        <w:rPr>
          <w:rFonts w:ascii="Arial" w:hAnsi="Arial" w:cs="Arial"/>
          <w:color w:val="333333"/>
          <w:sz w:val="20"/>
          <w:szCs w:val="20"/>
        </w:rPr>
        <w:t xml:space="preserve"> * Cd * rho * A * </w:t>
      </w:r>
      <w:r w:rsidR="006A51A3">
        <w:rPr>
          <w:rFonts w:ascii="Arial" w:hAnsi="Arial" w:cs="Arial"/>
          <w:color w:val="333333"/>
          <w:sz w:val="20"/>
          <w:szCs w:val="20"/>
        </w:rPr>
        <w:t>s_</w:t>
      </w:r>
      <w:r w:rsidRPr="005215AE">
        <w:rPr>
          <w:rFonts w:ascii="Arial" w:hAnsi="Arial" w:cs="Arial"/>
          <w:color w:val="333333"/>
          <w:sz w:val="20"/>
          <w:szCs w:val="20"/>
        </w:rPr>
        <w:t>Heun^</w:t>
      </w:r>
      <w:r w:rsidRPr="005215AE">
        <w:rPr>
          <w:rFonts w:ascii="Arial" w:hAnsi="Arial" w:cs="Arial"/>
          <w:color w:val="008080"/>
          <w:sz w:val="20"/>
          <w:szCs w:val="20"/>
        </w:rPr>
        <w:t>2</w:t>
      </w:r>
      <w:r w:rsidRPr="005215AE">
        <w:rPr>
          <w:rFonts w:ascii="Arial" w:hAnsi="Arial" w:cs="Arial"/>
          <w:color w:val="333333"/>
          <w:sz w:val="20"/>
          <w:szCs w:val="20"/>
        </w:rPr>
        <w:t xml:space="preserve"> * </w:t>
      </w:r>
      <w:r w:rsidRPr="005215AE">
        <w:rPr>
          <w:rFonts w:ascii="Arial" w:hAnsi="Arial" w:cs="Arial"/>
          <w:color w:val="0086B3"/>
          <w:sz w:val="20"/>
          <w:szCs w:val="20"/>
        </w:rPr>
        <w:t>sign</w:t>
      </w:r>
      <w:r w:rsidRPr="005215AE">
        <w:rPr>
          <w:rFonts w:ascii="Arial" w:hAnsi="Arial" w:cs="Arial"/>
          <w:color w:val="333333"/>
          <w:sz w:val="20"/>
          <w:szCs w:val="20"/>
        </w:rPr>
        <w:t>(</w:t>
      </w:r>
      <w:r w:rsidR="006A51A3">
        <w:rPr>
          <w:rFonts w:ascii="Arial" w:hAnsi="Arial" w:cs="Arial"/>
          <w:color w:val="333333"/>
          <w:sz w:val="20"/>
          <w:szCs w:val="20"/>
        </w:rPr>
        <w:t>s_</w:t>
      </w:r>
      <w:r w:rsidRPr="005215AE">
        <w:rPr>
          <w:rFonts w:ascii="Arial" w:hAnsi="Arial" w:cs="Arial"/>
          <w:color w:val="333333"/>
          <w:sz w:val="20"/>
          <w:szCs w:val="20"/>
        </w:rPr>
        <w:t>Heun)) / m;</w:t>
      </w:r>
      <w:r w:rsidRPr="005215AE">
        <w:rPr>
          <w:rFonts w:ascii="Arial" w:hAnsi="Arial" w:cs="Arial"/>
          <w:color w:val="333333"/>
          <w:sz w:val="20"/>
          <w:szCs w:val="20"/>
        </w:rPr>
        <w:br/>
        <w:t xml:space="preserve">        acceleration_Heun(</w:t>
      </w:r>
      <w:r w:rsidRPr="005215AE">
        <w:rPr>
          <w:rFonts w:ascii="Arial" w:hAnsi="Arial" w:cs="Arial"/>
          <w:b/>
          <w:color w:val="333333"/>
          <w:sz w:val="20"/>
          <w:szCs w:val="20"/>
        </w:rPr>
        <w:t>end</w:t>
      </w:r>
      <w:r w:rsidRPr="005215AE">
        <w:rPr>
          <w:rFonts w:ascii="Arial" w:hAnsi="Arial" w:cs="Arial"/>
          <w:color w:val="333333"/>
          <w:sz w:val="20"/>
          <w:szCs w:val="20"/>
        </w:rPr>
        <w:t>) = acc_Heun;</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Intégration par méthode RK4</w:t>
      </w:r>
      <w:r w:rsidRPr="005215AE">
        <w:rPr>
          <w:rFonts w:ascii="Arial" w:hAnsi="Arial" w:cs="Arial"/>
          <w:color w:val="333333"/>
          <w:sz w:val="20"/>
          <w:szCs w:val="20"/>
        </w:rPr>
        <w:br/>
        <w:t xml:space="preserve">        k1_v = dt * acc_RK4;</w:t>
      </w:r>
      <w:r w:rsidRPr="005215AE">
        <w:rPr>
          <w:rFonts w:ascii="Arial" w:hAnsi="Arial" w:cs="Arial"/>
          <w:color w:val="333333"/>
          <w:sz w:val="20"/>
          <w:szCs w:val="20"/>
        </w:rPr>
        <w:br/>
        <w:t xml:space="preserve">        k2_v = dt * (((t + dt/</w:t>
      </w:r>
      <w:r w:rsidRPr="005215AE">
        <w:rPr>
          <w:rFonts w:ascii="Arial" w:hAnsi="Arial" w:cs="Arial"/>
          <w:color w:val="008080"/>
          <w:sz w:val="20"/>
          <w:szCs w:val="20"/>
        </w:rPr>
        <w:t>2</w:t>
      </w:r>
      <w:r w:rsidRPr="005215AE">
        <w:rPr>
          <w:rFonts w:ascii="Arial" w:hAnsi="Arial" w:cs="Arial"/>
          <w:color w:val="333333"/>
          <w:sz w:val="20"/>
          <w:szCs w:val="20"/>
        </w:rPr>
        <w:t xml:space="preserve"> &lt; </w:t>
      </w:r>
      <w:r w:rsidRPr="005215AE">
        <w:rPr>
          <w:rFonts w:ascii="Arial" w:hAnsi="Arial" w:cs="Arial"/>
          <w:color w:val="008080"/>
          <w:sz w:val="20"/>
          <w:szCs w:val="20"/>
        </w:rPr>
        <w:t>50</w:t>
      </w:r>
      <w:r w:rsidRPr="005215AE">
        <w:rPr>
          <w:rFonts w:ascii="Arial" w:hAnsi="Arial" w:cs="Arial"/>
          <w:color w:val="333333"/>
          <w:sz w:val="20"/>
          <w:szCs w:val="20"/>
        </w:rPr>
        <w:t>) * F - m * g - drag_RK4) / m);</w:t>
      </w:r>
      <w:r w:rsidRPr="005215AE">
        <w:rPr>
          <w:rFonts w:ascii="Arial" w:hAnsi="Arial" w:cs="Arial"/>
          <w:color w:val="333333"/>
          <w:sz w:val="20"/>
          <w:szCs w:val="20"/>
        </w:rPr>
        <w:br/>
        <w:t xml:space="preserve">        k3_v = dt * (((t + dt/</w:t>
      </w:r>
      <w:r w:rsidRPr="005215AE">
        <w:rPr>
          <w:rFonts w:ascii="Arial" w:hAnsi="Arial" w:cs="Arial"/>
          <w:color w:val="008080"/>
          <w:sz w:val="20"/>
          <w:szCs w:val="20"/>
        </w:rPr>
        <w:t>2</w:t>
      </w:r>
      <w:r w:rsidRPr="005215AE">
        <w:rPr>
          <w:rFonts w:ascii="Arial" w:hAnsi="Arial" w:cs="Arial"/>
          <w:color w:val="333333"/>
          <w:sz w:val="20"/>
          <w:szCs w:val="20"/>
        </w:rPr>
        <w:t xml:space="preserve"> &lt; </w:t>
      </w:r>
      <w:r w:rsidRPr="005215AE">
        <w:rPr>
          <w:rFonts w:ascii="Arial" w:hAnsi="Arial" w:cs="Arial"/>
          <w:color w:val="008080"/>
          <w:sz w:val="20"/>
          <w:szCs w:val="20"/>
        </w:rPr>
        <w:t>50</w:t>
      </w:r>
      <w:r w:rsidRPr="005215AE">
        <w:rPr>
          <w:rFonts w:ascii="Arial" w:hAnsi="Arial" w:cs="Arial"/>
          <w:color w:val="333333"/>
          <w:sz w:val="20"/>
          <w:szCs w:val="20"/>
        </w:rPr>
        <w:t>) * F - m * g - drag_RK4) / m);</w:t>
      </w:r>
      <w:r w:rsidRPr="005215AE">
        <w:rPr>
          <w:rFonts w:ascii="Arial" w:hAnsi="Arial" w:cs="Arial"/>
          <w:color w:val="333333"/>
          <w:sz w:val="20"/>
          <w:szCs w:val="20"/>
        </w:rPr>
        <w:br/>
        <w:t xml:space="preserve">        k4_v = dt * (((t + dt &lt; </w:t>
      </w:r>
      <w:r w:rsidRPr="005215AE">
        <w:rPr>
          <w:rFonts w:ascii="Arial" w:hAnsi="Arial" w:cs="Arial"/>
          <w:color w:val="008080"/>
          <w:sz w:val="20"/>
          <w:szCs w:val="20"/>
        </w:rPr>
        <w:t>50</w:t>
      </w:r>
      <w:r w:rsidRPr="005215AE">
        <w:rPr>
          <w:rFonts w:ascii="Arial" w:hAnsi="Arial" w:cs="Arial"/>
          <w:color w:val="333333"/>
          <w:sz w:val="20"/>
          <w:szCs w:val="20"/>
        </w:rPr>
        <w:t>) * F - m * g - drag_RK4) / m);</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006A51A3">
        <w:rPr>
          <w:rFonts w:ascii="Arial" w:hAnsi="Arial" w:cs="Arial"/>
          <w:color w:val="333333"/>
          <w:sz w:val="20"/>
          <w:szCs w:val="20"/>
        </w:rPr>
        <w:t>s_</w:t>
      </w:r>
      <w:r w:rsidRPr="005215AE">
        <w:rPr>
          <w:rFonts w:ascii="Arial" w:hAnsi="Arial" w:cs="Arial"/>
          <w:color w:val="333333"/>
          <w:sz w:val="20"/>
          <w:szCs w:val="20"/>
        </w:rPr>
        <w:t xml:space="preserve">RK4 = </w:t>
      </w:r>
      <w:r w:rsidR="006A51A3">
        <w:rPr>
          <w:rFonts w:ascii="Arial" w:hAnsi="Arial" w:cs="Arial"/>
          <w:color w:val="333333"/>
          <w:sz w:val="20"/>
          <w:szCs w:val="20"/>
        </w:rPr>
        <w:t>s_</w:t>
      </w:r>
      <w:r w:rsidRPr="005215AE">
        <w:rPr>
          <w:rFonts w:ascii="Arial" w:hAnsi="Arial" w:cs="Arial"/>
          <w:color w:val="333333"/>
          <w:sz w:val="20"/>
          <w:szCs w:val="20"/>
        </w:rPr>
        <w:t>RK4 + (</w:t>
      </w:r>
      <w:r w:rsidRPr="005215AE">
        <w:rPr>
          <w:rFonts w:ascii="Arial" w:hAnsi="Arial" w:cs="Arial"/>
          <w:color w:val="008080"/>
          <w:sz w:val="20"/>
          <w:szCs w:val="20"/>
        </w:rPr>
        <w:t>1</w:t>
      </w:r>
      <w:r w:rsidRPr="005215AE">
        <w:rPr>
          <w:rFonts w:ascii="Arial" w:hAnsi="Arial" w:cs="Arial"/>
          <w:color w:val="333333"/>
          <w:sz w:val="20"/>
          <w:szCs w:val="20"/>
        </w:rPr>
        <w:t>/</w:t>
      </w:r>
      <w:r w:rsidRPr="005215AE">
        <w:rPr>
          <w:rFonts w:ascii="Arial" w:hAnsi="Arial" w:cs="Arial"/>
          <w:color w:val="008080"/>
          <w:sz w:val="20"/>
          <w:szCs w:val="20"/>
        </w:rPr>
        <w:t>6</w:t>
      </w:r>
      <w:r w:rsidRPr="005215AE">
        <w:rPr>
          <w:rFonts w:ascii="Arial" w:hAnsi="Arial" w:cs="Arial"/>
          <w:color w:val="333333"/>
          <w:sz w:val="20"/>
          <w:szCs w:val="20"/>
        </w:rPr>
        <w:t xml:space="preserve">) * (k1_v + </w:t>
      </w:r>
      <w:r w:rsidRPr="005215AE">
        <w:rPr>
          <w:rFonts w:ascii="Arial" w:hAnsi="Arial" w:cs="Arial"/>
          <w:color w:val="008080"/>
          <w:sz w:val="20"/>
          <w:szCs w:val="20"/>
        </w:rPr>
        <w:t>2</w:t>
      </w:r>
      <w:r w:rsidRPr="005215AE">
        <w:rPr>
          <w:rFonts w:ascii="Arial" w:hAnsi="Arial" w:cs="Arial"/>
          <w:color w:val="333333"/>
          <w:sz w:val="20"/>
          <w:szCs w:val="20"/>
        </w:rPr>
        <w:t xml:space="preserve">*k2_v + </w:t>
      </w:r>
      <w:r w:rsidRPr="005215AE">
        <w:rPr>
          <w:rFonts w:ascii="Arial" w:hAnsi="Arial" w:cs="Arial"/>
          <w:color w:val="008080"/>
          <w:sz w:val="20"/>
          <w:szCs w:val="20"/>
        </w:rPr>
        <w:t>2</w:t>
      </w:r>
      <w:r w:rsidRPr="005215AE">
        <w:rPr>
          <w:rFonts w:ascii="Arial" w:hAnsi="Arial" w:cs="Arial"/>
          <w:color w:val="333333"/>
          <w:sz w:val="20"/>
          <w:szCs w:val="20"/>
        </w:rPr>
        <w:t>*k3_v + k4_v);</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k1_h = dt * </w:t>
      </w:r>
      <w:r w:rsidR="006A51A3">
        <w:rPr>
          <w:rFonts w:ascii="Arial" w:hAnsi="Arial" w:cs="Arial"/>
          <w:color w:val="333333"/>
          <w:sz w:val="20"/>
          <w:szCs w:val="20"/>
        </w:rPr>
        <w:t>s_</w:t>
      </w:r>
      <w:r w:rsidRPr="005215AE">
        <w:rPr>
          <w:rFonts w:ascii="Arial" w:hAnsi="Arial" w:cs="Arial"/>
          <w:color w:val="333333"/>
          <w:sz w:val="20"/>
          <w:szCs w:val="20"/>
        </w:rPr>
        <w:t>RK4;</w:t>
      </w:r>
      <w:r w:rsidRPr="005215AE">
        <w:rPr>
          <w:rFonts w:ascii="Arial" w:hAnsi="Arial" w:cs="Arial"/>
          <w:color w:val="333333"/>
          <w:sz w:val="20"/>
          <w:szCs w:val="20"/>
        </w:rPr>
        <w:br/>
        <w:t xml:space="preserve">        k2_h = dt * (</w:t>
      </w:r>
      <w:r w:rsidR="006A51A3">
        <w:rPr>
          <w:rFonts w:ascii="Arial" w:hAnsi="Arial" w:cs="Arial"/>
          <w:color w:val="333333"/>
          <w:sz w:val="20"/>
          <w:szCs w:val="20"/>
        </w:rPr>
        <w:t>s_</w:t>
      </w:r>
      <w:r w:rsidRPr="005215AE">
        <w:rPr>
          <w:rFonts w:ascii="Arial" w:hAnsi="Arial" w:cs="Arial"/>
          <w:color w:val="333333"/>
          <w:sz w:val="20"/>
          <w:szCs w:val="20"/>
        </w:rPr>
        <w:t>RK4 + k1_h/</w:t>
      </w:r>
      <w:r w:rsidRPr="005215AE">
        <w:rPr>
          <w:rFonts w:ascii="Arial" w:hAnsi="Arial" w:cs="Arial"/>
          <w:color w:val="008080"/>
          <w:sz w:val="20"/>
          <w:szCs w:val="20"/>
        </w:rPr>
        <w:t>2</w:t>
      </w:r>
      <w:r w:rsidRPr="005215AE">
        <w:rPr>
          <w:rFonts w:ascii="Arial" w:hAnsi="Arial" w:cs="Arial"/>
          <w:color w:val="333333"/>
          <w:sz w:val="20"/>
          <w:szCs w:val="20"/>
        </w:rPr>
        <w:t>);</w:t>
      </w:r>
      <w:r w:rsidRPr="005215AE">
        <w:rPr>
          <w:rFonts w:ascii="Arial" w:hAnsi="Arial" w:cs="Arial"/>
          <w:color w:val="333333"/>
          <w:sz w:val="20"/>
          <w:szCs w:val="20"/>
        </w:rPr>
        <w:br/>
        <w:t xml:space="preserve">        k3_h = dt * (</w:t>
      </w:r>
      <w:r w:rsidR="006A51A3">
        <w:rPr>
          <w:rFonts w:ascii="Arial" w:hAnsi="Arial" w:cs="Arial"/>
          <w:color w:val="333333"/>
          <w:sz w:val="20"/>
          <w:szCs w:val="20"/>
        </w:rPr>
        <w:t>s_</w:t>
      </w:r>
      <w:r w:rsidRPr="005215AE">
        <w:rPr>
          <w:rFonts w:ascii="Arial" w:hAnsi="Arial" w:cs="Arial"/>
          <w:color w:val="333333"/>
          <w:sz w:val="20"/>
          <w:szCs w:val="20"/>
        </w:rPr>
        <w:t>RK4 + k2_h/</w:t>
      </w:r>
      <w:r w:rsidRPr="005215AE">
        <w:rPr>
          <w:rFonts w:ascii="Arial" w:hAnsi="Arial" w:cs="Arial"/>
          <w:color w:val="008080"/>
          <w:sz w:val="20"/>
          <w:szCs w:val="20"/>
        </w:rPr>
        <w:t>2</w:t>
      </w:r>
      <w:r w:rsidRPr="005215AE">
        <w:rPr>
          <w:rFonts w:ascii="Arial" w:hAnsi="Arial" w:cs="Arial"/>
          <w:color w:val="333333"/>
          <w:sz w:val="20"/>
          <w:szCs w:val="20"/>
        </w:rPr>
        <w:t>);</w:t>
      </w:r>
      <w:r w:rsidRPr="005215AE">
        <w:rPr>
          <w:rFonts w:ascii="Arial" w:hAnsi="Arial" w:cs="Arial"/>
          <w:color w:val="333333"/>
          <w:sz w:val="20"/>
          <w:szCs w:val="20"/>
        </w:rPr>
        <w:br/>
        <w:t xml:space="preserve">        k4_h = dt * (</w:t>
      </w:r>
      <w:r w:rsidR="006A51A3">
        <w:rPr>
          <w:rFonts w:ascii="Arial" w:hAnsi="Arial" w:cs="Arial"/>
          <w:color w:val="333333"/>
          <w:sz w:val="20"/>
          <w:szCs w:val="20"/>
        </w:rPr>
        <w:t>s_</w:t>
      </w:r>
      <w:r w:rsidRPr="005215AE">
        <w:rPr>
          <w:rFonts w:ascii="Arial" w:hAnsi="Arial" w:cs="Arial"/>
          <w:color w:val="333333"/>
          <w:sz w:val="20"/>
          <w:szCs w:val="20"/>
        </w:rPr>
        <w:t>RK4 + k3_h);</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RK4 = </w:t>
      </w:r>
      <w:r w:rsidR="006A51A3">
        <w:rPr>
          <w:rFonts w:ascii="Arial" w:hAnsi="Arial" w:cs="Arial"/>
          <w:color w:val="333333"/>
          <w:sz w:val="20"/>
          <w:szCs w:val="20"/>
        </w:rPr>
        <w:t>alt_</w:t>
      </w:r>
      <w:r w:rsidRPr="005215AE">
        <w:rPr>
          <w:rFonts w:ascii="Arial" w:hAnsi="Arial" w:cs="Arial"/>
          <w:color w:val="333333"/>
          <w:sz w:val="20"/>
          <w:szCs w:val="20"/>
        </w:rPr>
        <w:t>RK4 + (</w:t>
      </w:r>
      <w:r w:rsidRPr="005215AE">
        <w:rPr>
          <w:rFonts w:ascii="Arial" w:hAnsi="Arial" w:cs="Arial"/>
          <w:color w:val="008080"/>
          <w:sz w:val="20"/>
          <w:szCs w:val="20"/>
        </w:rPr>
        <w:t>1</w:t>
      </w:r>
      <w:r w:rsidRPr="005215AE">
        <w:rPr>
          <w:rFonts w:ascii="Arial" w:hAnsi="Arial" w:cs="Arial"/>
          <w:color w:val="333333"/>
          <w:sz w:val="20"/>
          <w:szCs w:val="20"/>
        </w:rPr>
        <w:t>/</w:t>
      </w:r>
      <w:r w:rsidRPr="005215AE">
        <w:rPr>
          <w:rFonts w:ascii="Arial" w:hAnsi="Arial" w:cs="Arial"/>
          <w:color w:val="008080"/>
          <w:sz w:val="20"/>
          <w:szCs w:val="20"/>
        </w:rPr>
        <w:t>6</w:t>
      </w:r>
      <w:r w:rsidRPr="005215AE">
        <w:rPr>
          <w:rFonts w:ascii="Arial" w:hAnsi="Arial" w:cs="Arial"/>
          <w:color w:val="333333"/>
          <w:sz w:val="20"/>
          <w:szCs w:val="20"/>
        </w:rPr>
        <w:t xml:space="preserve">) * (k1_h + </w:t>
      </w:r>
      <w:r w:rsidRPr="005215AE">
        <w:rPr>
          <w:rFonts w:ascii="Arial" w:hAnsi="Arial" w:cs="Arial"/>
          <w:color w:val="008080"/>
          <w:sz w:val="20"/>
          <w:szCs w:val="20"/>
        </w:rPr>
        <w:t>2</w:t>
      </w:r>
      <w:r w:rsidRPr="005215AE">
        <w:rPr>
          <w:rFonts w:ascii="Arial" w:hAnsi="Arial" w:cs="Arial"/>
          <w:color w:val="333333"/>
          <w:sz w:val="20"/>
          <w:szCs w:val="20"/>
        </w:rPr>
        <w:t xml:space="preserve">*k2_h + </w:t>
      </w:r>
      <w:r w:rsidRPr="005215AE">
        <w:rPr>
          <w:rFonts w:ascii="Arial" w:hAnsi="Arial" w:cs="Arial"/>
          <w:color w:val="008080"/>
          <w:sz w:val="20"/>
          <w:szCs w:val="20"/>
        </w:rPr>
        <w:t>2</w:t>
      </w:r>
      <w:r w:rsidRPr="005215AE">
        <w:rPr>
          <w:rFonts w:ascii="Arial" w:hAnsi="Arial" w:cs="Arial"/>
          <w:color w:val="333333"/>
          <w:sz w:val="20"/>
          <w:szCs w:val="20"/>
        </w:rPr>
        <w:t>*k3_h + k4_h);</w:t>
      </w:r>
      <w:r w:rsidRPr="005215AE">
        <w:rPr>
          <w:rFonts w:ascii="Arial" w:hAnsi="Arial" w:cs="Arial"/>
          <w:color w:val="333333"/>
          <w:sz w:val="20"/>
          <w:szCs w:val="20"/>
        </w:rPr>
        <w:br/>
        <w:t xml:space="preserve">        </w:t>
      </w:r>
      <w:r w:rsidRPr="005215AE">
        <w:rPr>
          <w:rFonts w:ascii="Arial" w:hAnsi="Arial" w:cs="Arial"/>
          <w:i/>
          <w:color w:val="999988"/>
          <w:sz w:val="20"/>
          <w:szCs w:val="20"/>
        </w:rPr>
        <w:t>%</w:t>
      </w:r>
      <w:r w:rsidR="006A51A3">
        <w:rPr>
          <w:rFonts w:ascii="Arial" w:hAnsi="Arial" w:cs="Arial"/>
          <w:i/>
          <w:color w:val="999988"/>
          <w:sz w:val="20"/>
          <w:szCs w:val="20"/>
        </w:rPr>
        <w:t>alt_</w:t>
      </w:r>
      <w:r w:rsidRPr="005215AE">
        <w:rPr>
          <w:rFonts w:ascii="Arial" w:hAnsi="Arial" w:cs="Arial"/>
          <w:i/>
          <w:color w:val="999988"/>
          <w:sz w:val="20"/>
          <w:szCs w:val="20"/>
        </w:rPr>
        <w:t xml:space="preserve">RK4 = </w:t>
      </w:r>
      <w:r w:rsidR="006A51A3">
        <w:rPr>
          <w:rFonts w:ascii="Arial" w:hAnsi="Arial" w:cs="Arial"/>
          <w:i/>
          <w:color w:val="999988"/>
          <w:sz w:val="20"/>
          <w:szCs w:val="20"/>
        </w:rPr>
        <w:t>alt_</w:t>
      </w:r>
      <w:r w:rsidRPr="005215AE">
        <w:rPr>
          <w:rFonts w:ascii="Arial" w:hAnsi="Arial" w:cs="Arial"/>
          <w:i/>
          <w:color w:val="999988"/>
          <w:sz w:val="20"/>
          <w:szCs w:val="20"/>
        </w:rPr>
        <w:t>RK4 +</w:t>
      </w:r>
      <w:r w:rsidR="006A51A3">
        <w:rPr>
          <w:rFonts w:ascii="Arial" w:hAnsi="Arial" w:cs="Arial"/>
          <w:i/>
          <w:color w:val="999988"/>
          <w:sz w:val="20"/>
          <w:szCs w:val="20"/>
        </w:rPr>
        <w:t>s_</w:t>
      </w:r>
      <w:r w:rsidRPr="005215AE">
        <w:rPr>
          <w:rFonts w:ascii="Arial" w:hAnsi="Arial" w:cs="Arial"/>
          <w:i/>
          <w:color w:val="999988"/>
          <w:sz w:val="20"/>
          <w:szCs w:val="20"/>
        </w:rPr>
        <w:t>RK4*dt;</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Sauvegarde de la nouvelle accélération pour RK4 après correction</w:t>
      </w:r>
      <w:r w:rsidRPr="005215AE">
        <w:rPr>
          <w:rFonts w:ascii="Arial" w:hAnsi="Arial" w:cs="Arial"/>
          <w:color w:val="333333"/>
          <w:sz w:val="20"/>
          <w:szCs w:val="20"/>
        </w:rPr>
        <w:br/>
        <w:t xml:space="preserve">        acc_RK4 = ((t &lt; </w:t>
      </w:r>
      <w:r w:rsidRPr="005215AE">
        <w:rPr>
          <w:rFonts w:ascii="Arial" w:hAnsi="Arial" w:cs="Arial"/>
          <w:color w:val="008080"/>
          <w:sz w:val="20"/>
          <w:szCs w:val="20"/>
        </w:rPr>
        <w:t>50</w:t>
      </w:r>
      <w:r w:rsidRPr="005215AE">
        <w:rPr>
          <w:rFonts w:ascii="Arial" w:hAnsi="Arial" w:cs="Arial"/>
          <w:color w:val="333333"/>
          <w:sz w:val="20"/>
          <w:szCs w:val="20"/>
        </w:rPr>
        <w:t xml:space="preserve">) * F - m * g - </w:t>
      </w:r>
      <w:r w:rsidRPr="005215AE">
        <w:rPr>
          <w:rFonts w:ascii="Arial" w:hAnsi="Arial" w:cs="Arial"/>
          <w:color w:val="008080"/>
          <w:sz w:val="20"/>
          <w:szCs w:val="20"/>
        </w:rPr>
        <w:t>0.5</w:t>
      </w:r>
      <w:r w:rsidRPr="005215AE">
        <w:rPr>
          <w:rFonts w:ascii="Arial" w:hAnsi="Arial" w:cs="Arial"/>
          <w:color w:val="333333"/>
          <w:sz w:val="20"/>
          <w:szCs w:val="20"/>
        </w:rPr>
        <w:t xml:space="preserve"> * Cd * rho * A * </w:t>
      </w:r>
      <w:r w:rsidR="006A51A3">
        <w:rPr>
          <w:rFonts w:ascii="Arial" w:hAnsi="Arial" w:cs="Arial"/>
          <w:color w:val="333333"/>
          <w:sz w:val="20"/>
          <w:szCs w:val="20"/>
        </w:rPr>
        <w:t>s_</w:t>
      </w:r>
      <w:r w:rsidRPr="005215AE">
        <w:rPr>
          <w:rFonts w:ascii="Arial" w:hAnsi="Arial" w:cs="Arial"/>
          <w:color w:val="333333"/>
          <w:sz w:val="20"/>
          <w:szCs w:val="20"/>
        </w:rPr>
        <w:t>RK4^</w:t>
      </w:r>
      <w:r w:rsidRPr="005215AE">
        <w:rPr>
          <w:rFonts w:ascii="Arial" w:hAnsi="Arial" w:cs="Arial"/>
          <w:color w:val="008080"/>
          <w:sz w:val="20"/>
          <w:szCs w:val="20"/>
        </w:rPr>
        <w:t>2</w:t>
      </w:r>
      <w:r w:rsidRPr="005215AE">
        <w:rPr>
          <w:rFonts w:ascii="Arial" w:hAnsi="Arial" w:cs="Arial"/>
          <w:color w:val="333333"/>
          <w:sz w:val="20"/>
          <w:szCs w:val="20"/>
        </w:rPr>
        <w:t xml:space="preserve"> * </w:t>
      </w:r>
      <w:r w:rsidRPr="005215AE">
        <w:rPr>
          <w:rFonts w:ascii="Arial" w:hAnsi="Arial" w:cs="Arial"/>
          <w:color w:val="0086B3"/>
          <w:sz w:val="20"/>
          <w:szCs w:val="20"/>
        </w:rPr>
        <w:t>sign</w:t>
      </w:r>
      <w:r w:rsidRPr="005215AE">
        <w:rPr>
          <w:rFonts w:ascii="Arial" w:hAnsi="Arial" w:cs="Arial"/>
          <w:color w:val="333333"/>
          <w:sz w:val="20"/>
          <w:szCs w:val="20"/>
        </w:rPr>
        <w:t>(</w:t>
      </w:r>
      <w:r w:rsidR="006A51A3">
        <w:rPr>
          <w:rFonts w:ascii="Arial" w:hAnsi="Arial" w:cs="Arial"/>
          <w:color w:val="333333"/>
          <w:sz w:val="20"/>
          <w:szCs w:val="20"/>
        </w:rPr>
        <w:t>s_</w:t>
      </w:r>
      <w:r w:rsidRPr="005215AE">
        <w:rPr>
          <w:rFonts w:ascii="Arial" w:hAnsi="Arial" w:cs="Arial"/>
          <w:color w:val="333333"/>
          <w:sz w:val="20"/>
          <w:szCs w:val="20"/>
        </w:rPr>
        <w:t>RK4)) / m;</w:t>
      </w:r>
      <w:r w:rsidRPr="005215AE">
        <w:rPr>
          <w:rFonts w:ascii="Arial" w:hAnsi="Arial" w:cs="Arial"/>
          <w:color w:val="333333"/>
          <w:sz w:val="20"/>
          <w:szCs w:val="20"/>
        </w:rPr>
        <w:br/>
        <w:t xml:space="preserve">        acceleration_RK4(</w:t>
      </w:r>
      <w:r w:rsidRPr="005215AE">
        <w:rPr>
          <w:rFonts w:ascii="Arial" w:hAnsi="Arial" w:cs="Arial"/>
          <w:b/>
          <w:color w:val="333333"/>
          <w:sz w:val="20"/>
          <w:szCs w:val="20"/>
        </w:rPr>
        <w:t>end</w:t>
      </w:r>
      <w:r w:rsidRPr="005215AE">
        <w:rPr>
          <w:rFonts w:ascii="Arial" w:hAnsi="Arial" w:cs="Arial"/>
          <w:color w:val="333333"/>
          <w:sz w:val="20"/>
          <w:szCs w:val="20"/>
        </w:rPr>
        <w:t>) = acc_RK4;</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Mise à jour du temps</w:t>
      </w:r>
      <w:r w:rsidRPr="005215AE">
        <w:rPr>
          <w:rFonts w:ascii="Arial" w:hAnsi="Arial" w:cs="Arial"/>
          <w:color w:val="333333"/>
          <w:sz w:val="20"/>
          <w:szCs w:val="20"/>
        </w:rPr>
        <w:br/>
        <w:t xml:space="preserve">        t = t + dt;</w:t>
      </w:r>
      <w:r w:rsidRPr="005215AE">
        <w:rPr>
          <w:rFonts w:ascii="Arial" w:hAnsi="Arial" w:cs="Arial"/>
          <w:color w:val="333333"/>
          <w:sz w:val="20"/>
          <w:szCs w:val="20"/>
        </w:rPr>
        <w:br/>
        <w:t xml:space="preserve">    </w:t>
      </w:r>
      <w:r w:rsidRPr="005215AE">
        <w:rPr>
          <w:rFonts w:ascii="Arial" w:hAnsi="Arial" w:cs="Arial"/>
          <w:b/>
          <w:color w:val="333333"/>
          <w:sz w:val="20"/>
          <w:szCs w:val="20"/>
        </w:rPr>
        <w:t>end</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Sauvegarde des résultats avec la nouvelle fonction</w:t>
      </w:r>
      <w:r w:rsidRPr="005215AE">
        <w:rPr>
          <w:rFonts w:ascii="Arial" w:hAnsi="Arial" w:cs="Arial"/>
          <w:color w:val="333333"/>
          <w:sz w:val="20"/>
          <w:szCs w:val="20"/>
        </w:rPr>
        <w:br/>
        <w:t xml:space="preserve">    save_results(</w:t>
      </w:r>
      <w:r w:rsidRPr="005215AE">
        <w:rPr>
          <w:rFonts w:ascii="Arial" w:hAnsi="Arial" w:cs="Arial"/>
          <w:color w:val="DD1144"/>
          <w:sz w:val="20"/>
          <w:szCs w:val="20"/>
        </w:rPr>
        <w:t>"Simplified Model"</w:t>
      </w:r>
      <w:r w:rsidRPr="005215AE">
        <w:rPr>
          <w:rFonts w:ascii="Arial" w:hAnsi="Arial" w:cs="Arial"/>
          <w:color w:val="333333"/>
          <w:sz w:val="20"/>
          <w:szCs w:val="20"/>
        </w:rPr>
        <w:t>, dt, time, altitude_Euler, altitude_Heun, altitude_RK4, ...</w:t>
      </w:r>
      <w:r w:rsidRPr="005215AE">
        <w:rPr>
          <w:rFonts w:ascii="Arial" w:hAnsi="Arial" w:cs="Arial"/>
          <w:color w:val="333333"/>
          <w:sz w:val="20"/>
          <w:szCs w:val="20"/>
        </w:rPr>
        <w:br/>
        <w:t xml:space="preserve">                 </w:t>
      </w:r>
      <w:r w:rsidR="006A51A3" w:rsidRPr="00BC63FD">
        <w:rPr>
          <w:rFonts w:ascii="Arial" w:hAnsi="Arial" w:cs="Arial"/>
          <w:color w:val="333333"/>
          <w:sz w:val="20"/>
          <w:szCs w:val="20"/>
          <w:lang w:val="en-US"/>
        </w:rPr>
        <w:t>speed</w:t>
      </w:r>
      <w:r w:rsidRPr="00BC63FD">
        <w:rPr>
          <w:rFonts w:ascii="Arial" w:hAnsi="Arial" w:cs="Arial"/>
          <w:color w:val="333333"/>
          <w:sz w:val="20"/>
          <w:szCs w:val="20"/>
          <w:lang w:val="en-US"/>
        </w:rPr>
        <w:t xml:space="preserve">_Euler, </w:t>
      </w:r>
      <w:r w:rsidR="006A51A3" w:rsidRPr="00BC63FD">
        <w:rPr>
          <w:rFonts w:ascii="Arial" w:hAnsi="Arial" w:cs="Arial"/>
          <w:color w:val="333333"/>
          <w:sz w:val="20"/>
          <w:szCs w:val="20"/>
          <w:lang w:val="en-US"/>
        </w:rPr>
        <w:t>speed</w:t>
      </w:r>
      <w:r w:rsidRPr="00BC63FD">
        <w:rPr>
          <w:rFonts w:ascii="Arial" w:hAnsi="Arial" w:cs="Arial"/>
          <w:color w:val="333333"/>
          <w:sz w:val="20"/>
          <w:szCs w:val="20"/>
          <w:lang w:val="en-US"/>
        </w:rPr>
        <w:t xml:space="preserve">_Heun, </w:t>
      </w:r>
      <w:r w:rsidR="006A51A3" w:rsidRPr="00BC63FD">
        <w:rPr>
          <w:rFonts w:ascii="Arial" w:hAnsi="Arial" w:cs="Arial"/>
          <w:color w:val="333333"/>
          <w:sz w:val="20"/>
          <w:szCs w:val="20"/>
          <w:lang w:val="en-US"/>
        </w:rPr>
        <w:t>speed</w:t>
      </w:r>
      <w:r w:rsidRPr="00BC63FD">
        <w:rPr>
          <w:rFonts w:ascii="Arial" w:hAnsi="Arial" w:cs="Arial"/>
          <w:color w:val="333333"/>
          <w:sz w:val="20"/>
          <w:szCs w:val="20"/>
          <w:lang w:val="en-US"/>
        </w:rPr>
        <w:t>_RK4, ...</w:t>
      </w:r>
      <w:r w:rsidRPr="00BC63FD">
        <w:rPr>
          <w:rFonts w:ascii="Arial" w:hAnsi="Arial" w:cs="Arial"/>
          <w:color w:val="333333"/>
          <w:sz w:val="20"/>
          <w:szCs w:val="20"/>
          <w:lang w:val="en-US"/>
        </w:rPr>
        <w:br/>
        <w:t xml:space="preserve">                 </w:t>
      </w:r>
      <w:r w:rsidRPr="005215AE">
        <w:rPr>
          <w:rFonts w:ascii="Arial" w:hAnsi="Arial" w:cs="Arial"/>
          <w:color w:val="333333"/>
          <w:sz w:val="20"/>
          <w:szCs w:val="20"/>
          <w:lang w:val="en-US"/>
        </w:rPr>
        <w:t>acceleration_Euler, acceleration_Heun, acceleration_RK4, ...</w:t>
      </w:r>
      <w:r w:rsidRPr="005215AE">
        <w:rPr>
          <w:rFonts w:ascii="Arial" w:hAnsi="Arial" w:cs="Arial"/>
          <w:color w:val="333333"/>
          <w:sz w:val="20"/>
          <w:szCs w:val="20"/>
          <w:lang w:val="en-US"/>
        </w:rPr>
        <w:br/>
        <w:t xml:space="preserve">                 thrust, gravity, mass, drag_force);</w:t>
      </w:r>
      <w:r w:rsidRPr="005215AE">
        <w:rPr>
          <w:rFonts w:ascii="Arial" w:hAnsi="Arial" w:cs="Arial"/>
          <w:color w:val="333333"/>
          <w:sz w:val="20"/>
          <w:szCs w:val="20"/>
          <w:lang w:val="en-US"/>
        </w:rPr>
        <w:br/>
      </w:r>
      <w:r w:rsidRPr="005215AE">
        <w:rPr>
          <w:rFonts w:ascii="Arial" w:hAnsi="Arial" w:cs="Arial"/>
          <w:b/>
          <w:color w:val="333333"/>
          <w:sz w:val="20"/>
          <w:szCs w:val="20"/>
          <w:lang w:val="en-US"/>
        </w:rPr>
        <w:t>end</w:t>
      </w:r>
    </w:p>
    <w:p w14:paraId="5D793940" w14:textId="77777777" w:rsidR="00D55FD3" w:rsidRPr="005215AE" w:rsidRDefault="00D55FD3" w:rsidP="00D55FD3">
      <w:pPr>
        <w:rPr>
          <w:rFonts w:ascii="Arial" w:hAnsi="Arial" w:cs="Arial"/>
          <w:lang w:val="en-US"/>
        </w:rPr>
      </w:pPr>
    </w:p>
    <w:p w14:paraId="0E9628F1" w14:textId="77777777" w:rsidR="00D55FD3" w:rsidRPr="005215AE" w:rsidRDefault="00D55FD3" w:rsidP="00D55FD3">
      <w:pPr>
        <w:autoSpaceDE w:val="0"/>
        <w:autoSpaceDN w:val="0"/>
        <w:adjustRightInd w:val="0"/>
        <w:rPr>
          <w:rFonts w:ascii="Arial" w:hAnsi="Arial" w:cs="Arial"/>
          <w:sz w:val="16"/>
          <w:szCs w:val="16"/>
          <w:lang w:val="en-US"/>
        </w:rPr>
      </w:pPr>
    </w:p>
    <w:p w14:paraId="31AD4D1D" w14:textId="77777777" w:rsidR="00D55FD3" w:rsidRPr="005215AE" w:rsidRDefault="00D55FD3" w:rsidP="00D55FD3">
      <w:pPr>
        <w:rPr>
          <w:rFonts w:ascii="Arial" w:hAnsi="Arial" w:cs="Arial"/>
        </w:rPr>
      </w:pPr>
      <w:r w:rsidRPr="005215AE">
        <w:rPr>
          <w:rFonts w:ascii="Arial" w:hAnsi="Arial" w:cs="Arial"/>
        </w:rPr>
        <w:t>S’appelle via la commande :</w:t>
      </w:r>
    </w:p>
    <w:p w14:paraId="607427C7" w14:textId="77777777" w:rsidR="00D55FD3" w:rsidRPr="005215AE" w:rsidRDefault="00D55FD3" w:rsidP="00D55FD3">
      <w:pPr>
        <w:rPr>
          <w:rFonts w:ascii="Arial" w:hAnsi="Arial" w:cs="Arial"/>
        </w:rPr>
      </w:pPr>
    </w:p>
    <w:p w14:paraId="6326D9C1" w14:textId="77777777" w:rsidR="00D55FD3" w:rsidRPr="005215AE" w:rsidRDefault="00D55FD3" w:rsidP="00D55FD3">
      <w:pPr>
        <w:rPr>
          <w:rFonts w:ascii="Arial" w:hAnsi="Arial" w:cs="Arial"/>
          <w:color w:val="333333"/>
          <w:sz w:val="20"/>
          <w:szCs w:val="20"/>
        </w:rPr>
      </w:pPr>
      <w:r w:rsidRPr="005215AE">
        <w:rPr>
          <w:rFonts w:ascii="Arial" w:hAnsi="Arial" w:cs="Arial"/>
          <w:b/>
          <w:color w:val="990000"/>
          <w:sz w:val="20"/>
          <w:szCs w:val="20"/>
        </w:rPr>
        <w:tab/>
        <w:t>simulate_simplified_model</w:t>
      </w:r>
      <w:r w:rsidRPr="005215AE">
        <w:rPr>
          <w:rFonts w:ascii="Arial" w:hAnsi="Arial" w:cs="Arial"/>
          <w:color w:val="333333"/>
          <w:sz w:val="20"/>
          <w:szCs w:val="20"/>
        </w:rPr>
        <w:t>(&lt;le pas choisi&gt;)</w:t>
      </w:r>
    </w:p>
    <w:p w14:paraId="647CA07F" w14:textId="77777777" w:rsidR="00D55FD3" w:rsidRPr="005215AE" w:rsidRDefault="00D55FD3" w:rsidP="00D55FD3">
      <w:pPr>
        <w:rPr>
          <w:rFonts w:ascii="Arial" w:hAnsi="Arial" w:cs="Arial"/>
          <w:color w:val="333333"/>
          <w:sz w:val="20"/>
          <w:szCs w:val="20"/>
        </w:rPr>
      </w:pPr>
    </w:p>
    <w:p w14:paraId="1C260ABF" w14:textId="77777777" w:rsidR="00D55FD3" w:rsidRPr="005215AE" w:rsidRDefault="00D55FD3" w:rsidP="00D55FD3">
      <w:pPr>
        <w:rPr>
          <w:rFonts w:ascii="Arial" w:hAnsi="Arial" w:cs="Arial"/>
          <w:color w:val="333333"/>
          <w:sz w:val="20"/>
          <w:szCs w:val="20"/>
        </w:rPr>
      </w:pPr>
    </w:p>
    <w:p w14:paraId="7A76F65C" w14:textId="77777777" w:rsidR="00D55FD3" w:rsidRPr="005215AE" w:rsidRDefault="00D55FD3" w:rsidP="00D55FD3">
      <w:pPr>
        <w:rPr>
          <w:rFonts w:ascii="Arial" w:hAnsi="Arial" w:cs="Arial"/>
          <w:color w:val="333333"/>
          <w:sz w:val="20"/>
          <w:szCs w:val="20"/>
        </w:rPr>
      </w:pPr>
    </w:p>
    <w:p w14:paraId="40D6115F" w14:textId="77777777" w:rsidR="00D55FD3" w:rsidRPr="005215AE" w:rsidRDefault="00D55FD3" w:rsidP="00D55FD3">
      <w:pPr>
        <w:rPr>
          <w:rFonts w:ascii="Arial" w:hAnsi="Arial" w:cs="Arial"/>
          <w:color w:val="333333"/>
          <w:sz w:val="20"/>
          <w:szCs w:val="20"/>
        </w:rPr>
      </w:pPr>
    </w:p>
    <w:p w14:paraId="6F653D5B" w14:textId="77777777" w:rsidR="00D55FD3" w:rsidRPr="005215AE" w:rsidRDefault="00D55FD3" w:rsidP="00D55FD3">
      <w:pPr>
        <w:rPr>
          <w:rFonts w:ascii="Arial" w:hAnsi="Arial" w:cs="Arial"/>
          <w:color w:val="333333"/>
          <w:sz w:val="20"/>
          <w:szCs w:val="20"/>
        </w:rPr>
      </w:pPr>
    </w:p>
    <w:p w14:paraId="19EFAFB7" w14:textId="77777777" w:rsidR="00D55FD3" w:rsidRPr="005215AE" w:rsidRDefault="00D55FD3" w:rsidP="00D55FD3">
      <w:pPr>
        <w:rPr>
          <w:rFonts w:ascii="Arial" w:hAnsi="Arial" w:cs="Arial"/>
          <w:color w:val="333333"/>
          <w:sz w:val="20"/>
          <w:szCs w:val="20"/>
        </w:rPr>
      </w:pPr>
      <w:r w:rsidRPr="005215AE">
        <w:rPr>
          <w:rFonts w:ascii="Arial" w:hAnsi="Arial" w:cs="Arial"/>
          <w:color w:val="333333"/>
          <w:sz w:val="20"/>
          <w:szCs w:val="20"/>
        </w:rPr>
        <w:br w:type="page"/>
      </w:r>
    </w:p>
    <w:p w14:paraId="1B34C970" w14:textId="77777777" w:rsidR="00D55FD3" w:rsidRPr="005215AE" w:rsidRDefault="00D55FD3" w:rsidP="00D55FD3">
      <w:pPr>
        <w:pStyle w:val="Titre2"/>
      </w:pPr>
      <w:bookmarkStart w:id="530" w:name="_Modèle_Avancé"/>
      <w:bookmarkStart w:id="531" w:name="_Toc193822656"/>
      <w:bookmarkStart w:id="532" w:name="_Toc193822725"/>
      <w:bookmarkStart w:id="533" w:name="_Toc193822794"/>
      <w:bookmarkStart w:id="534" w:name="_Toc193822863"/>
      <w:bookmarkStart w:id="535" w:name="_Toc193822975"/>
      <w:bookmarkStart w:id="536" w:name="_Toc193823087"/>
      <w:bookmarkStart w:id="537" w:name="_Toc193823437"/>
      <w:bookmarkStart w:id="538" w:name="_Toc193823783"/>
      <w:bookmarkStart w:id="539" w:name="_Toc193823909"/>
      <w:bookmarkStart w:id="540" w:name="_Toc193824056"/>
      <w:bookmarkStart w:id="541" w:name="_Toc193900407"/>
      <w:bookmarkEnd w:id="530"/>
      <w:r>
        <w:lastRenderedPageBreak/>
        <w:t>Modèle Avancé</w:t>
      </w:r>
      <w:bookmarkEnd w:id="531"/>
      <w:bookmarkEnd w:id="532"/>
      <w:bookmarkEnd w:id="533"/>
      <w:bookmarkEnd w:id="534"/>
      <w:bookmarkEnd w:id="535"/>
      <w:bookmarkEnd w:id="536"/>
      <w:bookmarkEnd w:id="537"/>
      <w:bookmarkEnd w:id="538"/>
      <w:bookmarkEnd w:id="539"/>
      <w:bookmarkEnd w:id="540"/>
      <w:bookmarkEnd w:id="541"/>
    </w:p>
    <w:p w14:paraId="53208BE1" w14:textId="77777777" w:rsidR="00D55FD3" w:rsidRPr="005215AE" w:rsidRDefault="00D55FD3" w:rsidP="00D55FD3">
      <w:pPr>
        <w:rPr>
          <w:rFonts w:ascii="Arial" w:hAnsi="Arial" w:cs="Arial"/>
        </w:rPr>
      </w:pPr>
    </w:p>
    <w:p w14:paraId="22A30770" w14:textId="34762273" w:rsidR="00D55FD3" w:rsidRPr="005215AE" w:rsidRDefault="00D55FD3" w:rsidP="00D55FD3">
      <w:pPr>
        <w:shd w:val="clear" w:color="auto" w:fill="F8F8F8"/>
        <w:rPr>
          <w:rFonts w:ascii="Arial" w:hAnsi="Arial" w:cs="Arial"/>
          <w:sz w:val="20"/>
          <w:szCs w:val="20"/>
          <w:lang w:val="en-US"/>
        </w:rPr>
      </w:pPr>
      <w:r w:rsidRPr="005215AE">
        <w:rPr>
          <w:rFonts w:ascii="Arial" w:hAnsi="Arial" w:cs="Arial"/>
          <w:b/>
          <w:color w:val="333333"/>
          <w:sz w:val="20"/>
          <w:szCs w:val="20"/>
        </w:rPr>
        <w:t>function</w:t>
      </w:r>
      <w:r w:rsidRPr="005215AE">
        <w:rPr>
          <w:rFonts w:ascii="Arial" w:hAnsi="Arial" w:cs="Arial"/>
          <w:color w:val="333333"/>
          <w:sz w:val="20"/>
          <w:szCs w:val="20"/>
        </w:rPr>
        <w:t xml:space="preserve"> </w:t>
      </w:r>
      <w:r w:rsidRPr="005215AE">
        <w:rPr>
          <w:rFonts w:ascii="Arial" w:hAnsi="Arial" w:cs="Arial"/>
          <w:b/>
          <w:color w:val="990000"/>
          <w:sz w:val="20"/>
          <w:szCs w:val="20"/>
        </w:rPr>
        <w:t>simulate_advanced_model</w:t>
      </w:r>
      <w:r w:rsidRPr="005215AE">
        <w:rPr>
          <w:rFonts w:ascii="Arial" w:hAnsi="Arial" w:cs="Arial"/>
          <w:color w:val="333333"/>
          <w:sz w:val="20"/>
          <w:szCs w:val="20"/>
        </w:rPr>
        <w:t>(dt)</w:t>
      </w:r>
      <w:r w:rsidRPr="005215AE">
        <w:rPr>
          <w:rFonts w:ascii="Arial" w:hAnsi="Arial" w:cs="Arial"/>
          <w:color w:val="333333"/>
          <w:sz w:val="20"/>
          <w:szCs w:val="20"/>
        </w:rPr>
        <w:br/>
        <w:t xml:space="preserve">    </w:t>
      </w:r>
      <w:r w:rsidRPr="005215AE">
        <w:rPr>
          <w:rFonts w:ascii="Arial" w:hAnsi="Arial" w:cs="Arial"/>
          <w:i/>
          <w:color w:val="999988"/>
          <w:sz w:val="20"/>
          <w:szCs w:val="20"/>
        </w:rPr>
        <w:t>% Paramètres physiques</w:t>
      </w:r>
      <w:r w:rsidRPr="005215AE">
        <w:rPr>
          <w:rFonts w:ascii="Arial" w:hAnsi="Arial" w:cs="Arial"/>
          <w:color w:val="333333"/>
          <w:sz w:val="20"/>
          <w:szCs w:val="20"/>
        </w:rPr>
        <w:br/>
        <w:t xml:space="preserve">    g = </w:t>
      </w:r>
      <w:r w:rsidRPr="005215AE">
        <w:rPr>
          <w:rFonts w:ascii="Arial" w:hAnsi="Arial" w:cs="Arial"/>
          <w:color w:val="008080"/>
          <w:sz w:val="20"/>
          <w:szCs w:val="20"/>
        </w:rPr>
        <w:t>9.81</w:t>
      </w:r>
      <w:r w:rsidRPr="005215AE">
        <w:rPr>
          <w:rFonts w:ascii="Arial" w:hAnsi="Arial" w:cs="Arial"/>
          <w:color w:val="333333"/>
          <w:sz w:val="20"/>
          <w:szCs w:val="20"/>
        </w:rPr>
        <w:t xml:space="preserve">;         </w:t>
      </w:r>
      <w:r w:rsidRPr="005215AE">
        <w:rPr>
          <w:rFonts w:ascii="Arial" w:hAnsi="Arial" w:cs="Arial"/>
          <w:i/>
          <w:color w:val="999988"/>
          <w:sz w:val="20"/>
          <w:szCs w:val="20"/>
        </w:rPr>
        <w:t>% Gravité (m/s²) supposée constante</w:t>
      </w:r>
      <w:r w:rsidRPr="005215AE">
        <w:rPr>
          <w:rFonts w:ascii="Arial" w:hAnsi="Arial" w:cs="Arial"/>
          <w:color w:val="333333"/>
          <w:sz w:val="20"/>
          <w:szCs w:val="20"/>
        </w:rPr>
        <w:br/>
        <w:t xml:space="preserve">    F = </w:t>
      </w:r>
      <w:r w:rsidRPr="005215AE">
        <w:rPr>
          <w:rFonts w:ascii="Arial" w:hAnsi="Arial" w:cs="Arial"/>
          <w:color w:val="008080"/>
          <w:sz w:val="20"/>
          <w:szCs w:val="20"/>
        </w:rPr>
        <w:t>5000</w:t>
      </w:r>
      <w:r w:rsidRPr="005215AE">
        <w:rPr>
          <w:rFonts w:ascii="Arial" w:hAnsi="Arial" w:cs="Arial"/>
          <w:color w:val="333333"/>
          <w:sz w:val="20"/>
          <w:szCs w:val="20"/>
        </w:rPr>
        <w:t xml:space="preserve">;         </w:t>
      </w:r>
      <w:r w:rsidRPr="005215AE">
        <w:rPr>
          <w:rFonts w:ascii="Arial" w:hAnsi="Arial" w:cs="Arial"/>
          <w:i/>
          <w:color w:val="999988"/>
          <w:sz w:val="20"/>
          <w:szCs w:val="20"/>
        </w:rPr>
        <w:t>% Poussée (N) appliquée tant qu'il y a du carburant</w:t>
      </w:r>
      <w:r w:rsidRPr="005215AE">
        <w:rPr>
          <w:rFonts w:ascii="Arial" w:hAnsi="Arial" w:cs="Arial"/>
          <w:color w:val="333333"/>
          <w:sz w:val="20"/>
          <w:szCs w:val="20"/>
        </w:rPr>
        <w:br/>
        <w:t xml:space="preserve">    m_empty = </w:t>
      </w:r>
      <w:r w:rsidRPr="005215AE">
        <w:rPr>
          <w:rFonts w:ascii="Arial" w:hAnsi="Arial" w:cs="Arial"/>
          <w:color w:val="008080"/>
          <w:sz w:val="20"/>
          <w:szCs w:val="20"/>
        </w:rPr>
        <w:t>100</w:t>
      </w:r>
      <w:r w:rsidRPr="005215AE">
        <w:rPr>
          <w:rFonts w:ascii="Arial" w:hAnsi="Arial" w:cs="Arial"/>
          <w:color w:val="333333"/>
          <w:sz w:val="20"/>
          <w:szCs w:val="20"/>
        </w:rPr>
        <w:t xml:space="preserve">;    </w:t>
      </w:r>
      <w:r w:rsidRPr="005215AE">
        <w:rPr>
          <w:rFonts w:ascii="Arial" w:hAnsi="Arial" w:cs="Arial"/>
          <w:i/>
          <w:color w:val="999988"/>
          <w:sz w:val="20"/>
          <w:szCs w:val="20"/>
        </w:rPr>
        <w:t>% Masse à vide de la fusée (kg)</w:t>
      </w:r>
      <w:r w:rsidRPr="005215AE">
        <w:rPr>
          <w:rFonts w:ascii="Arial" w:hAnsi="Arial" w:cs="Arial"/>
          <w:color w:val="333333"/>
          <w:sz w:val="20"/>
          <w:szCs w:val="20"/>
        </w:rPr>
        <w:br/>
        <w:t xml:space="preserve">    m_fuel = </w:t>
      </w:r>
      <w:r w:rsidRPr="005215AE">
        <w:rPr>
          <w:rFonts w:ascii="Arial" w:hAnsi="Arial" w:cs="Arial"/>
          <w:color w:val="008080"/>
          <w:sz w:val="20"/>
          <w:szCs w:val="20"/>
        </w:rPr>
        <w:t>50</w:t>
      </w:r>
      <w:r w:rsidRPr="005215AE">
        <w:rPr>
          <w:rFonts w:ascii="Arial" w:hAnsi="Arial" w:cs="Arial"/>
          <w:color w:val="333333"/>
          <w:sz w:val="20"/>
          <w:szCs w:val="20"/>
        </w:rPr>
        <w:t xml:space="preserve">;      </w:t>
      </w:r>
      <w:r w:rsidRPr="005215AE">
        <w:rPr>
          <w:rFonts w:ascii="Arial" w:hAnsi="Arial" w:cs="Arial"/>
          <w:i/>
          <w:color w:val="999988"/>
          <w:sz w:val="20"/>
          <w:szCs w:val="20"/>
        </w:rPr>
        <w:t>% Masse initiale du carburant (kg)</w:t>
      </w:r>
      <w:r w:rsidRPr="005215AE">
        <w:rPr>
          <w:rFonts w:ascii="Arial" w:hAnsi="Arial" w:cs="Arial"/>
          <w:color w:val="333333"/>
          <w:sz w:val="20"/>
          <w:szCs w:val="20"/>
        </w:rPr>
        <w:br/>
        <w:t xml:space="preserve">    dm = </w:t>
      </w:r>
      <w:r w:rsidRPr="005215AE">
        <w:rPr>
          <w:rFonts w:ascii="Arial" w:hAnsi="Arial" w:cs="Arial"/>
          <w:color w:val="008080"/>
          <w:sz w:val="20"/>
          <w:szCs w:val="20"/>
        </w:rPr>
        <w:t>1</w:t>
      </w:r>
      <w:r w:rsidRPr="005215AE">
        <w:rPr>
          <w:rFonts w:ascii="Arial" w:hAnsi="Arial" w:cs="Arial"/>
          <w:color w:val="333333"/>
          <w:sz w:val="20"/>
          <w:szCs w:val="20"/>
        </w:rPr>
        <w:t xml:space="preserve">;           </w:t>
      </w:r>
      <w:r w:rsidRPr="005215AE">
        <w:rPr>
          <w:rFonts w:ascii="Arial" w:hAnsi="Arial" w:cs="Arial"/>
          <w:i/>
          <w:color w:val="999988"/>
          <w:sz w:val="20"/>
          <w:szCs w:val="20"/>
        </w:rPr>
        <w:t>% Débit de consommation du carburant (kg/s)</w:t>
      </w:r>
      <w:r w:rsidRPr="005215AE">
        <w:rPr>
          <w:rFonts w:ascii="Arial" w:hAnsi="Arial" w:cs="Arial"/>
          <w:color w:val="333333"/>
          <w:sz w:val="20"/>
          <w:szCs w:val="20"/>
        </w:rPr>
        <w:br/>
        <w:t xml:space="preserve">    A = </w:t>
      </w:r>
      <w:r w:rsidRPr="005215AE">
        <w:rPr>
          <w:rFonts w:ascii="Arial" w:hAnsi="Arial" w:cs="Arial"/>
          <w:color w:val="008080"/>
          <w:sz w:val="20"/>
          <w:szCs w:val="20"/>
        </w:rPr>
        <w:t>1</w:t>
      </w:r>
      <w:r w:rsidRPr="005215AE">
        <w:rPr>
          <w:rFonts w:ascii="Arial" w:hAnsi="Arial" w:cs="Arial"/>
          <w:color w:val="333333"/>
          <w:sz w:val="20"/>
          <w:szCs w:val="20"/>
        </w:rPr>
        <w:t xml:space="preserve">;            </w:t>
      </w:r>
      <w:r w:rsidRPr="005215AE">
        <w:rPr>
          <w:rFonts w:ascii="Arial" w:hAnsi="Arial" w:cs="Arial"/>
          <w:i/>
          <w:color w:val="999988"/>
          <w:sz w:val="20"/>
          <w:szCs w:val="20"/>
        </w:rPr>
        <w:t>% Surface frontale (m²)</w:t>
      </w:r>
      <w:r w:rsidRPr="005215AE">
        <w:rPr>
          <w:rFonts w:ascii="Arial" w:hAnsi="Arial" w:cs="Arial"/>
          <w:color w:val="333333"/>
          <w:sz w:val="20"/>
          <w:szCs w:val="20"/>
        </w:rPr>
        <w:br/>
        <w:t xml:space="preserve">    Cd = </w:t>
      </w:r>
      <w:r w:rsidRPr="005215AE">
        <w:rPr>
          <w:rFonts w:ascii="Arial" w:hAnsi="Arial" w:cs="Arial"/>
          <w:color w:val="008080"/>
          <w:sz w:val="20"/>
          <w:szCs w:val="20"/>
        </w:rPr>
        <w:t>0.5</w:t>
      </w:r>
      <w:r w:rsidRPr="005215AE">
        <w:rPr>
          <w:rFonts w:ascii="Arial" w:hAnsi="Arial" w:cs="Arial"/>
          <w:color w:val="333333"/>
          <w:sz w:val="20"/>
          <w:szCs w:val="20"/>
        </w:rPr>
        <w:t xml:space="preserve">;         </w:t>
      </w:r>
      <w:r w:rsidRPr="005215AE">
        <w:rPr>
          <w:rFonts w:ascii="Arial" w:hAnsi="Arial" w:cs="Arial"/>
          <w:i/>
          <w:color w:val="999988"/>
          <w:sz w:val="20"/>
          <w:szCs w:val="20"/>
        </w:rPr>
        <w:t>% Coefficient de traînée</w:t>
      </w:r>
      <w:r w:rsidRPr="005215AE">
        <w:rPr>
          <w:rFonts w:ascii="Arial" w:hAnsi="Arial" w:cs="Arial"/>
          <w:color w:val="333333"/>
          <w:sz w:val="20"/>
          <w:szCs w:val="20"/>
        </w:rPr>
        <w:br/>
        <w:t xml:space="preserve">    rho = </w:t>
      </w:r>
      <w:r w:rsidRPr="005215AE">
        <w:rPr>
          <w:rFonts w:ascii="Arial" w:hAnsi="Arial" w:cs="Arial"/>
          <w:color w:val="008080"/>
          <w:sz w:val="20"/>
          <w:szCs w:val="20"/>
        </w:rPr>
        <w:t>1.225</w:t>
      </w:r>
      <w:r w:rsidRPr="005215AE">
        <w:rPr>
          <w:rFonts w:ascii="Arial" w:hAnsi="Arial" w:cs="Arial"/>
          <w:color w:val="333333"/>
          <w:sz w:val="20"/>
          <w:szCs w:val="20"/>
        </w:rPr>
        <w:t xml:space="preserve">;      </w:t>
      </w:r>
      <w:r w:rsidRPr="005215AE">
        <w:rPr>
          <w:rFonts w:ascii="Arial" w:hAnsi="Arial" w:cs="Arial"/>
          <w:i/>
          <w:color w:val="999988"/>
          <w:sz w:val="20"/>
          <w:szCs w:val="20"/>
        </w:rPr>
        <w:t>% Densité de l'air (kg/m³) constante</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Conditions initiales</w:t>
      </w:r>
      <w:r w:rsidRPr="005215AE">
        <w:rPr>
          <w:rFonts w:ascii="Arial" w:hAnsi="Arial" w:cs="Arial"/>
          <w:color w:val="333333"/>
          <w:sz w:val="20"/>
          <w:szCs w:val="20"/>
        </w:rPr>
        <w:br/>
        <w:t xml:space="preserve">    t = </w:t>
      </w:r>
      <w:r w:rsidRPr="005215AE">
        <w:rPr>
          <w:rFonts w:ascii="Arial" w:hAnsi="Arial" w:cs="Arial"/>
          <w:color w:val="008080"/>
          <w:sz w:val="20"/>
          <w:szCs w:val="20"/>
        </w:rPr>
        <w:t>0</w:t>
      </w:r>
      <w:r w:rsidRPr="005215AE">
        <w:rPr>
          <w:rFonts w:ascii="Arial" w:hAnsi="Arial" w:cs="Arial"/>
          <w:color w:val="333333"/>
          <w:sz w:val="20"/>
          <w:szCs w:val="20"/>
        </w:rPr>
        <w:t>;</w:t>
      </w:r>
      <w:r w:rsidRPr="005215AE">
        <w:rPr>
          <w:rFonts w:ascii="Arial" w:hAnsi="Arial" w:cs="Arial"/>
          <w:color w:val="333333"/>
          <w:sz w:val="20"/>
          <w:szCs w:val="20"/>
        </w:rPr>
        <w:br/>
        <w:t xml:space="preserve">    </w:t>
      </w:r>
      <w:r w:rsidR="006A51A3">
        <w:rPr>
          <w:rFonts w:ascii="Arial" w:hAnsi="Arial" w:cs="Arial"/>
          <w:color w:val="333333"/>
          <w:sz w:val="20"/>
          <w:szCs w:val="20"/>
        </w:rPr>
        <w:t xml:space="preserve">s_Euler </w:t>
      </w:r>
      <w:r w:rsidRPr="005215AE">
        <w:rPr>
          <w:rFonts w:ascii="Arial" w:hAnsi="Arial" w:cs="Arial"/>
          <w:color w:val="333333"/>
          <w:sz w:val="20"/>
          <w:szCs w:val="20"/>
        </w:rPr>
        <w:t xml:space="preserve">= </w:t>
      </w:r>
      <w:r w:rsidRPr="005215AE">
        <w:rPr>
          <w:rFonts w:ascii="Arial" w:hAnsi="Arial" w:cs="Arial"/>
          <w:color w:val="008080"/>
          <w:sz w:val="20"/>
          <w:szCs w:val="20"/>
        </w:rPr>
        <w:t>0</w:t>
      </w:r>
      <w:r w:rsidRPr="005215AE">
        <w:rPr>
          <w:rFonts w:ascii="Arial" w:hAnsi="Arial" w:cs="Arial"/>
          <w:color w:val="333333"/>
          <w:sz w:val="20"/>
          <w:szCs w:val="20"/>
        </w:rPr>
        <w:t xml:space="preserve">; </w:t>
      </w:r>
      <w:r w:rsidR="006A51A3">
        <w:rPr>
          <w:rFonts w:ascii="Arial" w:hAnsi="Arial" w:cs="Arial"/>
          <w:color w:val="333333"/>
          <w:sz w:val="20"/>
          <w:szCs w:val="20"/>
        </w:rPr>
        <w:t xml:space="preserve">s_Heun </w:t>
      </w:r>
      <w:r w:rsidRPr="005215AE">
        <w:rPr>
          <w:rFonts w:ascii="Arial" w:hAnsi="Arial" w:cs="Arial"/>
          <w:color w:val="333333"/>
          <w:sz w:val="20"/>
          <w:szCs w:val="20"/>
        </w:rPr>
        <w:t xml:space="preserve">= </w:t>
      </w:r>
      <w:r w:rsidRPr="005215AE">
        <w:rPr>
          <w:rFonts w:ascii="Arial" w:hAnsi="Arial" w:cs="Arial"/>
          <w:color w:val="008080"/>
          <w:sz w:val="20"/>
          <w:szCs w:val="20"/>
        </w:rPr>
        <w:t>0</w:t>
      </w:r>
      <w:r w:rsidRPr="005215AE">
        <w:rPr>
          <w:rFonts w:ascii="Arial" w:hAnsi="Arial" w:cs="Arial"/>
          <w:color w:val="333333"/>
          <w:sz w:val="20"/>
          <w:szCs w:val="20"/>
        </w:rPr>
        <w:t xml:space="preserve">; </w:t>
      </w:r>
      <w:r w:rsidR="006A51A3">
        <w:rPr>
          <w:rFonts w:ascii="Arial" w:hAnsi="Arial" w:cs="Arial"/>
          <w:color w:val="333333"/>
          <w:sz w:val="20"/>
          <w:szCs w:val="20"/>
        </w:rPr>
        <w:t>s_</w:t>
      </w:r>
      <w:r w:rsidRPr="005215AE">
        <w:rPr>
          <w:rFonts w:ascii="Arial" w:hAnsi="Arial" w:cs="Arial"/>
          <w:color w:val="333333"/>
          <w:sz w:val="20"/>
          <w:szCs w:val="20"/>
        </w:rPr>
        <w:t xml:space="preserve">RK4 = </w:t>
      </w:r>
      <w:r w:rsidRPr="005215AE">
        <w:rPr>
          <w:rFonts w:ascii="Arial" w:hAnsi="Arial" w:cs="Arial"/>
          <w:color w:val="008080"/>
          <w:sz w:val="20"/>
          <w:szCs w:val="20"/>
        </w:rPr>
        <w:t>0</w:t>
      </w:r>
      <w:r w:rsidRPr="005215AE">
        <w:rPr>
          <w:rFonts w:ascii="Arial" w:hAnsi="Arial" w:cs="Arial"/>
          <w:color w:val="333333"/>
          <w:sz w:val="20"/>
          <w:szCs w:val="20"/>
        </w:rPr>
        <w:t>;</w:t>
      </w:r>
      <w:r w:rsidRPr="005215AE">
        <w:rPr>
          <w:rFonts w:ascii="Arial" w:hAnsi="Arial" w:cs="Arial"/>
          <w:color w:val="333333"/>
          <w:sz w:val="20"/>
          <w:szCs w:val="20"/>
        </w:rPr>
        <w:b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Euler = </w:t>
      </w:r>
      <w:r w:rsidRPr="005215AE">
        <w:rPr>
          <w:rFonts w:ascii="Arial" w:hAnsi="Arial" w:cs="Arial"/>
          <w:color w:val="008080"/>
          <w:sz w:val="20"/>
          <w:szCs w:val="20"/>
        </w:rPr>
        <w:t>0</w:t>
      </w:r>
      <w:r w:rsidRPr="005215AE">
        <w:rPr>
          <w:rFonts w:ascii="Arial" w:hAnsi="Arial" w:cs="Arial"/>
          <w:color w:val="333333"/>
          <w:sz w:val="20"/>
          <w:szCs w:val="20"/>
        </w:rP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Heun = </w:t>
      </w:r>
      <w:r w:rsidRPr="005215AE">
        <w:rPr>
          <w:rFonts w:ascii="Arial" w:hAnsi="Arial" w:cs="Arial"/>
          <w:color w:val="008080"/>
          <w:sz w:val="20"/>
          <w:szCs w:val="20"/>
        </w:rPr>
        <w:t>0</w:t>
      </w:r>
      <w:r w:rsidRPr="005215AE">
        <w:rPr>
          <w:rFonts w:ascii="Arial" w:hAnsi="Arial" w:cs="Arial"/>
          <w:color w:val="333333"/>
          <w:sz w:val="20"/>
          <w:szCs w:val="20"/>
        </w:rP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RK4 = </w:t>
      </w:r>
      <w:r w:rsidRPr="005215AE">
        <w:rPr>
          <w:rFonts w:ascii="Arial" w:hAnsi="Arial" w:cs="Arial"/>
          <w:color w:val="008080"/>
          <w:sz w:val="20"/>
          <w:szCs w:val="20"/>
        </w:rPr>
        <w:t>0</w:t>
      </w:r>
      <w:r w:rsidRPr="005215AE">
        <w:rPr>
          <w:rFonts w:ascii="Arial" w:hAnsi="Arial" w:cs="Arial"/>
          <w:color w:val="333333"/>
          <w:sz w:val="20"/>
          <w:szCs w:val="20"/>
        </w:rPr>
        <w:t>;</w:t>
      </w:r>
      <w:r w:rsidRPr="005215AE">
        <w:rPr>
          <w:rFonts w:ascii="Arial" w:hAnsi="Arial" w:cs="Arial"/>
          <w:color w:val="333333"/>
          <w:sz w:val="20"/>
          <w:szCs w:val="20"/>
        </w:rPr>
        <w:br/>
        <w:t xml:space="preserve">    m = m_empty + m_fuel; </w:t>
      </w:r>
      <w:r w:rsidRPr="005215AE">
        <w:rPr>
          <w:rFonts w:ascii="Arial" w:hAnsi="Arial" w:cs="Arial"/>
          <w:i/>
          <w:color w:val="999988"/>
          <w:sz w:val="20"/>
          <w:szCs w:val="20"/>
        </w:rPr>
        <w:t>% Masse initiale de la fusée</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Stockage des résultats</w:t>
      </w:r>
      <w:r w:rsidRPr="005215AE">
        <w:rPr>
          <w:rFonts w:ascii="Arial" w:hAnsi="Arial" w:cs="Arial"/>
          <w:color w:val="333333"/>
          <w:sz w:val="20"/>
          <w:szCs w:val="20"/>
        </w:rPr>
        <w:br/>
        <w:t xml:space="preserve">    time = []; </w:t>
      </w:r>
      <w:r w:rsidR="006A51A3">
        <w:rPr>
          <w:rFonts w:ascii="Arial" w:hAnsi="Arial" w:cs="Arial"/>
          <w:color w:val="333333"/>
          <w:sz w:val="20"/>
          <w:szCs w:val="20"/>
        </w:rPr>
        <w:t>speed</w:t>
      </w:r>
      <w:r w:rsidRPr="005215AE">
        <w:rPr>
          <w:rFonts w:ascii="Arial" w:hAnsi="Arial" w:cs="Arial"/>
          <w:color w:val="333333"/>
          <w:sz w:val="20"/>
          <w:szCs w:val="20"/>
        </w:rPr>
        <w:t xml:space="preserve">_Euler = []; </w:t>
      </w:r>
      <w:r w:rsidR="006A51A3">
        <w:rPr>
          <w:rFonts w:ascii="Arial" w:hAnsi="Arial" w:cs="Arial"/>
          <w:color w:val="333333"/>
          <w:sz w:val="20"/>
          <w:szCs w:val="20"/>
        </w:rPr>
        <w:t>speed</w:t>
      </w:r>
      <w:r w:rsidRPr="005215AE">
        <w:rPr>
          <w:rFonts w:ascii="Arial" w:hAnsi="Arial" w:cs="Arial"/>
          <w:color w:val="333333"/>
          <w:sz w:val="20"/>
          <w:szCs w:val="20"/>
        </w:rPr>
        <w:t xml:space="preserve">_Heun = []; </w:t>
      </w:r>
      <w:r w:rsidR="006A51A3">
        <w:rPr>
          <w:rFonts w:ascii="Arial" w:hAnsi="Arial" w:cs="Arial"/>
          <w:color w:val="333333"/>
          <w:sz w:val="20"/>
          <w:szCs w:val="20"/>
        </w:rPr>
        <w:t>speed</w:t>
      </w:r>
      <w:r w:rsidRPr="005215AE">
        <w:rPr>
          <w:rFonts w:ascii="Arial" w:hAnsi="Arial" w:cs="Arial"/>
          <w:color w:val="333333"/>
          <w:sz w:val="20"/>
          <w:szCs w:val="20"/>
        </w:rPr>
        <w:t>_RK4 = [];</w:t>
      </w:r>
      <w:r w:rsidRPr="005215AE">
        <w:rPr>
          <w:rFonts w:ascii="Arial" w:hAnsi="Arial" w:cs="Arial"/>
          <w:color w:val="333333"/>
          <w:sz w:val="20"/>
          <w:szCs w:val="20"/>
        </w:rPr>
        <w:br/>
        <w:t xml:space="preserve">    altitude_Euler = []; altitude_Heun = []; altitude_RK4 = [];</w:t>
      </w:r>
      <w:r w:rsidRPr="005215AE">
        <w:rPr>
          <w:rFonts w:ascii="Arial" w:hAnsi="Arial" w:cs="Arial"/>
          <w:color w:val="333333"/>
          <w:sz w:val="20"/>
          <w:szCs w:val="20"/>
        </w:rPr>
        <w:br/>
        <w:t xml:space="preserve">    acceleration_Euler = []; acceleration_Heun = []; acceleration_RK4 = [];</w:t>
      </w:r>
      <w:r w:rsidRPr="005215AE">
        <w:rPr>
          <w:rFonts w:ascii="Arial" w:hAnsi="Arial" w:cs="Arial"/>
          <w:color w:val="333333"/>
          <w:sz w:val="20"/>
          <w:szCs w:val="20"/>
        </w:rPr>
        <w:br/>
        <w:t xml:space="preserve">    thrust = []; gravity = []; mass = []; drag_Euler = []; drag_Heun = []; drag_RK4 = [];</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Simulation jusqu'à retour à altitude 0</w:t>
      </w:r>
      <w:r w:rsidRPr="005215AE">
        <w:rPr>
          <w:rFonts w:ascii="Arial" w:hAnsi="Arial" w:cs="Arial"/>
          <w:color w:val="333333"/>
          <w:sz w:val="20"/>
          <w:szCs w:val="20"/>
        </w:rPr>
        <w:br/>
        <w:t xml:space="preserve">    </w:t>
      </w:r>
      <w:r w:rsidRPr="005215AE">
        <w:rPr>
          <w:rFonts w:ascii="Arial" w:hAnsi="Arial" w:cs="Arial"/>
          <w:b/>
          <w:color w:val="333333"/>
          <w:sz w:val="20"/>
          <w:szCs w:val="20"/>
        </w:rPr>
        <w:t>while</w:t>
      </w:r>
      <w:r w:rsidRPr="005215AE">
        <w:rPr>
          <w:rFonts w:ascii="Arial" w:hAnsi="Arial" w:cs="Arial"/>
          <w:color w:val="333333"/>
          <w:sz w:val="20"/>
          <w:szCs w:val="20"/>
        </w:rP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Euler &gt;= </w:t>
      </w:r>
      <w:r w:rsidRPr="005215AE">
        <w:rPr>
          <w:rFonts w:ascii="Arial" w:hAnsi="Arial" w:cs="Arial"/>
          <w:color w:val="008080"/>
          <w:sz w:val="20"/>
          <w:szCs w:val="20"/>
        </w:rPr>
        <w:t>0</w:t>
      </w:r>
      <w:r w:rsidRPr="005215AE">
        <w:rPr>
          <w:rFonts w:ascii="Arial" w:hAnsi="Arial" w:cs="Arial"/>
          <w:color w:val="333333"/>
          <w:sz w:val="20"/>
          <w:szCs w:val="20"/>
        </w:rPr>
        <w:br/>
        <w:t xml:space="preserve">        </w:t>
      </w:r>
      <w:r w:rsidRPr="005215AE">
        <w:rPr>
          <w:rFonts w:ascii="Arial" w:hAnsi="Arial" w:cs="Arial"/>
          <w:i/>
          <w:color w:val="999988"/>
          <w:sz w:val="20"/>
          <w:szCs w:val="20"/>
        </w:rPr>
        <w:t>% Mise à jour de la masse (tant qu'il y a du carburant)</w:t>
      </w:r>
      <w:r w:rsidRPr="005215AE">
        <w:rPr>
          <w:rFonts w:ascii="Arial" w:hAnsi="Arial" w:cs="Arial"/>
          <w:color w:val="333333"/>
          <w:sz w:val="20"/>
          <w:szCs w:val="20"/>
        </w:rPr>
        <w:br/>
        <w:t xml:space="preserve">        </w:t>
      </w:r>
      <w:r w:rsidRPr="005215AE">
        <w:rPr>
          <w:rFonts w:ascii="Arial" w:hAnsi="Arial" w:cs="Arial"/>
          <w:b/>
          <w:color w:val="333333"/>
          <w:sz w:val="20"/>
          <w:szCs w:val="20"/>
        </w:rPr>
        <w:t>if</w:t>
      </w:r>
      <w:r w:rsidRPr="005215AE">
        <w:rPr>
          <w:rFonts w:ascii="Arial" w:hAnsi="Arial" w:cs="Arial"/>
          <w:color w:val="333333"/>
          <w:sz w:val="20"/>
          <w:szCs w:val="20"/>
        </w:rPr>
        <w:t xml:space="preserve"> m &gt; m_empty</w:t>
      </w:r>
      <w:r w:rsidRPr="005215AE">
        <w:rPr>
          <w:rFonts w:ascii="Arial" w:hAnsi="Arial" w:cs="Arial"/>
          <w:color w:val="333333"/>
          <w:sz w:val="20"/>
          <w:szCs w:val="20"/>
        </w:rPr>
        <w:br/>
        <w:t xml:space="preserve">            m = </w:t>
      </w:r>
      <w:r w:rsidRPr="005215AE">
        <w:rPr>
          <w:rFonts w:ascii="Arial" w:hAnsi="Arial" w:cs="Arial"/>
          <w:color w:val="0086B3"/>
          <w:sz w:val="20"/>
          <w:szCs w:val="20"/>
        </w:rPr>
        <w:t>max</w:t>
      </w:r>
      <w:r w:rsidRPr="005215AE">
        <w:rPr>
          <w:rFonts w:ascii="Arial" w:hAnsi="Arial" w:cs="Arial"/>
          <w:color w:val="333333"/>
          <w:sz w:val="20"/>
          <w:szCs w:val="20"/>
        </w:rPr>
        <w:t>(m_empty, m - dm * dt);</w:t>
      </w:r>
      <w:r w:rsidRPr="005215AE">
        <w:rPr>
          <w:rFonts w:ascii="Arial" w:hAnsi="Arial" w:cs="Arial"/>
          <w:color w:val="333333"/>
          <w:sz w:val="20"/>
          <w:szCs w:val="20"/>
        </w:rPr>
        <w:br/>
        <w:t xml:space="preserve">            current_thrust = F;</w:t>
      </w:r>
      <w:r w:rsidRPr="005215AE">
        <w:rPr>
          <w:rFonts w:ascii="Arial" w:hAnsi="Arial" w:cs="Arial"/>
          <w:color w:val="333333"/>
          <w:sz w:val="20"/>
          <w:szCs w:val="20"/>
        </w:rPr>
        <w:br/>
        <w:t xml:space="preserve">        </w:t>
      </w:r>
      <w:r w:rsidRPr="005215AE">
        <w:rPr>
          <w:rFonts w:ascii="Arial" w:hAnsi="Arial" w:cs="Arial"/>
          <w:b/>
          <w:color w:val="333333"/>
          <w:sz w:val="20"/>
          <w:szCs w:val="20"/>
        </w:rPr>
        <w:t>else</w:t>
      </w:r>
      <w:r w:rsidRPr="005215AE">
        <w:rPr>
          <w:rFonts w:ascii="Arial" w:hAnsi="Arial" w:cs="Arial"/>
          <w:color w:val="333333"/>
          <w:sz w:val="20"/>
          <w:szCs w:val="20"/>
        </w:rPr>
        <w:br/>
        <w:t xml:space="preserve">            current_thrust = </w:t>
      </w:r>
      <w:r w:rsidRPr="005215AE">
        <w:rPr>
          <w:rFonts w:ascii="Arial" w:hAnsi="Arial" w:cs="Arial"/>
          <w:color w:val="008080"/>
          <w:sz w:val="20"/>
          <w:szCs w:val="20"/>
        </w:rPr>
        <w:t>0</w:t>
      </w:r>
      <w:r w:rsidRPr="005215AE">
        <w:rPr>
          <w:rFonts w:ascii="Arial" w:hAnsi="Arial" w:cs="Arial"/>
          <w:color w:val="333333"/>
          <w:sz w:val="20"/>
          <w:szCs w:val="20"/>
        </w:rPr>
        <w:t xml:space="preserve">; </w:t>
      </w:r>
      <w:r w:rsidRPr="005215AE">
        <w:rPr>
          <w:rFonts w:ascii="Arial" w:hAnsi="Arial" w:cs="Arial"/>
          <w:i/>
          <w:color w:val="999988"/>
          <w:sz w:val="20"/>
          <w:szCs w:val="20"/>
        </w:rPr>
        <w:t>% Plus de poussée une fois le carburant épuisé</w:t>
      </w:r>
      <w:r w:rsidRPr="005215AE">
        <w:rPr>
          <w:rFonts w:ascii="Arial" w:hAnsi="Arial" w:cs="Arial"/>
          <w:color w:val="333333"/>
          <w:sz w:val="20"/>
          <w:szCs w:val="20"/>
        </w:rPr>
        <w:br/>
        <w:t xml:space="preserve">        </w:t>
      </w:r>
      <w:r w:rsidRPr="005215AE">
        <w:rPr>
          <w:rFonts w:ascii="Arial" w:hAnsi="Arial" w:cs="Arial"/>
          <w:b/>
          <w:color w:val="333333"/>
          <w:sz w:val="20"/>
          <w:szCs w:val="20"/>
        </w:rPr>
        <w:t>end</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Calcul des forces de traînée pour chaque méthode</w:t>
      </w:r>
      <w:r w:rsidRPr="005215AE">
        <w:rPr>
          <w:rFonts w:ascii="Arial" w:hAnsi="Arial" w:cs="Arial"/>
          <w:color w:val="333333"/>
          <w:sz w:val="20"/>
          <w:szCs w:val="20"/>
        </w:rPr>
        <w:br/>
        <w:t xml:space="preserve">        drag_Euler_val = </w:t>
      </w:r>
      <w:r w:rsidRPr="005215AE">
        <w:rPr>
          <w:rFonts w:ascii="Arial" w:hAnsi="Arial" w:cs="Arial"/>
          <w:color w:val="008080"/>
          <w:sz w:val="20"/>
          <w:szCs w:val="20"/>
        </w:rPr>
        <w:t>0.5</w:t>
      </w:r>
      <w:r w:rsidRPr="005215AE">
        <w:rPr>
          <w:rFonts w:ascii="Arial" w:hAnsi="Arial" w:cs="Arial"/>
          <w:color w:val="333333"/>
          <w:sz w:val="20"/>
          <w:szCs w:val="20"/>
        </w:rPr>
        <w:t xml:space="preserve"> * Cd * rho * A * </w:t>
      </w:r>
      <w:r w:rsidR="006A51A3">
        <w:rPr>
          <w:rFonts w:ascii="Arial" w:hAnsi="Arial" w:cs="Arial"/>
          <w:color w:val="333333"/>
          <w:sz w:val="20"/>
          <w:szCs w:val="20"/>
        </w:rPr>
        <w:t>s_</w:t>
      </w:r>
      <w:r w:rsidRPr="005215AE">
        <w:rPr>
          <w:rFonts w:ascii="Arial" w:hAnsi="Arial" w:cs="Arial"/>
          <w:color w:val="333333"/>
          <w:sz w:val="20"/>
          <w:szCs w:val="20"/>
        </w:rPr>
        <w:t>Euler^</w:t>
      </w:r>
      <w:r w:rsidRPr="005215AE">
        <w:rPr>
          <w:rFonts w:ascii="Arial" w:hAnsi="Arial" w:cs="Arial"/>
          <w:color w:val="008080"/>
          <w:sz w:val="20"/>
          <w:szCs w:val="20"/>
        </w:rPr>
        <w:t>2</w:t>
      </w:r>
      <w:r w:rsidRPr="005215AE">
        <w:rPr>
          <w:rFonts w:ascii="Arial" w:hAnsi="Arial" w:cs="Arial"/>
          <w:color w:val="333333"/>
          <w:sz w:val="20"/>
          <w:szCs w:val="20"/>
        </w:rPr>
        <w:t xml:space="preserve"> * </w:t>
      </w:r>
      <w:r w:rsidRPr="005215AE">
        <w:rPr>
          <w:rFonts w:ascii="Arial" w:hAnsi="Arial" w:cs="Arial"/>
          <w:color w:val="0086B3"/>
          <w:sz w:val="20"/>
          <w:szCs w:val="20"/>
        </w:rPr>
        <w:t>sign</w:t>
      </w:r>
      <w:r w:rsidRPr="005215AE">
        <w:rPr>
          <w:rFonts w:ascii="Arial" w:hAnsi="Arial" w:cs="Arial"/>
          <w:color w:val="333333"/>
          <w:sz w:val="20"/>
          <w:szCs w:val="20"/>
        </w:rPr>
        <w:t>(</w:t>
      </w:r>
      <w:r w:rsidR="006A51A3">
        <w:rPr>
          <w:rFonts w:ascii="Arial" w:hAnsi="Arial" w:cs="Arial"/>
          <w:color w:val="333333"/>
          <w:sz w:val="20"/>
          <w:szCs w:val="20"/>
        </w:rPr>
        <w:t>s_</w:t>
      </w:r>
      <w:r w:rsidRPr="005215AE">
        <w:rPr>
          <w:rFonts w:ascii="Arial" w:hAnsi="Arial" w:cs="Arial"/>
          <w:color w:val="333333"/>
          <w:sz w:val="20"/>
          <w:szCs w:val="20"/>
        </w:rPr>
        <w:t>Euler);</w:t>
      </w:r>
      <w:r w:rsidRPr="005215AE">
        <w:rPr>
          <w:rFonts w:ascii="Arial" w:hAnsi="Arial" w:cs="Arial"/>
          <w:color w:val="333333"/>
          <w:sz w:val="20"/>
          <w:szCs w:val="20"/>
        </w:rPr>
        <w:br/>
        <w:t xml:space="preserve">        drag_Heun_val  = </w:t>
      </w:r>
      <w:r w:rsidRPr="005215AE">
        <w:rPr>
          <w:rFonts w:ascii="Arial" w:hAnsi="Arial" w:cs="Arial"/>
          <w:color w:val="008080"/>
          <w:sz w:val="20"/>
          <w:szCs w:val="20"/>
        </w:rPr>
        <w:t>0.5</w:t>
      </w:r>
      <w:r w:rsidRPr="005215AE">
        <w:rPr>
          <w:rFonts w:ascii="Arial" w:hAnsi="Arial" w:cs="Arial"/>
          <w:color w:val="333333"/>
          <w:sz w:val="20"/>
          <w:szCs w:val="20"/>
        </w:rPr>
        <w:t xml:space="preserve"> * Cd * rho * A * </w:t>
      </w:r>
      <w:r w:rsidR="006A51A3">
        <w:rPr>
          <w:rFonts w:ascii="Arial" w:hAnsi="Arial" w:cs="Arial"/>
          <w:color w:val="333333"/>
          <w:sz w:val="20"/>
          <w:szCs w:val="20"/>
        </w:rPr>
        <w:t>s_</w:t>
      </w:r>
      <w:r w:rsidRPr="005215AE">
        <w:rPr>
          <w:rFonts w:ascii="Arial" w:hAnsi="Arial" w:cs="Arial"/>
          <w:color w:val="333333"/>
          <w:sz w:val="20"/>
          <w:szCs w:val="20"/>
        </w:rPr>
        <w:t>Heun^</w:t>
      </w:r>
      <w:r w:rsidRPr="005215AE">
        <w:rPr>
          <w:rFonts w:ascii="Arial" w:hAnsi="Arial" w:cs="Arial"/>
          <w:color w:val="008080"/>
          <w:sz w:val="20"/>
          <w:szCs w:val="20"/>
        </w:rPr>
        <w:t>2</w:t>
      </w:r>
      <w:r w:rsidRPr="005215AE">
        <w:rPr>
          <w:rFonts w:ascii="Arial" w:hAnsi="Arial" w:cs="Arial"/>
          <w:color w:val="333333"/>
          <w:sz w:val="20"/>
          <w:szCs w:val="20"/>
        </w:rPr>
        <w:t xml:space="preserve"> * </w:t>
      </w:r>
      <w:r w:rsidRPr="005215AE">
        <w:rPr>
          <w:rFonts w:ascii="Arial" w:hAnsi="Arial" w:cs="Arial"/>
          <w:color w:val="0086B3"/>
          <w:sz w:val="20"/>
          <w:szCs w:val="20"/>
        </w:rPr>
        <w:t>sign</w:t>
      </w:r>
      <w:r w:rsidRPr="005215AE">
        <w:rPr>
          <w:rFonts w:ascii="Arial" w:hAnsi="Arial" w:cs="Arial"/>
          <w:color w:val="333333"/>
          <w:sz w:val="20"/>
          <w:szCs w:val="20"/>
        </w:rPr>
        <w:t>(</w:t>
      </w:r>
      <w:r w:rsidR="006A51A3">
        <w:rPr>
          <w:rFonts w:ascii="Arial" w:hAnsi="Arial" w:cs="Arial"/>
          <w:color w:val="333333"/>
          <w:sz w:val="20"/>
          <w:szCs w:val="20"/>
        </w:rPr>
        <w:t>s_</w:t>
      </w:r>
      <w:r w:rsidRPr="005215AE">
        <w:rPr>
          <w:rFonts w:ascii="Arial" w:hAnsi="Arial" w:cs="Arial"/>
          <w:color w:val="333333"/>
          <w:sz w:val="20"/>
          <w:szCs w:val="20"/>
        </w:rPr>
        <w:t>Heun);</w:t>
      </w:r>
      <w:r w:rsidRPr="005215AE">
        <w:rPr>
          <w:rFonts w:ascii="Arial" w:hAnsi="Arial" w:cs="Arial"/>
          <w:color w:val="333333"/>
          <w:sz w:val="20"/>
          <w:szCs w:val="20"/>
        </w:rPr>
        <w:br/>
        <w:t xml:space="preserve">        drag_RK4_val   = </w:t>
      </w:r>
      <w:r w:rsidRPr="005215AE">
        <w:rPr>
          <w:rFonts w:ascii="Arial" w:hAnsi="Arial" w:cs="Arial"/>
          <w:color w:val="008080"/>
          <w:sz w:val="20"/>
          <w:szCs w:val="20"/>
        </w:rPr>
        <w:t>0.5</w:t>
      </w:r>
      <w:r w:rsidRPr="005215AE">
        <w:rPr>
          <w:rFonts w:ascii="Arial" w:hAnsi="Arial" w:cs="Arial"/>
          <w:color w:val="333333"/>
          <w:sz w:val="20"/>
          <w:szCs w:val="20"/>
        </w:rPr>
        <w:t xml:space="preserve"> * Cd * rho * A * </w:t>
      </w:r>
      <w:r w:rsidR="006A51A3">
        <w:rPr>
          <w:rFonts w:ascii="Arial" w:hAnsi="Arial" w:cs="Arial"/>
          <w:color w:val="333333"/>
          <w:sz w:val="20"/>
          <w:szCs w:val="20"/>
        </w:rPr>
        <w:t>s_</w:t>
      </w:r>
      <w:r w:rsidRPr="005215AE">
        <w:rPr>
          <w:rFonts w:ascii="Arial" w:hAnsi="Arial" w:cs="Arial"/>
          <w:color w:val="333333"/>
          <w:sz w:val="20"/>
          <w:szCs w:val="20"/>
        </w:rPr>
        <w:t>RK4^</w:t>
      </w:r>
      <w:r w:rsidRPr="005215AE">
        <w:rPr>
          <w:rFonts w:ascii="Arial" w:hAnsi="Arial" w:cs="Arial"/>
          <w:color w:val="008080"/>
          <w:sz w:val="20"/>
          <w:szCs w:val="20"/>
        </w:rPr>
        <w:t>2</w:t>
      </w:r>
      <w:r w:rsidRPr="005215AE">
        <w:rPr>
          <w:rFonts w:ascii="Arial" w:hAnsi="Arial" w:cs="Arial"/>
          <w:color w:val="333333"/>
          <w:sz w:val="20"/>
          <w:szCs w:val="20"/>
        </w:rPr>
        <w:t xml:space="preserve"> * </w:t>
      </w:r>
      <w:r w:rsidRPr="005215AE">
        <w:rPr>
          <w:rFonts w:ascii="Arial" w:hAnsi="Arial" w:cs="Arial"/>
          <w:color w:val="0086B3"/>
          <w:sz w:val="20"/>
          <w:szCs w:val="20"/>
        </w:rPr>
        <w:t>sign</w:t>
      </w:r>
      <w:r w:rsidRPr="005215AE">
        <w:rPr>
          <w:rFonts w:ascii="Arial" w:hAnsi="Arial" w:cs="Arial"/>
          <w:color w:val="333333"/>
          <w:sz w:val="20"/>
          <w:szCs w:val="20"/>
        </w:rPr>
        <w:t>(</w:t>
      </w:r>
      <w:r w:rsidR="006A51A3">
        <w:rPr>
          <w:rFonts w:ascii="Arial" w:hAnsi="Arial" w:cs="Arial"/>
          <w:color w:val="333333"/>
          <w:sz w:val="20"/>
          <w:szCs w:val="20"/>
        </w:rPr>
        <w:t>s_</w:t>
      </w:r>
      <w:r w:rsidRPr="005215AE">
        <w:rPr>
          <w:rFonts w:ascii="Arial" w:hAnsi="Arial" w:cs="Arial"/>
          <w:color w:val="333333"/>
          <w:sz w:val="20"/>
          <w:szCs w:val="20"/>
        </w:rPr>
        <w:t>RK4);</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Calcul des accélérations pour chaque méthode</w:t>
      </w:r>
      <w:r w:rsidRPr="005215AE">
        <w:rPr>
          <w:rFonts w:ascii="Arial" w:hAnsi="Arial" w:cs="Arial"/>
          <w:color w:val="333333"/>
          <w:sz w:val="20"/>
          <w:szCs w:val="20"/>
        </w:rPr>
        <w:br/>
        <w:t xml:space="preserve">        acc_Euler = (current_thrust - m * g - drag_Euler_val) / m;</w:t>
      </w:r>
      <w:r w:rsidRPr="005215AE">
        <w:rPr>
          <w:rFonts w:ascii="Arial" w:hAnsi="Arial" w:cs="Arial"/>
          <w:color w:val="333333"/>
          <w:sz w:val="20"/>
          <w:szCs w:val="20"/>
        </w:rPr>
        <w:br/>
        <w:t xml:space="preserve">        acc_Heun  = (current_thrust - m * g - drag_Heun_val) / m;</w:t>
      </w:r>
      <w:r w:rsidRPr="005215AE">
        <w:rPr>
          <w:rFonts w:ascii="Arial" w:hAnsi="Arial" w:cs="Arial"/>
          <w:color w:val="333333"/>
          <w:sz w:val="20"/>
          <w:szCs w:val="20"/>
        </w:rPr>
        <w:br/>
        <w:t xml:space="preserve">        acc_RK4   = (current_thrust - m * g - drag_RK4_val) / m;</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Enregistrement des données</w:t>
      </w:r>
      <w:r w:rsidRPr="005215AE">
        <w:rPr>
          <w:rFonts w:ascii="Arial" w:hAnsi="Arial" w:cs="Arial"/>
          <w:color w:val="333333"/>
          <w:sz w:val="20"/>
          <w:szCs w:val="20"/>
        </w:rPr>
        <w:br/>
        <w:t xml:space="preserve">        time = [time; t];</w:t>
      </w:r>
      <w:r w:rsidRPr="005215AE">
        <w:rPr>
          <w:rFonts w:ascii="Arial" w:hAnsi="Arial" w:cs="Arial"/>
          <w:color w:val="333333"/>
          <w:sz w:val="20"/>
          <w:szCs w:val="20"/>
        </w:rPr>
        <w:br/>
        <w:t xml:space="preserve">        </w:t>
      </w:r>
      <w:r w:rsidR="006A51A3">
        <w:rPr>
          <w:rFonts w:ascii="Arial" w:hAnsi="Arial" w:cs="Arial"/>
          <w:color w:val="333333"/>
          <w:sz w:val="20"/>
          <w:szCs w:val="20"/>
        </w:rPr>
        <w:t>speed</w:t>
      </w:r>
      <w:r w:rsidRPr="005215AE">
        <w:rPr>
          <w:rFonts w:ascii="Arial" w:hAnsi="Arial" w:cs="Arial"/>
          <w:color w:val="333333"/>
          <w:sz w:val="20"/>
          <w:szCs w:val="20"/>
        </w:rPr>
        <w:t>_Euler = [</w:t>
      </w:r>
      <w:r w:rsidR="006A51A3">
        <w:rPr>
          <w:rFonts w:ascii="Arial" w:hAnsi="Arial" w:cs="Arial"/>
          <w:color w:val="333333"/>
          <w:sz w:val="20"/>
          <w:szCs w:val="20"/>
        </w:rPr>
        <w:t>speed</w:t>
      </w:r>
      <w:r w:rsidRPr="005215AE">
        <w:rPr>
          <w:rFonts w:ascii="Arial" w:hAnsi="Arial" w:cs="Arial"/>
          <w:color w:val="333333"/>
          <w:sz w:val="20"/>
          <w:szCs w:val="20"/>
        </w:rPr>
        <w:t xml:space="preserve">_Euler; </w:t>
      </w:r>
      <w:r w:rsidR="006A51A3">
        <w:rPr>
          <w:rFonts w:ascii="Arial" w:hAnsi="Arial" w:cs="Arial"/>
          <w:color w:val="333333"/>
          <w:sz w:val="20"/>
          <w:szCs w:val="20"/>
        </w:rPr>
        <w:t>s_</w:t>
      </w:r>
      <w:r w:rsidRPr="005215AE">
        <w:rPr>
          <w:rFonts w:ascii="Arial" w:hAnsi="Arial" w:cs="Arial"/>
          <w:color w:val="333333"/>
          <w:sz w:val="20"/>
          <w:szCs w:val="20"/>
        </w:rPr>
        <w:t>Euler];</w:t>
      </w:r>
      <w:r w:rsidRPr="005215AE">
        <w:rPr>
          <w:rFonts w:ascii="Arial" w:hAnsi="Arial" w:cs="Arial"/>
          <w:color w:val="333333"/>
          <w:sz w:val="20"/>
          <w:szCs w:val="20"/>
        </w:rPr>
        <w:br/>
        <w:t xml:space="preserve">        </w:t>
      </w:r>
      <w:r w:rsidR="006A51A3">
        <w:rPr>
          <w:rFonts w:ascii="Arial" w:hAnsi="Arial" w:cs="Arial"/>
          <w:color w:val="333333"/>
          <w:sz w:val="20"/>
          <w:szCs w:val="20"/>
        </w:rPr>
        <w:t>speed</w:t>
      </w:r>
      <w:r w:rsidRPr="005215AE">
        <w:rPr>
          <w:rFonts w:ascii="Arial" w:hAnsi="Arial" w:cs="Arial"/>
          <w:color w:val="333333"/>
          <w:sz w:val="20"/>
          <w:szCs w:val="20"/>
        </w:rPr>
        <w:t>_Heun = [</w:t>
      </w:r>
      <w:r w:rsidR="006A51A3">
        <w:rPr>
          <w:rFonts w:ascii="Arial" w:hAnsi="Arial" w:cs="Arial"/>
          <w:color w:val="333333"/>
          <w:sz w:val="20"/>
          <w:szCs w:val="20"/>
        </w:rPr>
        <w:t>speed</w:t>
      </w:r>
      <w:r w:rsidRPr="005215AE">
        <w:rPr>
          <w:rFonts w:ascii="Arial" w:hAnsi="Arial" w:cs="Arial"/>
          <w:color w:val="333333"/>
          <w:sz w:val="20"/>
          <w:szCs w:val="20"/>
        </w:rPr>
        <w:t xml:space="preserve">_Heun; </w:t>
      </w:r>
      <w:r w:rsidR="006A51A3">
        <w:rPr>
          <w:rFonts w:ascii="Arial" w:hAnsi="Arial" w:cs="Arial"/>
          <w:color w:val="333333"/>
          <w:sz w:val="20"/>
          <w:szCs w:val="20"/>
        </w:rPr>
        <w:t>s_</w:t>
      </w:r>
      <w:r w:rsidRPr="005215AE">
        <w:rPr>
          <w:rFonts w:ascii="Arial" w:hAnsi="Arial" w:cs="Arial"/>
          <w:color w:val="333333"/>
          <w:sz w:val="20"/>
          <w:szCs w:val="20"/>
        </w:rPr>
        <w:t>Heun];</w:t>
      </w:r>
      <w:r w:rsidRPr="005215AE">
        <w:rPr>
          <w:rFonts w:ascii="Arial" w:hAnsi="Arial" w:cs="Arial"/>
          <w:color w:val="333333"/>
          <w:sz w:val="20"/>
          <w:szCs w:val="20"/>
        </w:rPr>
        <w:br/>
        <w:t xml:space="preserve">        </w:t>
      </w:r>
      <w:r w:rsidR="006A51A3">
        <w:rPr>
          <w:rFonts w:ascii="Arial" w:hAnsi="Arial" w:cs="Arial"/>
          <w:color w:val="333333"/>
          <w:sz w:val="20"/>
          <w:szCs w:val="20"/>
        </w:rPr>
        <w:t>speed</w:t>
      </w:r>
      <w:r w:rsidRPr="005215AE">
        <w:rPr>
          <w:rFonts w:ascii="Arial" w:hAnsi="Arial" w:cs="Arial"/>
          <w:color w:val="333333"/>
          <w:sz w:val="20"/>
          <w:szCs w:val="20"/>
        </w:rPr>
        <w:t>_RK4 = [</w:t>
      </w:r>
      <w:r w:rsidR="006A51A3">
        <w:rPr>
          <w:rFonts w:ascii="Arial" w:hAnsi="Arial" w:cs="Arial"/>
          <w:color w:val="333333"/>
          <w:sz w:val="20"/>
          <w:szCs w:val="20"/>
        </w:rPr>
        <w:t>speed</w:t>
      </w:r>
      <w:r w:rsidRPr="005215AE">
        <w:rPr>
          <w:rFonts w:ascii="Arial" w:hAnsi="Arial" w:cs="Arial"/>
          <w:color w:val="333333"/>
          <w:sz w:val="20"/>
          <w:szCs w:val="20"/>
        </w:rPr>
        <w:t xml:space="preserve">_RK4; </w:t>
      </w:r>
      <w:r w:rsidR="006A51A3">
        <w:rPr>
          <w:rFonts w:ascii="Arial" w:hAnsi="Arial" w:cs="Arial"/>
          <w:color w:val="333333"/>
          <w:sz w:val="20"/>
          <w:szCs w:val="20"/>
        </w:rPr>
        <w:t>s_</w:t>
      </w:r>
      <w:r w:rsidRPr="005215AE">
        <w:rPr>
          <w:rFonts w:ascii="Arial" w:hAnsi="Arial" w:cs="Arial"/>
          <w:color w:val="333333"/>
          <w:sz w:val="20"/>
          <w:szCs w:val="20"/>
        </w:rPr>
        <w:t>RK4];</w:t>
      </w:r>
      <w:r w:rsidRPr="005215AE">
        <w:rPr>
          <w:rFonts w:ascii="Arial" w:hAnsi="Arial" w:cs="Arial"/>
          <w:color w:val="333333"/>
          <w:sz w:val="20"/>
          <w:szCs w:val="20"/>
        </w:rPr>
        <w:br/>
        <w:t xml:space="preserve">        altitude_Euler = [altitude_Euler; </w:t>
      </w:r>
      <w:r w:rsidR="006A51A3">
        <w:rPr>
          <w:rFonts w:ascii="Arial" w:hAnsi="Arial" w:cs="Arial"/>
          <w:color w:val="333333"/>
          <w:sz w:val="20"/>
          <w:szCs w:val="20"/>
        </w:rPr>
        <w:t>alt_</w:t>
      </w:r>
      <w:r w:rsidRPr="005215AE">
        <w:rPr>
          <w:rFonts w:ascii="Arial" w:hAnsi="Arial" w:cs="Arial"/>
          <w:color w:val="333333"/>
          <w:sz w:val="20"/>
          <w:szCs w:val="20"/>
        </w:rPr>
        <w:t>Euler];</w:t>
      </w:r>
      <w:r w:rsidRPr="005215AE">
        <w:rPr>
          <w:rFonts w:ascii="Arial" w:hAnsi="Arial" w:cs="Arial"/>
          <w:color w:val="333333"/>
          <w:sz w:val="20"/>
          <w:szCs w:val="20"/>
        </w:rPr>
        <w:br/>
        <w:t xml:space="preserve">        altitude_Heun = [altitude_Heun; </w:t>
      </w:r>
      <w:r w:rsidR="006A51A3">
        <w:rPr>
          <w:rFonts w:ascii="Arial" w:hAnsi="Arial" w:cs="Arial"/>
          <w:color w:val="333333"/>
          <w:sz w:val="20"/>
          <w:szCs w:val="20"/>
        </w:rPr>
        <w:t>alt_</w:t>
      </w:r>
      <w:r w:rsidRPr="005215AE">
        <w:rPr>
          <w:rFonts w:ascii="Arial" w:hAnsi="Arial" w:cs="Arial"/>
          <w:color w:val="333333"/>
          <w:sz w:val="20"/>
          <w:szCs w:val="20"/>
        </w:rPr>
        <w:t>Heun];</w:t>
      </w:r>
      <w:r w:rsidRPr="005215AE">
        <w:rPr>
          <w:rFonts w:ascii="Arial" w:hAnsi="Arial" w:cs="Arial"/>
          <w:color w:val="333333"/>
          <w:sz w:val="20"/>
          <w:szCs w:val="20"/>
        </w:rPr>
        <w:br/>
        <w:t xml:space="preserve">        altitude_RK4 = [altitude_RK4; </w:t>
      </w:r>
      <w:r w:rsidR="006A51A3">
        <w:rPr>
          <w:rFonts w:ascii="Arial" w:hAnsi="Arial" w:cs="Arial"/>
          <w:color w:val="333333"/>
          <w:sz w:val="20"/>
          <w:szCs w:val="20"/>
        </w:rPr>
        <w:t>alt_</w:t>
      </w:r>
      <w:r w:rsidRPr="005215AE">
        <w:rPr>
          <w:rFonts w:ascii="Arial" w:hAnsi="Arial" w:cs="Arial"/>
          <w:color w:val="333333"/>
          <w:sz w:val="20"/>
          <w:szCs w:val="20"/>
        </w:rPr>
        <w:t>RK4];</w:t>
      </w:r>
      <w:r w:rsidRPr="005215AE">
        <w:rPr>
          <w:rFonts w:ascii="Arial" w:hAnsi="Arial" w:cs="Arial"/>
          <w:color w:val="333333"/>
          <w:sz w:val="20"/>
          <w:szCs w:val="20"/>
        </w:rPr>
        <w:br/>
        <w:t xml:space="preserve">        gravity = [gravity; g];</w:t>
      </w:r>
      <w:r w:rsidRPr="005215AE">
        <w:rPr>
          <w:rFonts w:ascii="Arial" w:hAnsi="Arial" w:cs="Arial"/>
          <w:color w:val="333333"/>
          <w:sz w:val="20"/>
          <w:szCs w:val="20"/>
        </w:rPr>
        <w:br/>
        <w:t xml:space="preserve">        mass = [mass; m];</w:t>
      </w:r>
      <w:r w:rsidRPr="005215AE">
        <w:rPr>
          <w:rFonts w:ascii="Arial" w:hAnsi="Arial" w:cs="Arial"/>
          <w:color w:val="333333"/>
          <w:sz w:val="20"/>
          <w:szCs w:val="20"/>
        </w:rPr>
        <w:br/>
      </w:r>
      <w:r w:rsidRPr="005215AE">
        <w:rPr>
          <w:rFonts w:ascii="Arial" w:hAnsi="Arial" w:cs="Arial"/>
          <w:color w:val="333333"/>
          <w:sz w:val="20"/>
          <w:szCs w:val="20"/>
        </w:rPr>
        <w:lastRenderedPageBreak/>
        <w:t xml:space="preserve">        thrust = [thrust; current_thrust];</w:t>
      </w:r>
      <w:r w:rsidRPr="005215AE">
        <w:rPr>
          <w:rFonts w:ascii="Arial" w:hAnsi="Arial" w:cs="Arial"/>
          <w:color w:val="333333"/>
          <w:sz w:val="20"/>
          <w:szCs w:val="20"/>
        </w:rPr>
        <w:br/>
        <w:t xml:space="preserve">        drag_Euler = [drag_Euler; drag_Euler_val];</w:t>
      </w:r>
      <w:r w:rsidRPr="005215AE">
        <w:rPr>
          <w:rFonts w:ascii="Arial" w:hAnsi="Arial" w:cs="Arial"/>
          <w:color w:val="333333"/>
          <w:sz w:val="20"/>
          <w:szCs w:val="20"/>
        </w:rPr>
        <w:br/>
        <w:t xml:space="preserve">        drag_Heun = [drag_Heun; drag_Heun_val];</w:t>
      </w:r>
      <w:r w:rsidRPr="005215AE">
        <w:rPr>
          <w:rFonts w:ascii="Arial" w:hAnsi="Arial" w:cs="Arial"/>
          <w:color w:val="333333"/>
          <w:sz w:val="20"/>
          <w:szCs w:val="20"/>
        </w:rPr>
        <w:br/>
        <w:t xml:space="preserve">        drag_RK4 = [drag_RK4; drag_RK4_val];</w:t>
      </w:r>
      <w:r w:rsidRPr="005215AE">
        <w:rPr>
          <w:rFonts w:ascii="Arial" w:hAnsi="Arial" w:cs="Arial"/>
          <w:color w:val="333333"/>
          <w:sz w:val="20"/>
          <w:szCs w:val="20"/>
        </w:rPr>
        <w:br/>
        <w:t xml:space="preserve">        acceleration_Euler = [acceleration_Euler; acc_Euler];</w:t>
      </w:r>
      <w:r w:rsidRPr="005215AE">
        <w:rPr>
          <w:rFonts w:ascii="Arial" w:hAnsi="Arial" w:cs="Arial"/>
          <w:color w:val="333333"/>
          <w:sz w:val="20"/>
          <w:szCs w:val="20"/>
        </w:rPr>
        <w:br/>
        <w:t xml:space="preserve">        acceleration_Heun = [acceleration_Heun; acc_Heun];</w:t>
      </w:r>
      <w:r w:rsidRPr="005215AE">
        <w:rPr>
          <w:rFonts w:ascii="Arial" w:hAnsi="Arial" w:cs="Arial"/>
          <w:color w:val="333333"/>
          <w:sz w:val="20"/>
          <w:szCs w:val="20"/>
        </w:rPr>
        <w:br/>
        <w:t xml:space="preserve">        acceleration_RK4 = [acceleration_RK4; acc_RK4];</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Intégration par méthode d'Euler</w:t>
      </w:r>
      <w:r w:rsidRPr="005215AE">
        <w:rPr>
          <w:rFonts w:ascii="Arial" w:hAnsi="Arial" w:cs="Arial"/>
          <w:color w:val="333333"/>
          <w:sz w:val="20"/>
          <w:szCs w:val="20"/>
        </w:rPr>
        <w:br/>
        <w:t xml:space="preserve">        </w:t>
      </w:r>
      <w:r w:rsidR="006A51A3">
        <w:rPr>
          <w:rFonts w:ascii="Arial" w:hAnsi="Arial" w:cs="Arial"/>
          <w:color w:val="333333"/>
          <w:sz w:val="20"/>
          <w:szCs w:val="20"/>
        </w:rPr>
        <w:t xml:space="preserve">s_Euler </w:t>
      </w:r>
      <w:r w:rsidRPr="005215AE">
        <w:rPr>
          <w:rFonts w:ascii="Arial" w:hAnsi="Arial" w:cs="Arial"/>
          <w:color w:val="333333"/>
          <w:sz w:val="20"/>
          <w:szCs w:val="20"/>
        </w:rPr>
        <w:t xml:space="preserve">= </w:t>
      </w:r>
      <w:r w:rsidR="006A51A3">
        <w:rPr>
          <w:rFonts w:ascii="Arial" w:hAnsi="Arial" w:cs="Arial"/>
          <w:color w:val="333333"/>
          <w:sz w:val="20"/>
          <w:szCs w:val="20"/>
        </w:rPr>
        <w:t xml:space="preserve">s_Euler </w:t>
      </w:r>
      <w:r w:rsidRPr="005215AE">
        <w:rPr>
          <w:rFonts w:ascii="Arial" w:hAnsi="Arial" w:cs="Arial"/>
          <w:color w:val="333333"/>
          <w:sz w:val="20"/>
          <w:szCs w:val="20"/>
        </w:rPr>
        <w:t>+ dt * acc_Euler;</w:t>
      </w:r>
      <w:r w:rsidRPr="005215AE">
        <w:rPr>
          <w:rFonts w:ascii="Arial" w:hAnsi="Arial" w:cs="Arial"/>
          <w:color w:val="333333"/>
          <w:sz w:val="20"/>
          <w:szCs w:val="20"/>
        </w:rPr>
        <w:b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Euler = </w:t>
      </w:r>
      <w:r w:rsidR="006A51A3">
        <w:rPr>
          <w:rFonts w:ascii="Arial" w:hAnsi="Arial" w:cs="Arial"/>
          <w:color w:val="333333"/>
          <w:sz w:val="20"/>
          <w:szCs w:val="20"/>
        </w:rPr>
        <w:t>alt_</w:t>
      </w:r>
      <w:r w:rsidRPr="005215AE">
        <w:rPr>
          <w:rFonts w:ascii="Arial" w:hAnsi="Arial" w:cs="Arial"/>
          <w:color w:val="333333"/>
          <w:sz w:val="20"/>
          <w:szCs w:val="20"/>
        </w:rPr>
        <w:t xml:space="preserve">Euler + dt * </w:t>
      </w:r>
      <w:r w:rsidR="006A51A3">
        <w:rPr>
          <w:rFonts w:ascii="Arial" w:hAnsi="Arial" w:cs="Arial"/>
          <w:color w:val="333333"/>
          <w:sz w:val="20"/>
          <w:szCs w:val="20"/>
        </w:rPr>
        <w:t>s_</w:t>
      </w:r>
      <w:r w:rsidRPr="005215AE">
        <w:rPr>
          <w:rFonts w:ascii="Arial" w:hAnsi="Arial" w:cs="Arial"/>
          <w:color w:val="333333"/>
          <w:sz w:val="20"/>
          <w:szCs w:val="20"/>
        </w:rPr>
        <w:t>Euler;</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Intégration par méthode de Heun</w:t>
      </w:r>
      <w:r w:rsidRPr="005215AE">
        <w:rPr>
          <w:rFonts w:ascii="Arial" w:hAnsi="Arial" w:cs="Arial"/>
          <w:color w:val="333333"/>
          <w:sz w:val="20"/>
          <w:szCs w:val="20"/>
        </w:rPr>
        <w:br/>
        <w:t xml:space="preserve">        </w:t>
      </w:r>
      <w:r w:rsidR="006A51A3">
        <w:rPr>
          <w:rFonts w:ascii="Arial" w:hAnsi="Arial" w:cs="Arial"/>
          <w:color w:val="333333"/>
          <w:sz w:val="20"/>
          <w:szCs w:val="20"/>
        </w:rPr>
        <w:t xml:space="preserve">s_pred </w:t>
      </w:r>
      <w:r w:rsidRPr="005215AE">
        <w:rPr>
          <w:rFonts w:ascii="Arial" w:hAnsi="Arial" w:cs="Arial"/>
          <w:color w:val="333333"/>
          <w:sz w:val="20"/>
          <w:szCs w:val="20"/>
        </w:rPr>
        <w:t xml:space="preserve">= </w:t>
      </w:r>
      <w:r w:rsidR="006A51A3">
        <w:rPr>
          <w:rFonts w:ascii="Arial" w:hAnsi="Arial" w:cs="Arial"/>
          <w:color w:val="333333"/>
          <w:sz w:val="20"/>
          <w:szCs w:val="20"/>
        </w:rPr>
        <w:t xml:space="preserve">s_Heun </w:t>
      </w:r>
      <w:r w:rsidRPr="005215AE">
        <w:rPr>
          <w:rFonts w:ascii="Arial" w:hAnsi="Arial" w:cs="Arial"/>
          <w:color w:val="333333"/>
          <w:sz w:val="20"/>
          <w:szCs w:val="20"/>
        </w:rPr>
        <w:t>+ dt * acc_Heun;</w:t>
      </w:r>
      <w:r w:rsidRPr="005215AE">
        <w:rPr>
          <w:rFonts w:ascii="Arial" w:hAnsi="Arial" w:cs="Arial"/>
          <w:color w:val="333333"/>
          <w:sz w:val="20"/>
          <w:szCs w:val="20"/>
        </w:rPr>
        <w:br/>
        <w:t xml:space="preserve">        acc_pred = (current_thrust - m * g - drag_Heun_val) / m;</w:t>
      </w:r>
      <w:r w:rsidRPr="005215AE">
        <w:rPr>
          <w:rFonts w:ascii="Arial" w:hAnsi="Arial" w:cs="Arial"/>
          <w:color w:val="333333"/>
          <w:sz w:val="20"/>
          <w:szCs w:val="20"/>
        </w:rPr>
        <w:br/>
        <w:t xml:space="preserve">        </w:t>
      </w:r>
      <w:r w:rsidR="006A51A3">
        <w:rPr>
          <w:rFonts w:ascii="Arial" w:hAnsi="Arial" w:cs="Arial"/>
          <w:color w:val="333333"/>
          <w:sz w:val="20"/>
          <w:szCs w:val="20"/>
        </w:rPr>
        <w:t xml:space="preserve">s_Heun </w:t>
      </w:r>
      <w:r w:rsidRPr="005215AE">
        <w:rPr>
          <w:rFonts w:ascii="Arial" w:hAnsi="Arial" w:cs="Arial"/>
          <w:color w:val="333333"/>
          <w:sz w:val="20"/>
          <w:szCs w:val="20"/>
        </w:rPr>
        <w:t xml:space="preserve">= </w:t>
      </w:r>
      <w:r w:rsidR="006A51A3">
        <w:rPr>
          <w:rFonts w:ascii="Arial" w:hAnsi="Arial" w:cs="Arial"/>
          <w:color w:val="333333"/>
          <w:sz w:val="20"/>
          <w:szCs w:val="20"/>
        </w:rPr>
        <w:t xml:space="preserve">s_Heun </w:t>
      </w:r>
      <w:r w:rsidRPr="005215AE">
        <w:rPr>
          <w:rFonts w:ascii="Arial" w:hAnsi="Arial" w:cs="Arial"/>
          <w:color w:val="333333"/>
          <w:sz w:val="20"/>
          <w:szCs w:val="20"/>
        </w:rPr>
        <w:t>+ (dt/</w:t>
      </w:r>
      <w:r w:rsidRPr="005215AE">
        <w:rPr>
          <w:rFonts w:ascii="Arial" w:hAnsi="Arial" w:cs="Arial"/>
          <w:color w:val="008080"/>
          <w:sz w:val="20"/>
          <w:szCs w:val="20"/>
        </w:rPr>
        <w:t>2</w:t>
      </w:r>
      <w:r w:rsidRPr="005215AE">
        <w:rPr>
          <w:rFonts w:ascii="Arial" w:hAnsi="Arial" w:cs="Arial"/>
          <w:color w:val="333333"/>
          <w:sz w:val="20"/>
          <w:szCs w:val="20"/>
        </w:rPr>
        <w:t>) * (acc_Heun + acc_pred);</w:t>
      </w:r>
      <w:r w:rsidRPr="005215AE">
        <w:rPr>
          <w:rFonts w:ascii="Arial" w:hAnsi="Arial" w:cs="Arial"/>
          <w:color w:val="333333"/>
          <w:sz w:val="20"/>
          <w:szCs w:val="20"/>
        </w:rPr>
        <w:b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Heun = </w:t>
      </w:r>
      <w:r w:rsidR="006A51A3">
        <w:rPr>
          <w:rFonts w:ascii="Arial" w:hAnsi="Arial" w:cs="Arial"/>
          <w:color w:val="333333"/>
          <w:sz w:val="20"/>
          <w:szCs w:val="20"/>
        </w:rPr>
        <w:t>alt_</w:t>
      </w:r>
      <w:r w:rsidRPr="005215AE">
        <w:rPr>
          <w:rFonts w:ascii="Arial" w:hAnsi="Arial" w:cs="Arial"/>
          <w:color w:val="333333"/>
          <w:sz w:val="20"/>
          <w:szCs w:val="20"/>
        </w:rPr>
        <w:t>Heun + (dt/</w:t>
      </w:r>
      <w:r w:rsidRPr="005215AE">
        <w:rPr>
          <w:rFonts w:ascii="Arial" w:hAnsi="Arial" w:cs="Arial"/>
          <w:color w:val="008080"/>
          <w:sz w:val="20"/>
          <w:szCs w:val="20"/>
        </w:rPr>
        <w:t>2</w:t>
      </w:r>
      <w:r w:rsidRPr="005215AE">
        <w:rPr>
          <w:rFonts w:ascii="Arial" w:hAnsi="Arial" w:cs="Arial"/>
          <w:color w:val="333333"/>
          <w:sz w:val="20"/>
          <w:szCs w:val="20"/>
        </w:rPr>
        <w:t>) * (</w:t>
      </w:r>
      <w:r w:rsidR="006A51A3">
        <w:rPr>
          <w:rFonts w:ascii="Arial" w:hAnsi="Arial" w:cs="Arial"/>
          <w:color w:val="333333"/>
          <w:sz w:val="20"/>
          <w:szCs w:val="20"/>
        </w:rPr>
        <w:t xml:space="preserve">s_Heun </w:t>
      </w:r>
      <w:r w:rsidRPr="005215AE">
        <w:rPr>
          <w:rFonts w:ascii="Arial" w:hAnsi="Arial" w:cs="Arial"/>
          <w:color w:val="333333"/>
          <w:sz w:val="20"/>
          <w:szCs w:val="20"/>
        </w:rPr>
        <w:t xml:space="preserve">+ </w:t>
      </w:r>
      <w:r w:rsidR="006A51A3">
        <w:rPr>
          <w:rFonts w:ascii="Arial" w:hAnsi="Arial" w:cs="Arial"/>
          <w:color w:val="333333"/>
          <w:sz w:val="20"/>
          <w:szCs w:val="20"/>
        </w:rPr>
        <w:t>s_</w:t>
      </w:r>
      <w:r w:rsidRPr="005215AE">
        <w:rPr>
          <w:rFonts w:ascii="Arial" w:hAnsi="Arial" w:cs="Arial"/>
          <w:color w:val="333333"/>
          <w:sz w:val="20"/>
          <w:szCs w:val="20"/>
        </w:rPr>
        <w:t>pred);</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Mise à jour de l’accélération pour Heun après correction</w:t>
      </w:r>
      <w:r w:rsidRPr="005215AE">
        <w:rPr>
          <w:rFonts w:ascii="Arial" w:hAnsi="Arial" w:cs="Arial"/>
          <w:color w:val="333333"/>
          <w:sz w:val="20"/>
          <w:szCs w:val="20"/>
        </w:rPr>
        <w:br/>
        <w:t xml:space="preserve">        acc_Heun = (current_thrust - m * g - </w:t>
      </w:r>
      <w:r w:rsidRPr="005215AE">
        <w:rPr>
          <w:rFonts w:ascii="Arial" w:hAnsi="Arial" w:cs="Arial"/>
          <w:color w:val="008080"/>
          <w:sz w:val="20"/>
          <w:szCs w:val="20"/>
        </w:rPr>
        <w:t>0.5</w:t>
      </w:r>
      <w:r w:rsidRPr="005215AE">
        <w:rPr>
          <w:rFonts w:ascii="Arial" w:hAnsi="Arial" w:cs="Arial"/>
          <w:color w:val="333333"/>
          <w:sz w:val="20"/>
          <w:szCs w:val="20"/>
        </w:rPr>
        <w:t xml:space="preserve"> * Cd * rho * A * </w:t>
      </w:r>
      <w:r w:rsidR="006A51A3">
        <w:rPr>
          <w:rFonts w:ascii="Arial" w:hAnsi="Arial" w:cs="Arial"/>
          <w:color w:val="333333"/>
          <w:sz w:val="20"/>
          <w:szCs w:val="20"/>
        </w:rPr>
        <w:t>s_</w:t>
      </w:r>
      <w:r w:rsidRPr="005215AE">
        <w:rPr>
          <w:rFonts w:ascii="Arial" w:hAnsi="Arial" w:cs="Arial"/>
          <w:color w:val="333333"/>
          <w:sz w:val="20"/>
          <w:szCs w:val="20"/>
        </w:rPr>
        <w:t>Heun^</w:t>
      </w:r>
      <w:r w:rsidRPr="005215AE">
        <w:rPr>
          <w:rFonts w:ascii="Arial" w:hAnsi="Arial" w:cs="Arial"/>
          <w:color w:val="008080"/>
          <w:sz w:val="20"/>
          <w:szCs w:val="20"/>
        </w:rPr>
        <w:t>2</w:t>
      </w:r>
      <w:r w:rsidRPr="005215AE">
        <w:rPr>
          <w:rFonts w:ascii="Arial" w:hAnsi="Arial" w:cs="Arial"/>
          <w:color w:val="333333"/>
          <w:sz w:val="20"/>
          <w:szCs w:val="20"/>
        </w:rPr>
        <w:t xml:space="preserve"> * </w:t>
      </w:r>
      <w:r w:rsidRPr="005215AE">
        <w:rPr>
          <w:rFonts w:ascii="Arial" w:hAnsi="Arial" w:cs="Arial"/>
          <w:color w:val="0086B3"/>
          <w:sz w:val="20"/>
          <w:szCs w:val="20"/>
        </w:rPr>
        <w:t>sign</w:t>
      </w:r>
      <w:r w:rsidRPr="005215AE">
        <w:rPr>
          <w:rFonts w:ascii="Arial" w:hAnsi="Arial" w:cs="Arial"/>
          <w:color w:val="333333"/>
          <w:sz w:val="20"/>
          <w:szCs w:val="20"/>
        </w:rPr>
        <w:t>(</w:t>
      </w:r>
      <w:r w:rsidR="006A51A3">
        <w:rPr>
          <w:rFonts w:ascii="Arial" w:hAnsi="Arial" w:cs="Arial"/>
          <w:color w:val="333333"/>
          <w:sz w:val="20"/>
          <w:szCs w:val="20"/>
        </w:rPr>
        <w:t>s_</w:t>
      </w:r>
      <w:r w:rsidRPr="005215AE">
        <w:rPr>
          <w:rFonts w:ascii="Arial" w:hAnsi="Arial" w:cs="Arial"/>
          <w:color w:val="333333"/>
          <w:sz w:val="20"/>
          <w:szCs w:val="20"/>
        </w:rPr>
        <w:t>Heun)) / m;</w:t>
      </w:r>
      <w:r w:rsidRPr="005215AE">
        <w:rPr>
          <w:rFonts w:ascii="Arial" w:hAnsi="Arial" w:cs="Arial"/>
          <w:color w:val="333333"/>
          <w:sz w:val="20"/>
          <w:szCs w:val="20"/>
        </w:rPr>
        <w:br/>
        <w:t xml:space="preserve">        acceleration_Heun(</w:t>
      </w:r>
      <w:r w:rsidRPr="005215AE">
        <w:rPr>
          <w:rFonts w:ascii="Arial" w:hAnsi="Arial" w:cs="Arial"/>
          <w:b/>
          <w:color w:val="333333"/>
          <w:sz w:val="20"/>
          <w:szCs w:val="20"/>
        </w:rPr>
        <w:t>end</w:t>
      </w:r>
      <w:r w:rsidRPr="005215AE">
        <w:rPr>
          <w:rFonts w:ascii="Arial" w:hAnsi="Arial" w:cs="Arial"/>
          <w:color w:val="333333"/>
          <w:sz w:val="20"/>
          <w:szCs w:val="20"/>
        </w:rPr>
        <w:t>) = acc_Heun;</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Intégration par méthode RK4 (double intégration pour v et h)</w:t>
      </w:r>
      <w:r w:rsidRPr="005215AE">
        <w:rPr>
          <w:rFonts w:ascii="Arial" w:hAnsi="Arial" w:cs="Arial"/>
          <w:color w:val="333333"/>
          <w:sz w:val="20"/>
          <w:szCs w:val="20"/>
        </w:rPr>
        <w:br/>
        <w:t xml:space="preserve">        k1_v = dt * acc_RK4;</w:t>
      </w:r>
      <w:r w:rsidRPr="005215AE">
        <w:rPr>
          <w:rFonts w:ascii="Arial" w:hAnsi="Arial" w:cs="Arial"/>
          <w:color w:val="333333"/>
          <w:sz w:val="20"/>
          <w:szCs w:val="20"/>
        </w:rPr>
        <w:br/>
        <w:t xml:space="preserve">        k2_v = dt * ((current_thrust - m * g - drag_RK4_val) / m);</w:t>
      </w:r>
      <w:r w:rsidRPr="005215AE">
        <w:rPr>
          <w:rFonts w:ascii="Arial" w:hAnsi="Arial" w:cs="Arial"/>
          <w:color w:val="333333"/>
          <w:sz w:val="20"/>
          <w:szCs w:val="20"/>
        </w:rPr>
        <w:br/>
        <w:t xml:space="preserve">        k3_v = dt * ((current_thrust - m * g - drag_RK4_val) / m);</w:t>
      </w:r>
      <w:r w:rsidRPr="005215AE">
        <w:rPr>
          <w:rFonts w:ascii="Arial" w:hAnsi="Arial" w:cs="Arial"/>
          <w:color w:val="333333"/>
          <w:sz w:val="20"/>
          <w:szCs w:val="20"/>
        </w:rPr>
        <w:br/>
        <w:t xml:space="preserve">        k4_v = dt * ((current_thrust - m * g - drag_RK4_val) / m);</w:t>
      </w:r>
      <w:r w:rsidRPr="005215AE">
        <w:rPr>
          <w:rFonts w:ascii="Arial" w:hAnsi="Arial" w:cs="Arial"/>
          <w:color w:val="333333"/>
          <w:sz w:val="20"/>
          <w:szCs w:val="20"/>
        </w:rPr>
        <w:br/>
        <w:t xml:space="preserve">        </w:t>
      </w:r>
      <w:r w:rsidR="006A51A3">
        <w:rPr>
          <w:rFonts w:ascii="Arial" w:hAnsi="Arial" w:cs="Arial"/>
          <w:color w:val="333333"/>
          <w:sz w:val="20"/>
          <w:szCs w:val="20"/>
        </w:rPr>
        <w:t>s_</w:t>
      </w:r>
      <w:r w:rsidRPr="005215AE">
        <w:rPr>
          <w:rFonts w:ascii="Arial" w:hAnsi="Arial" w:cs="Arial"/>
          <w:color w:val="333333"/>
          <w:sz w:val="20"/>
          <w:szCs w:val="20"/>
        </w:rPr>
        <w:t xml:space="preserve">RK4 = </w:t>
      </w:r>
      <w:r w:rsidR="006A51A3">
        <w:rPr>
          <w:rFonts w:ascii="Arial" w:hAnsi="Arial" w:cs="Arial"/>
          <w:color w:val="333333"/>
          <w:sz w:val="20"/>
          <w:szCs w:val="20"/>
        </w:rPr>
        <w:t>s_</w:t>
      </w:r>
      <w:r w:rsidRPr="005215AE">
        <w:rPr>
          <w:rFonts w:ascii="Arial" w:hAnsi="Arial" w:cs="Arial"/>
          <w:color w:val="333333"/>
          <w:sz w:val="20"/>
          <w:szCs w:val="20"/>
        </w:rPr>
        <w:t>RK4 + (</w:t>
      </w:r>
      <w:r w:rsidRPr="005215AE">
        <w:rPr>
          <w:rFonts w:ascii="Arial" w:hAnsi="Arial" w:cs="Arial"/>
          <w:color w:val="008080"/>
          <w:sz w:val="20"/>
          <w:szCs w:val="20"/>
        </w:rPr>
        <w:t>1</w:t>
      </w:r>
      <w:r w:rsidRPr="005215AE">
        <w:rPr>
          <w:rFonts w:ascii="Arial" w:hAnsi="Arial" w:cs="Arial"/>
          <w:color w:val="333333"/>
          <w:sz w:val="20"/>
          <w:szCs w:val="20"/>
        </w:rPr>
        <w:t>/</w:t>
      </w:r>
      <w:r w:rsidRPr="005215AE">
        <w:rPr>
          <w:rFonts w:ascii="Arial" w:hAnsi="Arial" w:cs="Arial"/>
          <w:color w:val="008080"/>
          <w:sz w:val="20"/>
          <w:szCs w:val="20"/>
        </w:rPr>
        <w:t>6</w:t>
      </w:r>
      <w:r w:rsidRPr="005215AE">
        <w:rPr>
          <w:rFonts w:ascii="Arial" w:hAnsi="Arial" w:cs="Arial"/>
          <w:color w:val="333333"/>
          <w:sz w:val="20"/>
          <w:szCs w:val="20"/>
        </w:rPr>
        <w:t xml:space="preserve">) * (k1_v + </w:t>
      </w:r>
      <w:r w:rsidRPr="005215AE">
        <w:rPr>
          <w:rFonts w:ascii="Arial" w:hAnsi="Arial" w:cs="Arial"/>
          <w:color w:val="008080"/>
          <w:sz w:val="20"/>
          <w:szCs w:val="20"/>
        </w:rPr>
        <w:t>2</w:t>
      </w:r>
      <w:r w:rsidRPr="005215AE">
        <w:rPr>
          <w:rFonts w:ascii="Arial" w:hAnsi="Arial" w:cs="Arial"/>
          <w:color w:val="333333"/>
          <w:sz w:val="20"/>
          <w:szCs w:val="20"/>
        </w:rPr>
        <w:t xml:space="preserve">*k2_v + </w:t>
      </w:r>
      <w:r w:rsidRPr="005215AE">
        <w:rPr>
          <w:rFonts w:ascii="Arial" w:hAnsi="Arial" w:cs="Arial"/>
          <w:color w:val="008080"/>
          <w:sz w:val="20"/>
          <w:szCs w:val="20"/>
        </w:rPr>
        <w:t>2</w:t>
      </w:r>
      <w:r w:rsidRPr="005215AE">
        <w:rPr>
          <w:rFonts w:ascii="Arial" w:hAnsi="Arial" w:cs="Arial"/>
          <w:color w:val="333333"/>
          <w:sz w:val="20"/>
          <w:szCs w:val="20"/>
        </w:rPr>
        <w:t>*k3_v + k4_v);</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k1_h = dt * </w:t>
      </w:r>
      <w:r w:rsidR="006A51A3">
        <w:rPr>
          <w:rFonts w:ascii="Arial" w:hAnsi="Arial" w:cs="Arial"/>
          <w:color w:val="333333"/>
          <w:sz w:val="20"/>
          <w:szCs w:val="20"/>
        </w:rPr>
        <w:t>s_</w:t>
      </w:r>
      <w:r w:rsidRPr="005215AE">
        <w:rPr>
          <w:rFonts w:ascii="Arial" w:hAnsi="Arial" w:cs="Arial"/>
          <w:color w:val="333333"/>
          <w:sz w:val="20"/>
          <w:szCs w:val="20"/>
        </w:rPr>
        <w:t>RK4;</w:t>
      </w:r>
      <w:r w:rsidRPr="005215AE">
        <w:rPr>
          <w:rFonts w:ascii="Arial" w:hAnsi="Arial" w:cs="Arial"/>
          <w:color w:val="333333"/>
          <w:sz w:val="20"/>
          <w:szCs w:val="20"/>
        </w:rPr>
        <w:br/>
        <w:t xml:space="preserve">        k2_h = dt * (</w:t>
      </w:r>
      <w:r w:rsidR="006A51A3">
        <w:rPr>
          <w:rFonts w:ascii="Arial" w:hAnsi="Arial" w:cs="Arial"/>
          <w:color w:val="333333"/>
          <w:sz w:val="20"/>
          <w:szCs w:val="20"/>
        </w:rPr>
        <w:t>s_</w:t>
      </w:r>
      <w:r w:rsidRPr="005215AE">
        <w:rPr>
          <w:rFonts w:ascii="Arial" w:hAnsi="Arial" w:cs="Arial"/>
          <w:color w:val="333333"/>
          <w:sz w:val="20"/>
          <w:szCs w:val="20"/>
        </w:rPr>
        <w:t>RK4 + k1_h/</w:t>
      </w:r>
      <w:r w:rsidRPr="005215AE">
        <w:rPr>
          <w:rFonts w:ascii="Arial" w:hAnsi="Arial" w:cs="Arial"/>
          <w:color w:val="008080"/>
          <w:sz w:val="20"/>
          <w:szCs w:val="20"/>
        </w:rPr>
        <w:t>2</w:t>
      </w:r>
      <w:r w:rsidRPr="005215AE">
        <w:rPr>
          <w:rFonts w:ascii="Arial" w:hAnsi="Arial" w:cs="Arial"/>
          <w:color w:val="333333"/>
          <w:sz w:val="20"/>
          <w:szCs w:val="20"/>
        </w:rPr>
        <w:t>);</w:t>
      </w:r>
      <w:r w:rsidRPr="005215AE">
        <w:rPr>
          <w:rFonts w:ascii="Arial" w:hAnsi="Arial" w:cs="Arial"/>
          <w:color w:val="333333"/>
          <w:sz w:val="20"/>
          <w:szCs w:val="20"/>
        </w:rPr>
        <w:br/>
        <w:t xml:space="preserve">        k3_h = dt * (</w:t>
      </w:r>
      <w:r w:rsidR="006A51A3">
        <w:rPr>
          <w:rFonts w:ascii="Arial" w:hAnsi="Arial" w:cs="Arial"/>
          <w:color w:val="333333"/>
          <w:sz w:val="20"/>
          <w:szCs w:val="20"/>
        </w:rPr>
        <w:t>s_</w:t>
      </w:r>
      <w:r w:rsidRPr="005215AE">
        <w:rPr>
          <w:rFonts w:ascii="Arial" w:hAnsi="Arial" w:cs="Arial"/>
          <w:color w:val="333333"/>
          <w:sz w:val="20"/>
          <w:szCs w:val="20"/>
        </w:rPr>
        <w:t>RK4 + k2_h/</w:t>
      </w:r>
      <w:r w:rsidRPr="005215AE">
        <w:rPr>
          <w:rFonts w:ascii="Arial" w:hAnsi="Arial" w:cs="Arial"/>
          <w:color w:val="008080"/>
          <w:sz w:val="20"/>
          <w:szCs w:val="20"/>
        </w:rPr>
        <w:t>2</w:t>
      </w:r>
      <w:r w:rsidRPr="005215AE">
        <w:rPr>
          <w:rFonts w:ascii="Arial" w:hAnsi="Arial" w:cs="Arial"/>
          <w:color w:val="333333"/>
          <w:sz w:val="20"/>
          <w:szCs w:val="20"/>
        </w:rPr>
        <w:t>);</w:t>
      </w:r>
      <w:r w:rsidRPr="005215AE">
        <w:rPr>
          <w:rFonts w:ascii="Arial" w:hAnsi="Arial" w:cs="Arial"/>
          <w:color w:val="333333"/>
          <w:sz w:val="20"/>
          <w:szCs w:val="20"/>
        </w:rPr>
        <w:br/>
        <w:t xml:space="preserve">        k4_h = dt * (</w:t>
      </w:r>
      <w:r w:rsidR="006A51A3">
        <w:rPr>
          <w:rFonts w:ascii="Arial" w:hAnsi="Arial" w:cs="Arial"/>
          <w:color w:val="333333"/>
          <w:sz w:val="20"/>
          <w:szCs w:val="20"/>
        </w:rPr>
        <w:t>s_</w:t>
      </w:r>
      <w:r w:rsidRPr="005215AE">
        <w:rPr>
          <w:rFonts w:ascii="Arial" w:hAnsi="Arial" w:cs="Arial"/>
          <w:color w:val="333333"/>
          <w:sz w:val="20"/>
          <w:szCs w:val="20"/>
        </w:rPr>
        <w:t>RK4 + k3_h);</w:t>
      </w:r>
      <w:r w:rsidRPr="005215AE">
        <w:rPr>
          <w:rFonts w:ascii="Arial" w:hAnsi="Arial" w:cs="Arial"/>
          <w:color w:val="333333"/>
          <w:sz w:val="20"/>
          <w:szCs w:val="20"/>
        </w:rPr>
        <w:b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RK4 = </w:t>
      </w:r>
      <w:r w:rsidR="006A51A3">
        <w:rPr>
          <w:rFonts w:ascii="Arial" w:hAnsi="Arial" w:cs="Arial"/>
          <w:color w:val="333333"/>
          <w:sz w:val="20"/>
          <w:szCs w:val="20"/>
        </w:rPr>
        <w:t>alt_</w:t>
      </w:r>
      <w:r w:rsidRPr="005215AE">
        <w:rPr>
          <w:rFonts w:ascii="Arial" w:hAnsi="Arial" w:cs="Arial"/>
          <w:color w:val="333333"/>
          <w:sz w:val="20"/>
          <w:szCs w:val="20"/>
        </w:rPr>
        <w:t>RK4 + (</w:t>
      </w:r>
      <w:r w:rsidRPr="005215AE">
        <w:rPr>
          <w:rFonts w:ascii="Arial" w:hAnsi="Arial" w:cs="Arial"/>
          <w:color w:val="008080"/>
          <w:sz w:val="20"/>
          <w:szCs w:val="20"/>
        </w:rPr>
        <w:t>1</w:t>
      </w:r>
      <w:r w:rsidRPr="005215AE">
        <w:rPr>
          <w:rFonts w:ascii="Arial" w:hAnsi="Arial" w:cs="Arial"/>
          <w:color w:val="333333"/>
          <w:sz w:val="20"/>
          <w:szCs w:val="20"/>
        </w:rPr>
        <w:t>/</w:t>
      </w:r>
      <w:r w:rsidRPr="005215AE">
        <w:rPr>
          <w:rFonts w:ascii="Arial" w:hAnsi="Arial" w:cs="Arial"/>
          <w:color w:val="008080"/>
          <w:sz w:val="20"/>
          <w:szCs w:val="20"/>
        </w:rPr>
        <w:t>6</w:t>
      </w:r>
      <w:r w:rsidRPr="005215AE">
        <w:rPr>
          <w:rFonts w:ascii="Arial" w:hAnsi="Arial" w:cs="Arial"/>
          <w:color w:val="333333"/>
          <w:sz w:val="20"/>
          <w:szCs w:val="20"/>
        </w:rPr>
        <w:t xml:space="preserve">) * (k1_h + </w:t>
      </w:r>
      <w:r w:rsidRPr="005215AE">
        <w:rPr>
          <w:rFonts w:ascii="Arial" w:hAnsi="Arial" w:cs="Arial"/>
          <w:color w:val="008080"/>
          <w:sz w:val="20"/>
          <w:szCs w:val="20"/>
        </w:rPr>
        <w:t>2</w:t>
      </w:r>
      <w:r w:rsidRPr="005215AE">
        <w:rPr>
          <w:rFonts w:ascii="Arial" w:hAnsi="Arial" w:cs="Arial"/>
          <w:color w:val="333333"/>
          <w:sz w:val="20"/>
          <w:szCs w:val="20"/>
        </w:rPr>
        <w:t xml:space="preserve">*k2_h + </w:t>
      </w:r>
      <w:r w:rsidRPr="005215AE">
        <w:rPr>
          <w:rFonts w:ascii="Arial" w:hAnsi="Arial" w:cs="Arial"/>
          <w:color w:val="008080"/>
          <w:sz w:val="20"/>
          <w:szCs w:val="20"/>
        </w:rPr>
        <w:t>2</w:t>
      </w:r>
      <w:r w:rsidRPr="005215AE">
        <w:rPr>
          <w:rFonts w:ascii="Arial" w:hAnsi="Arial" w:cs="Arial"/>
          <w:color w:val="333333"/>
          <w:sz w:val="20"/>
          <w:szCs w:val="20"/>
        </w:rPr>
        <w:t>*k3_h + k4_h);</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Mise à jour de l’accélération pour RK4 après correction</w:t>
      </w:r>
      <w:r w:rsidRPr="005215AE">
        <w:rPr>
          <w:rFonts w:ascii="Arial" w:hAnsi="Arial" w:cs="Arial"/>
          <w:color w:val="333333"/>
          <w:sz w:val="20"/>
          <w:szCs w:val="20"/>
        </w:rPr>
        <w:br/>
        <w:t xml:space="preserve">        acc_RK4 = (current_thrust - m * g - </w:t>
      </w:r>
      <w:r w:rsidRPr="005215AE">
        <w:rPr>
          <w:rFonts w:ascii="Arial" w:hAnsi="Arial" w:cs="Arial"/>
          <w:color w:val="008080"/>
          <w:sz w:val="20"/>
          <w:szCs w:val="20"/>
        </w:rPr>
        <w:t>0.5</w:t>
      </w:r>
      <w:r w:rsidRPr="005215AE">
        <w:rPr>
          <w:rFonts w:ascii="Arial" w:hAnsi="Arial" w:cs="Arial"/>
          <w:color w:val="333333"/>
          <w:sz w:val="20"/>
          <w:szCs w:val="20"/>
        </w:rPr>
        <w:t xml:space="preserve"> * Cd * rho * A * </w:t>
      </w:r>
      <w:r w:rsidR="006A51A3">
        <w:rPr>
          <w:rFonts w:ascii="Arial" w:hAnsi="Arial" w:cs="Arial"/>
          <w:color w:val="333333"/>
          <w:sz w:val="20"/>
          <w:szCs w:val="20"/>
        </w:rPr>
        <w:t>s_</w:t>
      </w:r>
      <w:r w:rsidRPr="005215AE">
        <w:rPr>
          <w:rFonts w:ascii="Arial" w:hAnsi="Arial" w:cs="Arial"/>
          <w:color w:val="333333"/>
          <w:sz w:val="20"/>
          <w:szCs w:val="20"/>
        </w:rPr>
        <w:t>RK4^</w:t>
      </w:r>
      <w:r w:rsidRPr="005215AE">
        <w:rPr>
          <w:rFonts w:ascii="Arial" w:hAnsi="Arial" w:cs="Arial"/>
          <w:color w:val="008080"/>
          <w:sz w:val="20"/>
          <w:szCs w:val="20"/>
        </w:rPr>
        <w:t>2</w:t>
      </w:r>
      <w:r w:rsidRPr="005215AE">
        <w:rPr>
          <w:rFonts w:ascii="Arial" w:hAnsi="Arial" w:cs="Arial"/>
          <w:color w:val="333333"/>
          <w:sz w:val="20"/>
          <w:szCs w:val="20"/>
        </w:rPr>
        <w:t xml:space="preserve"> * </w:t>
      </w:r>
      <w:r w:rsidRPr="005215AE">
        <w:rPr>
          <w:rFonts w:ascii="Arial" w:hAnsi="Arial" w:cs="Arial"/>
          <w:color w:val="0086B3"/>
          <w:sz w:val="20"/>
          <w:szCs w:val="20"/>
        </w:rPr>
        <w:t>sign</w:t>
      </w:r>
      <w:r w:rsidRPr="005215AE">
        <w:rPr>
          <w:rFonts w:ascii="Arial" w:hAnsi="Arial" w:cs="Arial"/>
          <w:color w:val="333333"/>
          <w:sz w:val="20"/>
          <w:szCs w:val="20"/>
        </w:rPr>
        <w:t>(</w:t>
      </w:r>
      <w:r w:rsidR="006A51A3">
        <w:rPr>
          <w:rFonts w:ascii="Arial" w:hAnsi="Arial" w:cs="Arial"/>
          <w:color w:val="333333"/>
          <w:sz w:val="20"/>
          <w:szCs w:val="20"/>
        </w:rPr>
        <w:t>s_</w:t>
      </w:r>
      <w:r w:rsidRPr="005215AE">
        <w:rPr>
          <w:rFonts w:ascii="Arial" w:hAnsi="Arial" w:cs="Arial"/>
          <w:color w:val="333333"/>
          <w:sz w:val="20"/>
          <w:szCs w:val="20"/>
        </w:rPr>
        <w:t>RK4)) / m;</w:t>
      </w:r>
      <w:r w:rsidRPr="005215AE">
        <w:rPr>
          <w:rFonts w:ascii="Arial" w:hAnsi="Arial" w:cs="Arial"/>
          <w:color w:val="333333"/>
          <w:sz w:val="20"/>
          <w:szCs w:val="20"/>
        </w:rPr>
        <w:br/>
        <w:t xml:space="preserve">        acceleration_RK4(</w:t>
      </w:r>
      <w:r w:rsidRPr="005215AE">
        <w:rPr>
          <w:rFonts w:ascii="Arial" w:hAnsi="Arial" w:cs="Arial"/>
          <w:b/>
          <w:color w:val="333333"/>
          <w:sz w:val="20"/>
          <w:szCs w:val="20"/>
        </w:rPr>
        <w:t>end</w:t>
      </w:r>
      <w:r w:rsidRPr="005215AE">
        <w:rPr>
          <w:rFonts w:ascii="Arial" w:hAnsi="Arial" w:cs="Arial"/>
          <w:color w:val="333333"/>
          <w:sz w:val="20"/>
          <w:szCs w:val="20"/>
        </w:rPr>
        <w:t>) = acc_RK4;</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Mise à jour du temps</w:t>
      </w:r>
      <w:r w:rsidRPr="005215AE">
        <w:rPr>
          <w:rFonts w:ascii="Arial" w:hAnsi="Arial" w:cs="Arial"/>
          <w:color w:val="333333"/>
          <w:sz w:val="20"/>
          <w:szCs w:val="20"/>
        </w:rPr>
        <w:br/>
        <w:t xml:space="preserve">        t = t + dt;</w:t>
      </w:r>
      <w:r w:rsidRPr="005215AE">
        <w:rPr>
          <w:rFonts w:ascii="Arial" w:hAnsi="Arial" w:cs="Arial"/>
          <w:color w:val="333333"/>
          <w:sz w:val="20"/>
          <w:szCs w:val="20"/>
        </w:rPr>
        <w:br/>
        <w:t xml:space="preserve">    </w:t>
      </w:r>
      <w:r w:rsidRPr="005215AE">
        <w:rPr>
          <w:rFonts w:ascii="Arial" w:hAnsi="Arial" w:cs="Arial"/>
          <w:b/>
          <w:color w:val="333333"/>
          <w:sz w:val="20"/>
          <w:szCs w:val="20"/>
        </w:rPr>
        <w:t>end</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Sauvegarde des résultats avec la fonction `save_results`</w:t>
      </w:r>
      <w:r w:rsidRPr="005215AE">
        <w:rPr>
          <w:rFonts w:ascii="Arial" w:hAnsi="Arial" w:cs="Arial"/>
          <w:color w:val="333333"/>
          <w:sz w:val="20"/>
          <w:szCs w:val="20"/>
        </w:rPr>
        <w:br/>
        <w:t xml:space="preserve">    save_results(</w:t>
      </w:r>
      <w:r w:rsidRPr="005215AE">
        <w:rPr>
          <w:rFonts w:ascii="Arial" w:hAnsi="Arial" w:cs="Arial"/>
          <w:color w:val="DD1144"/>
          <w:sz w:val="20"/>
          <w:szCs w:val="20"/>
        </w:rPr>
        <w:t>"Advanced Model"</w:t>
      </w:r>
      <w:r w:rsidRPr="005215AE">
        <w:rPr>
          <w:rFonts w:ascii="Arial" w:hAnsi="Arial" w:cs="Arial"/>
          <w:color w:val="333333"/>
          <w:sz w:val="20"/>
          <w:szCs w:val="20"/>
        </w:rPr>
        <w:t>, dt, time, altitude_Euler, altitude_Heun, altitude_RK4, ...</w:t>
      </w:r>
      <w:r w:rsidRPr="005215AE">
        <w:rPr>
          <w:rFonts w:ascii="Arial" w:hAnsi="Arial" w:cs="Arial"/>
          <w:color w:val="333333"/>
          <w:sz w:val="20"/>
          <w:szCs w:val="20"/>
        </w:rPr>
        <w:br/>
        <w:t xml:space="preserve">                 </w:t>
      </w:r>
      <w:r w:rsidR="006A51A3" w:rsidRPr="00BC63FD">
        <w:rPr>
          <w:rFonts w:ascii="Arial" w:hAnsi="Arial" w:cs="Arial"/>
          <w:color w:val="333333"/>
          <w:sz w:val="20"/>
          <w:szCs w:val="20"/>
          <w:lang w:val="en-US"/>
        </w:rPr>
        <w:t>speed</w:t>
      </w:r>
      <w:r w:rsidRPr="00BC63FD">
        <w:rPr>
          <w:rFonts w:ascii="Arial" w:hAnsi="Arial" w:cs="Arial"/>
          <w:color w:val="333333"/>
          <w:sz w:val="20"/>
          <w:szCs w:val="20"/>
          <w:lang w:val="en-US"/>
        </w:rPr>
        <w:t xml:space="preserve">_Euler, </w:t>
      </w:r>
      <w:r w:rsidR="006A51A3" w:rsidRPr="00BC63FD">
        <w:rPr>
          <w:rFonts w:ascii="Arial" w:hAnsi="Arial" w:cs="Arial"/>
          <w:color w:val="333333"/>
          <w:sz w:val="20"/>
          <w:szCs w:val="20"/>
          <w:lang w:val="en-US"/>
        </w:rPr>
        <w:t>speed</w:t>
      </w:r>
      <w:r w:rsidRPr="00BC63FD">
        <w:rPr>
          <w:rFonts w:ascii="Arial" w:hAnsi="Arial" w:cs="Arial"/>
          <w:color w:val="333333"/>
          <w:sz w:val="20"/>
          <w:szCs w:val="20"/>
          <w:lang w:val="en-US"/>
        </w:rPr>
        <w:t xml:space="preserve">_Heun, </w:t>
      </w:r>
      <w:r w:rsidR="006A51A3" w:rsidRPr="00BC63FD">
        <w:rPr>
          <w:rFonts w:ascii="Arial" w:hAnsi="Arial" w:cs="Arial"/>
          <w:color w:val="333333"/>
          <w:sz w:val="20"/>
          <w:szCs w:val="20"/>
          <w:lang w:val="en-US"/>
        </w:rPr>
        <w:t>speed</w:t>
      </w:r>
      <w:r w:rsidRPr="00BC63FD">
        <w:rPr>
          <w:rFonts w:ascii="Arial" w:hAnsi="Arial" w:cs="Arial"/>
          <w:color w:val="333333"/>
          <w:sz w:val="20"/>
          <w:szCs w:val="20"/>
          <w:lang w:val="en-US"/>
        </w:rPr>
        <w:t>_RK4, ...</w:t>
      </w:r>
      <w:r w:rsidRPr="00BC63FD">
        <w:rPr>
          <w:rFonts w:ascii="Arial" w:hAnsi="Arial" w:cs="Arial"/>
          <w:color w:val="333333"/>
          <w:sz w:val="20"/>
          <w:szCs w:val="20"/>
          <w:lang w:val="en-US"/>
        </w:rPr>
        <w:br/>
        <w:t xml:space="preserve">                 </w:t>
      </w:r>
      <w:r w:rsidRPr="005215AE">
        <w:rPr>
          <w:rFonts w:ascii="Arial" w:hAnsi="Arial" w:cs="Arial"/>
          <w:color w:val="333333"/>
          <w:sz w:val="20"/>
          <w:szCs w:val="20"/>
          <w:lang w:val="en-US"/>
        </w:rPr>
        <w:t>acceleration_Euler, acceleration_Heun, acceleration_RK4, ...</w:t>
      </w:r>
      <w:r w:rsidRPr="005215AE">
        <w:rPr>
          <w:rFonts w:ascii="Arial" w:hAnsi="Arial" w:cs="Arial"/>
          <w:color w:val="333333"/>
          <w:sz w:val="20"/>
          <w:szCs w:val="20"/>
          <w:lang w:val="en-US"/>
        </w:rPr>
        <w:br/>
        <w:t xml:space="preserve">                 thrust, gravity, mass, drag_Euler);</w:t>
      </w:r>
      <w:r w:rsidRPr="005215AE">
        <w:rPr>
          <w:rFonts w:ascii="Arial" w:hAnsi="Arial" w:cs="Arial"/>
          <w:color w:val="333333"/>
          <w:sz w:val="20"/>
          <w:szCs w:val="20"/>
          <w:lang w:val="en-US"/>
        </w:rPr>
        <w:br/>
      </w:r>
      <w:r w:rsidRPr="005215AE">
        <w:rPr>
          <w:rFonts w:ascii="Arial" w:hAnsi="Arial" w:cs="Arial"/>
          <w:b/>
          <w:color w:val="333333"/>
          <w:sz w:val="20"/>
          <w:szCs w:val="20"/>
          <w:lang w:val="en-US"/>
        </w:rPr>
        <w:t>end</w:t>
      </w:r>
    </w:p>
    <w:p w14:paraId="63611F37" w14:textId="77777777" w:rsidR="00D55FD3" w:rsidRPr="005215AE" w:rsidRDefault="00D55FD3" w:rsidP="00D55FD3">
      <w:pPr>
        <w:shd w:val="clear" w:color="auto" w:fill="FFFFFF"/>
        <w:spacing w:line="270" w:lineRule="atLeast"/>
        <w:rPr>
          <w:rFonts w:ascii="Arial" w:hAnsi="Arial" w:cs="Arial"/>
          <w:color w:val="000000"/>
          <w:sz w:val="18"/>
          <w:szCs w:val="18"/>
          <w:lang w:val="en-US"/>
        </w:rPr>
      </w:pPr>
    </w:p>
    <w:p w14:paraId="1FF75E6B" w14:textId="77777777" w:rsidR="00D55FD3" w:rsidRPr="005215AE" w:rsidRDefault="00D55FD3" w:rsidP="00D55FD3">
      <w:pPr>
        <w:rPr>
          <w:rFonts w:ascii="Arial" w:hAnsi="Arial" w:cs="Arial"/>
          <w:lang w:val="en-US"/>
        </w:rPr>
      </w:pPr>
    </w:p>
    <w:p w14:paraId="6FEDF5C0" w14:textId="77777777" w:rsidR="00D55FD3" w:rsidRPr="005215AE" w:rsidRDefault="00D55FD3" w:rsidP="00D55FD3">
      <w:pPr>
        <w:rPr>
          <w:rFonts w:ascii="Arial" w:hAnsi="Arial" w:cs="Arial"/>
        </w:rPr>
      </w:pPr>
      <w:r w:rsidRPr="005215AE">
        <w:rPr>
          <w:rFonts w:ascii="Arial" w:hAnsi="Arial" w:cs="Arial"/>
        </w:rPr>
        <w:t>S’appelle via la commande :</w:t>
      </w:r>
    </w:p>
    <w:p w14:paraId="16F9C083" w14:textId="77777777" w:rsidR="00D55FD3" w:rsidRPr="005215AE" w:rsidRDefault="00D55FD3" w:rsidP="00D55FD3">
      <w:pPr>
        <w:rPr>
          <w:rFonts w:ascii="Arial" w:hAnsi="Arial" w:cs="Arial"/>
        </w:rPr>
      </w:pPr>
    </w:p>
    <w:p w14:paraId="065B1B83" w14:textId="77777777" w:rsidR="00D55FD3" w:rsidRPr="005215AE" w:rsidRDefault="00D55FD3" w:rsidP="00D55FD3">
      <w:pPr>
        <w:rPr>
          <w:rFonts w:ascii="Arial" w:hAnsi="Arial" w:cs="Arial"/>
          <w:color w:val="333333"/>
          <w:sz w:val="20"/>
          <w:szCs w:val="20"/>
        </w:rPr>
      </w:pPr>
      <w:r w:rsidRPr="005215AE">
        <w:rPr>
          <w:rFonts w:ascii="Arial" w:hAnsi="Arial" w:cs="Arial"/>
          <w:b/>
          <w:color w:val="990000"/>
          <w:sz w:val="20"/>
          <w:szCs w:val="20"/>
        </w:rPr>
        <w:tab/>
        <w:t>simulate_advanced_model</w:t>
      </w:r>
      <w:r w:rsidRPr="005215AE">
        <w:rPr>
          <w:rFonts w:ascii="Arial" w:hAnsi="Arial" w:cs="Arial"/>
          <w:color w:val="333333"/>
          <w:sz w:val="20"/>
          <w:szCs w:val="20"/>
        </w:rPr>
        <w:t>(&lt;le pas choisi&gt;)</w:t>
      </w:r>
    </w:p>
    <w:p w14:paraId="72D5922E" w14:textId="77777777" w:rsidR="00D55FD3" w:rsidRPr="005215AE" w:rsidRDefault="00D55FD3" w:rsidP="00D55FD3">
      <w:pPr>
        <w:rPr>
          <w:rFonts w:ascii="Arial" w:hAnsi="Arial" w:cs="Arial"/>
        </w:rPr>
      </w:pPr>
      <w:r w:rsidRPr="005215AE">
        <w:rPr>
          <w:rFonts w:ascii="Arial" w:hAnsi="Arial" w:cs="Arial"/>
        </w:rPr>
        <w:br w:type="page"/>
      </w:r>
    </w:p>
    <w:p w14:paraId="0655D597" w14:textId="77777777" w:rsidR="00D55FD3" w:rsidRPr="005215AE" w:rsidRDefault="00D55FD3" w:rsidP="003A4299">
      <w:pPr>
        <w:pStyle w:val="Titre2"/>
      </w:pPr>
      <w:bookmarkStart w:id="542" w:name="_Modèle_Complet"/>
      <w:bookmarkStart w:id="543" w:name="_Toc193822657"/>
      <w:bookmarkStart w:id="544" w:name="_Toc193822726"/>
      <w:bookmarkStart w:id="545" w:name="_Toc193822795"/>
      <w:bookmarkStart w:id="546" w:name="_Toc193822864"/>
      <w:bookmarkStart w:id="547" w:name="_Toc193822976"/>
      <w:bookmarkStart w:id="548" w:name="_Toc193823088"/>
      <w:bookmarkStart w:id="549" w:name="_Toc193823438"/>
      <w:bookmarkStart w:id="550" w:name="_Toc193823784"/>
      <w:bookmarkStart w:id="551" w:name="_Toc193823910"/>
      <w:bookmarkStart w:id="552" w:name="_Toc193824057"/>
      <w:bookmarkStart w:id="553" w:name="_Toc193900408"/>
      <w:bookmarkEnd w:id="542"/>
      <w:r>
        <w:lastRenderedPageBreak/>
        <w:t>Modèle Complet</w:t>
      </w:r>
      <w:bookmarkEnd w:id="543"/>
      <w:bookmarkEnd w:id="544"/>
      <w:bookmarkEnd w:id="545"/>
      <w:bookmarkEnd w:id="546"/>
      <w:bookmarkEnd w:id="547"/>
      <w:bookmarkEnd w:id="548"/>
      <w:bookmarkEnd w:id="549"/>
      <w:bookmarkEnd w:id="550"/>
      <w:bookmarkEnd w:id="551"/>
      <w:bookmarkEnd w:id="552"/>
      <w:bookmarkEnd w:id="553"/>
    </w:p>
    <w:p w14:paraId="25EFC478" w14:textId="77777777" w:rsidR="00D55FD3" w:rsidRPr="005215AE" w:rsidRDefault="00D55FD3" w:rsidP="00D55FD3">
      <w:pPr>
        <w:rPr>
          <w:rFonts w:ascii="Arial" w:hAnsi="Arial" w:cs="Arial"/>
        </w:rPr>
      </w:pPr>
    </w:p>
    <w:p w14:paraId="7A50F56C" w14:textId="6B0ED686" w:rsidR="00D55FD3" w:rsidRPr="005215AE" w:rsidRDefault="00D55FD3" w:rsidP="00D55FD3">
      <w:pPr>
        <w:shd w:val="clear" w:color="auto" w:fill="F8F8F8"/>
        <w:rPr>
          <w:rFonts w:ascii="Arial" w:hAnsi="Arial" w:cs="Arial"/>
          <w:sz w:val="20"/>
          <w:szCs w:val="20"/>
          <w:lang w:val="en-US"/>
        </w:rPr>
      </w:pPr>
      <w:r w:rsidRPr="005215AE">
        <w:rPr>
          <w:rFonts w:ascii="Arial" w:hAnsi="Arial" w:cs="Arial"/>
          <w:b/>
          <w:color w:val="333333"/>
          <w:sz w:val="20"/>
          <w:szCs w:val="20"/>
        </w:rPr>
        <w:t>function</w:t>
      </w:r>
      <w:r w:rsidRPr="005215AE">
        <w:rPr>
          <w:rFonts w:ascii="Arial" w:hAnsi="Arial" w:cs="Arial"/>
          <w:color w:val="333333"/>
          <w:sz w:val="20"/>
          <w:szCs w:val="20"/>
        </w:rPr>
        <w:t xml:space="preserve"> </w:t>
      </w:r>
      <w:r w:rsidRPr="005215AE">
        <w:rPr>
          <w:rFonts w:ascii="Arial" w:hAnsi="Arial" w:cs="Arial"/>
          <w:b/>
          <w:color w:val="990000"/>
          <w:sz w:val="20"/>
          <w:szCs w:val="20"/>
        </w:rPr>
        <w:t>simulate_full_model</w:t>
      </w:r>
      <w:r w:rsidRPr="005215AE">
        <w:rPr>
          <w:rFonts w:ascii="Arial" w:hAnsi="Arial" w:cs="Arial"/>
          <w:color w:val="333333"/>
          <w:sz w:val="20"/>
          <w:szCs w:val="20"/>
        </w:rPr>
        <w:t>(dt)</w:t>
      </w:r>
      <w:r w:rsidRPr="005215AE">
        <w:rPr>
          <w:rFonts w:ascii="Arial" w:hAnsi="Arial" w:cs="Arial"/>
          <w:color w:val="333333"/>
          <w:sz w:val="20"/>
          <w:szCs w:val="20"/>
        </w:rPr>
        <w:br/>
        <w:t xml:space="preserve">    </w:t>
      </w:r>
      <w:r w:rsidRPr="005215AE">
        <w:rPr>
          <w:rFonts w:ascii="Arial" w:hAnsi="Arial" w:cs="Arial"/>
          <w:i/>
          <w:color w:val="999988"/>
          <w:sz w:val="20"/>
          <w:szCs w:val="20"/>
        </w:rPr>
        <w:t>% Paramètres physiques</w:t>
      </w:r>
      <w:r w:rsidRPr="005215AE">
        <w:rPr>
          <w:rFonts w:ascii="Arial" w:hAnsi="Arial" w:cs="Arial"/>
          <w:color w:val="333333"/>
          <w:sz w:val="20"/>
          <w:szCs w:val="20"/>
        </w:rPr>
        <w:br/>
        <w:t xml:space="preserve">    g0 = </w:t>
      </w:r>
      <w:r w:rsidRPr="005215AE">
        <w:rPr>
          <w:rFonts w:ascii="Arial" w:hAnsi="Arial" w:cs="Arial"/>
          <w:color w:val="008080"/>
          <w:sz w:val="20"/>
          <w:szCs w:val="20"/>
        </w:rPr>
        <w:t>9.81</w:t>
      </w:r>
      <w:r w:rsidRPr="005215AE">
        <w:rPr>
          <w:rFonts w:ascii="Arial" w:hAnsi="Arial" w:cs="Arial"/>
          <w:color w:val="333333"/>
          <w:sz w:val="20"/>
          <w:szCs w:val="20"/>
        </w:rPr>
        <w:t xml:space="preserve">;       </w:t>
      </w:r>
      <w:r w:rsidRPr="005215AE">
        <w:rPr>
          <w:rFonts w:ascii="Arial" w:hAnsi="Arial" w:cs="Arial"/>
          <w:i/>
          <w:color w:val="999988"/>
          <w:sz w:val="20"/>
          <w:szCs w:val="20"/>
        </w:rPr>
        <w:t>% Gravité au niveau de la mer (m/s²)</w:t>
      </w:r>
      <w:r w:rsidRPr="005215AE">
        <w:rPr>
          <w:rFonts w:ascii="Arial" w:hAnsi="Arial" w:cs="Arial"/>
          <w:color w:val="333333"/>
          <w:sz w:val="20"/>
          <w:szCs w:val="20"/>
        </w:rPr>
        <w:br/>
        <w:t xml:space="preserve">    RT = </w:t>
      </w:r>
      <w:r w:rsidRPr="005215AE">
        <w:rPr>
          <w:rFonts w:ascii="Arial" w:hAnsi="Arial" w:cs="Arial"/>
          <w:color w:val="008080"/>
          <w:sz w:val="20"/>
          <w:szCs w:val="20"/>
        </w:rPr>
        <w:t>6371000</w:t>
      </w:r>
      <w:r w:rsidRPr="005215AE">
        <w:rPr>
          <w:rFonts w:ascii="Arial" w:hAnsi="Arial" w:cs="Arial"/>
          <w:color w:val="333333"/>
          <w:sz w:val="20"/>
          <w:szCs w:val="20"/>
        </w:rPr>
        <w:t xml:space="preserve">;    </w:t>
      </w:r>
      <w:r w:rsidRPr="005215AE">
        <w:rPr>
          <w:rFonts w:ascii="Arial" w:hAnsi="Arial" w:cs="Arial"/>
          <w:i/>
          <w:color w:val="999988"/>
          <w:sz w:val="20"/>
          <w:szCs w:val="20"/>
        </w:rPr>
        <w:t>% Rayon de la Terre (m)</w:t>
      </w:r>
      <w:r w:rsidRPr="005215AE">
        <w:rPr>
          <w:rFonts w:ascii="Arial" w:hAnsi="Arial" w:cs="Arial"/>
          <w:color w:val="333333"/>
          <w:sz w:val="20"/>
          <w:szCs w:val="20"/>
        </w:rPr>
        <w:br/>
        <w:t xml:space="preserve">    F = </w:t>
      </w:r>
      <w:r w:rsidRPr="005215AE">
        <w:rPr>
          <w:rFonts w:ascii="Arial" w:hAnsi="Arial" w:cs="Arial"/>
          <w:color w:val="008080"/>
          <w:sz w:val="20"/>
          <w:szCs w:val="20"/>
        </w:rPr>
        <w:t>5000</w:t>
      </w:r>
      <w:r w:rsidRPr="005215AE">
        <w:rPr>
          <w:rFonts w:ascii="Arial" w:hAnsi="Arial" w:cs="Arial"/>
          <w:color w:val="333333"/>
          <w:sz w:val="20"/>
          <w:szCs w:val="20"/>
        </w:rPr>
        <w:t xml:space="preserve">;        </w:t>
      </w:r>
      <w:r w:rsidRPr="005215AE">
        <w:rPr>
          <w:rFonts w:ascii="Arial" w:hAnsi="Arial" w:cs="Arial"/>
          <w:i/>
          <w:color w:val="999988"/>
          <w:sz w:val="20"/>
          <w:szCs w:val="20"/>
        </w:rPr>
        <w:t>% Poussée (N)</w:t>
      </w:r>
      <w:r w:rsidRPr="005215AE">
        <w:rPr>
          <w:rFonts w:ascii="Arial" w:hAnsi="Arial" w:cs="Arial"/>
          <w:color w:val="333333"/>
          <w:sz w:val="20"/>
          <w:szCs w:val="20"/>
        </w:rPr>
        <w:br/>
        <w:t xml:space="preserve">    m_empty = </w:t>
      </w:r>
      <w:r w:rsidRPr="005215AE">
        <w:rPr>
          <w:rFonts w:ascii="Arial" w:hAnsi="Arial" w:cs="Arial"/>
          <w:color w:val="008080"/>
          <w:sz w:val="20"/>
          <w:szCs w:val="20"/>
        </w:rPr>
        <w:t>100</w:t>
      </w:r>
      <w:r w:rsidRPr="005215AE">
        <w:rPr>
          <w:rFonts w:ascii="Arial" w:hAnsi="Arial" w:cs="Arial"/>
          <w:color w:val="333333"/>
          <w:sz w:val="20"/>
          <w:szCs w:val="20"/>
        </w:rPr>
        <w:t xml:space="preserve">;   </w:t>
      </w:r>
      <w:r w:rsidRPr="005215AE">
        <w:rPr>
          <w:rFonts w:ascii="Arial" w:hAnsi="Arial" w:cs="Arial"/>
          <w:i/>
          <w:color w:val="999988"/>
          <w:sz w:val="20"/>
          <w:szCs w:val="20"/>
        </w:rPr>
        <w:t>% Masse à vide de la fusée (kg)</w:t>
      </w:r>
      <w:r w:rsidRPr="005215AE">
        <w:rPr>
          <w:rFonts w:ascii="Arial" w:hAnsi="Arial" w:cs="Arial"/>
          <w:color w:val="333333"/>
          <w:sz w:val="20"/>
          <w:szCs w:val="20"/>
        </w:rPr>
        <w:br/>
        <w:t xml:space="preserve">    m_fuel = </w:t>
      </w:r>
      <w:r w:rsidRPr="005215AE">
        <w:rPr>
          <w:rFonts w:ascii="Arial" w:hAnsi="Arial" w:cs="Arial"/>
          <w:color w:val="008080"/>
          <w:sz w:val="20"/>
          <w:szCs w:val="20"/>
        </w:rPr>
        <w:t>50</w:t>
      </w:r>
      <w:r w:rsidRPr="005215AE">
        <w:rPr>
          <w:rFonts w:ascii="Arial" w:hAnsi="Arial" w:cs="Arial"/>
          <w:color w:val="333333"/>
          <w:sz w:val="20"/>
          <w:szCs w:val="20"/>
        </w:rPr>
        <w:t xml:space="preserve">;     </w:t>
      </w:r>
      <w:r w:rsidRPr="005215AE">
        <w:rPr>
          <w:rFonts w:ascii="Arial" w:hAnsi="Arial" w:cs="Arial"/>
          <w:i/>
          <w:color w:val="999988"/>
          <w:sz w:val="20"/>
          <w:szCs w:val="20"/>
        </w:rPr>
        <w:t>% Masse initiale du carburant (kg)</w:t>
      </w:r>
      <w:r w:rsidRPr="005215AE">
        <w:rPr>
          <w:rFonts w:ascii="Arial" w:hAnsi="Arial" w:cs="Arial"/>
          <w:color w:val="333333"/>
          <w:sz w:val="20"/>
          <w:szCs w:val="20"/>
        </w:rPr>
        <w:br/>
        <w:t xml:space="preserve">    dm = </w:t>
      </w:r>
      <w:r w:rsidRPr="005215AE">
        <w:rPr>
          <w:rFonts w:ascii="Arial" w:hAnsi="Arial" w:cs="Arial"/>
          <w:color w:val="008080"/>
          <w:sz w:val="20"/>
          <w:szCs w:val="20"/>
        </w:rPr>
        <w:t>1</w:t>
      </w:r>
      <w:r w:rsidRPr="005215AE">
        <w:rPr>
          <w:rFonts w:ascii="Arial" w:hAnsi="Arial" w:cs="Arial"/>
          <w:color w:val="333333"/>
          <w:sz w:val="20"/>
          <w:szCs w:val="20"/>
        </w:rPr>
        <w:t xml:space="preserve">;          </w:t>
      </w:r>
      <w:r w:rsidRPr="005215AE">
        <w:rPr>
          <w:rFonts w:ascii="Arial" w:hAnsi="Arial" w:cs="Arial"/>
          <w:i/>
          <w:color w:val="999988"/>
          <w:sz w:val="20"/>
          <w:szCs w:val="20"/>
        </w:rPr>
        <w:t>% Débit de consommation du carburant (kg/s)</w:t>
      </w:r>
      <w:r w:rsidRPr="005215AE">
        <w:rPr>
          <w:rFonts w:ascii="Arial" w:hAnsi="Arial" w:cs="Arial"/>
          <w:color w:val="333333"/>
          <w:sz w:val="20"/>
          <w:szCs w:val="20"/>
        </w:rPr>
        <w:br/>
        <w:t xml:space="preserve">    A = </w:t>
      </w:r>
      <w:r w:rsidRPr="005215AE">
        <w:rPr>
          <w:rFonts w:ascii="Arial" w:hAnsi="Arial" w:cs="Arial"/>
          <w:color w:val="008080"/>
          <w:sz w:val="20"/>
          <w:szCs w:val="20"/>
        </w:rPr>
        <w:t>1</w:t>
      </w:r>
      <w:r w:rsidRPr="005215AE">
        <w:rPr>
          <w:rFonts w:ascii="Arial" w:hAnsi="Arial" w:cs="Arial"/>
          <w:color w:val="333333"/>
          <w:sz w:val="20"/>
          <w:szCs w:val="20"/>
        </w:rPr>
        <w:t xml:space="preserve">;           </w:t>
      </w:r>
      <w:r w:rsidRPr="005215AE">
        <w:rPr>
          <w:rFonts w:ascii="Arial" w:hAnsi="Arial" w:cs="Arial"/>
          <w:i/>
          <w:color w:val="999988"/>
          <w:sz w:val="20"/>
          <w:szCs w:val="20"/>
        </w:rPr>
        <w:t>% Surface frontale (m²)</w:t>
      </w:r>
      <w:r w:rsidRPr="005215AE">
        <w:rPr>
          <w:rFonts w:ascii="Arial" w:hAnsi="Arial" w:cs="Arial"/>
          <w:color w:val="333333"/>
          <w:sz w:val="20"/>
          <w:szCs w:val="20"/>
        </w:rPr>
        <w:br/>
        <w:t xml:space="preserve">    Cd = </w:t>
      </w:r>
      <w:r w:rsidRPr="005215AE">
        <w:rPr>
          <w:rFonts w:ascii="Arial" w:hAnsi="Arial" w:cs="Arial"/>
          <w:color w:val="008080"/>
          <w:sz w:val="20"/>
          <w:szCs w:val="20"/>
        </w:rPr>
        <w:t>0.5</w:t>
      </w:r>
      <w:r w:rsidRPr="005215AE">
        <w:rPr>
          <w:rFonts w:ascii="Arial" w:hAnsi="Arial" w:cs="Arial"/>
          <w:color w:val="333333"/>
          <w:sz w:val="20"/>
          <w:szCs w:val="20"/>
        </w:rPr>
        <w:t xml:space="preserve">;        </w:t>
      </w:r>
      <w:r w:rsidRPr="005215AE">
        <w:rPr>
          <w:rFonts w:ascii="Arial" w:hAnsi="Arial" w:cs="Arial"/>
          <w:i/>
          <w:color w:val="999988"/>
          <w:sz w:val="20"/>
          <w:szCs w:val="20"/>
        </w:rPr>
        <w:t>% Coefficient de traînée</w:t>
      </w:r>
      <w:r w:rsidRPr="005215AE">
        <w:rPr>
          <w:rFonts w:ascii="Arial" w:hAnsi="Arial" w:cs="Arial"/>
          <w:color w:val="333333"/>
          <w:sz w:val="20"/>
          <w:szCs w:val="20"/>
        </w:rPr>
        <w:br/>
        <w:t xml:space="preserve">    rho0 = </w:t>
      </w:r>
      <w:r w:rsidRPr="005215AE">
        <w:rPr>
          <w:rFonts w:ascii="Arial" w:hAnsi="Arial" w:cs="Arial"/>
          <w:color w:val="008080"/>
          <w:sz w:val="20"/>
          <w:szCs w:val="20"/>
        </w:rPr>
        <w:t>1.225</w:t>
      </w:r>
      <w:r w:rsidRPr="005215AE">
        <w:rPr>
          <w:rFonts w:ascii="Arial" w:hAnsi="Arial" w:cs="Arial"/>
          <w:color w:val="333333"/>
          <w:sz w:val="20"/>
          <w:szCs w:val="20"/>
        </w:rPr>
        <w:t xml:space="preserve">;    </w:t>
      </w:r>
      <w:r w:rsidRPr="005215AE">
        <w:rPr>
          <w:rFonts w:ascii="Arial" w:hAnsi="Arial" w:cs="Arial"/>
          <w:i/>
          <w:color w:val="999988"/>
          <w:sz w:val="20"/>
          <w:szCs w:val="20"/>
        </w:rPr>
        <w:t>% Densité de l'air au niveau de la mer (kg/m³)</w:t>
      </w:r>
      <w:r w:rsidRPr="005215AE">
        <w:rPr>
          <w:rFonts w:ascii="Arial" w:hAnsi="Arial" w:cs="Arial"/>
          <w:color w:val="333333"/>
          <w:sz w:val="20"/>
          <w:szCs w:val="20"/>
        </w:rPr>
        <w:br/>
        <w:t xml:space="preserve">    H = </w:t>
      </w:r>
      <w:r w:rsidRPr="005215AE">
        <w:rPr>
          <w:rFonts w:ascii="Arial" w:hAnsi="Arial" w:cs="Arial"/>
          <w:color w:val="008080"/>
          <w:sz w:val="20"/>
          <w:szCs w:val="20"/>
        </w:rPr>
        <w:t>8000</w:t>
      </w:r>
      <w:r w:rsidRPr="005215AE">
        <w:rPr>
          <w:rFonts w:ascii="Arial" w:hAnsi="Arial" w:cs="Arial"/>
          <w:color w:val="333333"/>
          <w:sz w:val="20"/>
          <w:szCs w:val="20"/>
        </w:rPr>
        <w:t xml:space="preserve">;        </w:t>
      </w:r>
      <w:r w:rsidRPr="005215AE">
        <w:rPr>
          <w:rFonts w:ascii="Arial" w:hAnsi="Arial" w:cs="Arial"/>
          <w:i/>
          <w:color w:val="999988"/>
          <w:sz w:val="20"/>
          <w:szCs w:val="20"/>
        </w:rPr>
        <w:t>% Échelle de hauteur atmosphérique (m)</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Conditions initiales</w:t>
      </w:r>
      <w:r w:rsidRPr="005215AE">
        <w:rPr>
          <w:rFonts w:ascii="Arial" w:hAnsi="Arial" w:cs="Arial"/>
          <w:color w:val="333333"/>
          <w:sz w:val="20"/>
          <w:szCs w:val="20"/>
        </w:rPr>
        <w:br/>
        <w:t xml:space="preserve">    t = </w:t>
      </w:r>
      <w:r w:rsidRPr="005215AE">
        <w:rPr>
          <w:rFonts w:ascii="Arial" w:hAnsi="Arial" w:cs="Arial"/>
          <w:color w:val="008080"/>
          <w:sz w:val="20"/>
          <w:szCs w:val="20"/>
        </w:rPr>
        <w:t>0</w:t>
      </w:r>
      <w:r w:rsidRPr="005215AE">
        <w:rPr>
          <w:rFonts w:ascii="Arial" w:hAnsi="Arial" w:cs="Arial"/>
          <w:color w:val="333333"/>
          <w:sz w:val="20"/>
          <w:szCs w:val="20"/>
        </w:rPr>
        <w:t>;</w:t>
      </w:r>
      <w:r w:rsidRPr="005215AE">
        <w:rPr>
          <w:rFonts w:ascii="Arial" w:hAnsi="Arial" w:cs="Arial"/>
          <w:color w:val="333333"/>
          <w:sz w:val="20"/>
          <w:szCs w:val="20"/>
        </w:rPr>
        <w:br/>
        <w:t xml:space="preserve">    </w:t>
      </w:r>
      <w:r w:rsidR="006A51A3">
        <w:rPr>
          <w:rFonts w:ascii="Arial" w:hAnsi="Arial" w:cs="Arial"/>
          <w:color w:val="333333"/>
          <w:sz w:val="20"/>
          <w:szCs w:val="20"/>
        </w:rPr>
        <w:t xml:space="preserve">s_Euler </w:t>
      </w:r>
      <w:r w:rsidRPr="005215AE">
        <w:rPr>
          <w:rFonts w:ascii="Arial" w:hAnsi="Arial" w:cs="Arial"/>
          <w:color w:val="333333"/>
          <w:sz w:val="20"/>
          <w:szCs w:val="20"/>
        </w:rPr>
        <w:t xml:space="preserve">= </w:t>
      </w:r>
      <w:r w:rsidRPr="005215AE">
        <w:rPr>
          <w:rFonts w:ascii="Arial" w:hAnsi="Arial" w:cs="Arial"/>
          <w:color w:val="008080"/>
          <w:sz w:val="20"/>
          <w:szCs w:val="20"/>
        </w:rPr>
        <w:t>0</w:t>
      </w:r>
      <w:r w:rsidRPr="005215AE">
        <w:rPr>
          <w:rFonts w:ascii="Arial" w:hAnsi="Arial" w:cs="Arial"/>
          <w:color w:val="333333"/>
          <w:sz w:val="20"/>
          <w:szCs w:val="20"/>
        </w:rPr>
        <w:t xml:space="preserve">; </w:t>
      </w:r>
      <w:r w:rsidR="006A51A3">
        <w:rPr>
          <w:rFonts w:ascii="Arial" w:hAnsi="Arial" w:cs="Arial"/>
          <w:color w:val="333333"/>
          <w:sz w:val="20"/>
          <w:szCs w:val="20"/>
        </w:rPr>
        <w:t xml:space="preserve">s_Heun </w:t>
      </w:r>
      <w:r w:rsidRPr="005215AE">
        <w:rPr>
          <w:rFonts w:ascii="Arial" w:hAnsi="Arial" w:cs="Arial"/>
          <w:color w:val="333333"/>
          <w:sz w:val="20"/>
          <w:szCs w:val="20"/>
        </w:rPr>
        <w:t xml:space="preserve">= </w:t>
      </w:r>
      <w:r w:rsidRPr="005215AE">
        <w:rPr>
          <w:rFonts w:ascii="Arial" w:hAnsi="Arial" w:cs="Arial"/>
          <w:color w:val="008080"/>
          <w:sz w:val="20"/>
          <w:szCs w:val="20"/>
        </w:rPr>
        <w:t>0</w:t>
      </w:r>
      <w:r w:rsidRPr="005215AE">
        <w:rPr>
          <w:rFonts w:ascii="Arial" w:hAnsi="Arial" w:cs="Arial"/>
          <w:color w:val="333333"/>
          <w:sz w:val="20"/>
          <w:szCs w:val="20"/>
        </w:rPr>
        <w:t xml:space="preserve">; </w:t>
      </w:r>
      <w:r w:rsidR="006A51A3">
        <w:rPr>
          <w:rFonts w:ascii="Arial" w:hAnsi="Arial" w:cs="Arial"/>
          <w:color w:val="333333"/>
          <w:sz w:val="20"/>
          <w:szCs w:val="20"/>
        </w:rPr>
        <w:t>s_</w:t>
      </w:r>
      <w:r w:rsidRPr="005215AE">
        <w:rPr>
          <w:rFonts w:ascii="Arial" w:hAnsi="Arial" w:cs="Arial"/>
          <w:color w:val="333333"/>
          <w:sz w:val="20"/>
          <w:szCs w:val="20"/>
        </w:rPr>
        <w:t xml:space="preserve">RK4 = </w:t>
      </w:r>
      <w:r w:rsidRPr="005215AE">
        <w:rPr>
          <w:rFonts w:ascii="Arial" w:hAnsi="Arial" w:cs="Arial"/>
          <w:color w:val="008080"/>
          <w:sz w:val="20"/>
          <w:szCs w:val="20"/>
        </w:rPr>
        <w:t>0</w:t>
      </w:r>
      <w:r w:rsidRPr="005215AE">
        <w:rPr>
          <w:rFonts w:ascii="Arial" w:hAnsi="Arial" w:cs="Arial"/>
          <w:color w:val="333333"/>
          <w:sz w:val="20"/>
          <w:szCs w:val="20"/>
        </w:rPr>
        <w:t>;</w:t>
      </w:r>
      <w:r w:rsidRPr="005215AE">
        <w:rPr>
          <w:rFonts w:ascii="Arial" w:hAnsi="Arial" w:cs="Arial"/>
          <w:color w:val="333333"/>
          <w:sz w:val="20"/>
          <w:szCs w:val="20"/>
        </w:rPr>
        <w:b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Euler = </w:t>
      </w:r>
      <w:r w:rsidRPr="005215AE">
        <w:rPr>
          <w:rFonts w:ascii="Arial" w:hAnsi="Arial" w:cs="Arial"/>
          <w:color w:val="008080"/>
          <w:sz w:val="20"/>
          <w:szCs w:val="20"/>
        </w:rPr>
        <w:t>0</w:t>
      </w:r>
      <w:r w:rsidRPr="005215AE">
        <w:rPr>
          <w:rFonts w:ascii="Arial" w:hAnsi="Arial" w:cs="Arial"/>
          <w:color w:val="333333"/>
          <w:sz w:val="20"/>
          <w:szCs w:val="20"/>
        </w:rP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Heun = </w:t>
      </w:r>
      <w:r w:rsidRPr="005215AE">
        <w:rPr>
          <w:rFonts w:ascii="Arial" w:hAnsi="Arial" w:cs="Arial"/>
          <w:color w:val="008080"/>
          <w:sz w:val="20"/>
          <w:szCs w:val="20"/>
        </w:rPr>
        <w:t>0</w:t>
      </w:r>
      <w:r w:rsidRPr="005215AE">
        <w:rPr>
          <w:rFonts w:ascii="Arial" w:hAnsi="Arial" w:cs="Arial"/>
          <w:color w:val="333333"/>
          <w:sz w:val="20"/>
          <w:szCs w:val="20"/>
        </w:rP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RK4 = </w:t>
      </w:r>
      <w:r w:rsidRPr="005215AE">
        <w:rPr>
          <w:rFonts w:ascii="Arial" w:hAnsi="Arial" w:cs="Arial"/>
          <w:color w:val="008080"/>
          <w:sz w:val="20"/>
          <w:szCs w:val="20"/>
        </w:rPr>
        <w:t>0</w:t>
      </w:r>
      <w:r w:rsidRPr="005215AE">
        <w:rPr>
          <w:rFonts w:ascii="Arial" w:hAnsi="Arial" w:cs="Arial"/>
          <w:color w:val="333333"/>
          <w:sz w:val="20"/>
          <w:szCs w:val="20"/>
        </w:rPr>
        <w:t>;</w:t>
      </w:r>
      <w:r w:rsidRPr="005215AE">
        <w:rPr>
          <w:rFonts w:ascii="Arial" w:hAnsi="Arial" w:cs="Arial"/>
          <w:color w:val="333333"/>
          <w:sz w:val="20"/>
          <w:szCs w:val="20"/>
        </w:rPr>
        <w:br/>
        <w:t xml:space="preserve">    m = m_empty + m_fuel; </w:t>
      </w:r>
      <w:r w:rsidRPr="005215AE">
        <w:rPr>
          <w:rFonts w:ascii="Arial" w:hAnsi="Arial" w:cs="Arial"/>
          <w:i/>
          <w:color w:val="999988"/>
          <w:sz w:val="20"/>
          <w:szCs w:val="20"/>
        </w:rPr>
        <w:t>% Masse initiale de la fusée</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Stockage des résultats</w:t>
      </w:r>
      <w:r w:rsidRPr="005215AE">
        <w:rPr>
          <w:rFonts w:ascii="Arial" w:hAnsi="Arial" w:cs="Arial"/>
          <w:color w:val="333333"/>
          <w:sz w:val="20"/>
          <w:szCs w:val="20"/>
        </w:rPr>
        <w:br/>
        <w:t xml:space="preserve">    time = []; </w:t>
      </w:r>
      <w:r w:rsidR="006A51A3">
        <w:rPr>
          <w:rFonts w:ascii="Arial" w:hAnsi="Arial" w:cs="Arial"/>
          <w:color w:val="333333"/>
          <w:sz w:val="20"/>
          <w:szCs w:val="20"/>
        </w:rPr>
        <w:t>speed</w:t>
      </w:r>
      <w:r w:rsidRPr="005215AE">
        <w:rPr>
          <w:rFonts w:ascii="Arial" w:hAnsi="Arial" w:cs="Arial"/>
          <w:color w:val="333333"/>
          <w:sz w:val="20"/>
          <w:szCs w:val="20"/>
        </w:rPr>
        <w:t xml:space="preserve">_Euler = []; </w:t>
      </w:r>
      <w:r w:rsidR="006A51A3">
        <w:rPr>
          <w:rFonts w:ascii="Arial" w:hAnsi="Arial" w:cs="Arial"/>
          <w:color w:val="333333"/>
          <w:sz w:val="20"/>
          <w:szCs w:val="20"/>
        </w:rPr>
        <w:t>speed</w:t>
      </w:r>
      <w:r w:rsidRPr="005215AE">
        <w:rPr>
          <w:rFonts w:ascii="Arial" w:hAnsi="Arial" w:cs="Arial"/>
          <w:color w:val="333333"/>
          <w:sz w:val="20"/>
          <w:szCs w:val="20"/>
        </w:rPr>
        <w:t xml:space="preserve">_Heun = []; </w:t>
      </w:r>
      <w:r w:rsidR="006A51A3">
        <w:rPr>
          <w:rFonts w:ascii="Arial" w:hAnsi="Arial" w:cs="Arial"/>
          <w:color w:val="333333"/>
          <w:sz w:val="20"/>
          <w:szCs w:val="20"/>
        </w:rPr>
        <w:t>speed</w:t>
      </w:r>
      <w:r w:rsidRPr="005215AE">
        <w:rPr>
          <w:rFonts w:ascii="Arial" w:hAnsi="Arial" w:cs="Arial"/>
          <w:color w:val="333333"/>
          <w:sz w:val="20"/>
          <w:szCs w:val="20"/>
        </w:rPr>
        <w:t>_RK4 = [];</w:t>
      </w:r>
      <w:r w:rsidRPr="005215AE">
        <w:rPr>
          <w:rFonts w:ascii="Arial" w:hAnsi="Arial" w:cs="Arial"/>
          <w:color w:val="333333"/>
          <w:sz w:val="20"/>
          <w:szCs w:val="20"/>
        </w:rPr>
        <w:br/>
        <w:t xml:space="preserve">    altitude_Euler = []; altitude_Heun = []; altitude_RK4 = [];</w:t>
      </w:r>
      <w:r w:rsidRPr="005215AE">
        <w:rPr>
          <w:rFonts w:ascii="Arial" w:hAnsi="Arial" w:cs="Arial"/>
          <w:color w:val="333333"/>
          <w:sz w:val="20"/>
          <w:szCs w:val="20"/>
        </w:rPr>
        <w:br/>
        <w:t xml:space="preserve">    acceleration_Euler = []; acceleration_Heun = []; acceleration_RK4 = [];</w:t>
      </w:r>
      <w:r w:rsidRPr="005215AE">
        <w:rPr>
          <w:rFonts w:ascii="Arial" w:hAnsi="Arial" w:cs="Arial"/>
          <w:color w:val="333333"/>
          <w:sz w:val="20"/>
          <w:szCs w:val="20"/>
        </w:rPr>
        <w:br/>
        <w:t xml:space="preserve">    thrust = []; gravity = []; mass = []; drag_Euler = []; drag_Heun = []; drag_RK4 = [];</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Simulation jusqu'à retour à altitude 0</w:t>
      </w:r>
      <w:r w:rsidRPr="005215AE">
        <w:rPr>
          <w:rFonts w:ascii="Arial" w:hAnsi="Arial" w:cs="Arial"/>
          <w:color w:val="333333"/>
          <w:sz w:val="20"/>
          <w:szCs w:val="20"/>
        </w:rPr>
        <w:br/>
        <w:t xml:space="preserve">    </w:t>
      </w:r>
      <w:r w:rsidRPr="005215AE">
        <w:rPr>
          <w:rFonts w:ascii="Arial" w:hAnsi="Arial" w:cs="Arial"/>
          <w:b/>
          <w:color w:val="333333"/>
          <w:sz w:val="20"/>
          <w:szCs w:val="20"/>
        </w:rPr>
        <w:t>while</w:t>
      </w:r>
      <w:r w:rsidRPr="005215AE">
        <w:rPr>
          <w:rFonts w:ascii="Arial" w:hAnsi="Arial" w:cs="Arial"/>
          <w:color w:val="333333"/>
          <w:sz w:val="20"/>
          <w:szCs w:val="20"/>
        </w:rP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Euler &gt;= </w:t>
      </w:r>
      <w:r w:rsidRPr="005215AE">
        <w:rPr>
          <w:rFonts w:ascii="Arial" w:hAnsi="Arial" w:cs="Arial"/>
          <w:color w:val="008080"/>
          <w:sz w:val="20"/>
          <w:szCs w:val="20"/>
        </w:rPr>
        <w:t>0</w:t>
      </w:r>
      <w:r w:rsidRPr="005215AE">
        <w:rPr>
          <w:rFonts w:ascii="Arial" w:hAnsi="Arial" w:cs="Arial"/>
          <w:color w:val="333333"/>
          <w:sz w:val="20"/>
          <w:szCs w:val="20"/>
        </w:rPr>
        <w:br/>
        <w:t xml:space="preserve">        </w:t>
      </w:r>
      <w:r w:rsidRPr="005215AE">
        <w:rPr>
          <w:rFonts w:ascii="Arial" w:hAnsi="Arial" w:cs="Arial"/>
          <w:i/>
          <w:color w:val="999988"/>
          <w:sz w:val="20"/>
          <w:szCs w:val="20"/>
        </w:rPr>
        <w:t>% Mise à jour de la masse (tant qu'il y a du carburant)</w:t>
      </w:r>
      <w:r w:rsidRPr="005215AE">
        <w:rPr>
          <w:rFonts w:ascii="Arial" w:hAnsi="Arial" w:cs="Arial"/>
          <w:color w:val="333333"/>
          <w:sz w:val="20"/>
          <w:szCs w:val="20"/>
        </w:rPr>
        <w:br/>
        <w:t xml:space="preserve">        </w:t>
      </w:r>
      <w:r w:rsidRPr="005215AE">
        <w:rPr>
          <w:rFonts w:ascii="Arial" w:hAnsi="Arial" w:cs="Arial"/>
          <w:b/>
          <w:color w:val="333333"/>
          <w:sz w:val="20"/>
          <w:szCs w:val="20"/>
        </w:rPr>
        <w:t>if</w:t>
      </w:r>
      <w:r w:rsidRPr="005215AE">
        <w:rPr>
          <w:rFonts w:ascii="Arial" w:hAnsi="Arial" w:cs="Arial"/>
          <w:color w:val="333333"/>
          <w:sz w:val="20"/>
          <w:szCs w:val="20"/>
        </w:rPr>
        <w:t xml:space="preserve"> m &gt; m_empty</w:t>
      </w:r>
      <w:r w:rsidRPr="005215AE">
        <w:rPr>
          <w:rFonts w:ascii="Arial" w:hAnsi="Arial" w:cs="Arial"/>
          <w:color w:val="333333"/>
          <w:sz w:val="20"/>
          <w:szCs w:val="20"/>
        </w:rPr>
        <w:br/>
        <w:t xml:space="preserve">            m = </w:t>
      </w:r>
      <w:r w:rsidRPr="005215AE">
        <w:rPr>
          <w:rFonts w:ascii="Arial" w:hAnsi="Arial" w:cs="Arial"/>
          <w:color w:val="0086B3"/>
          <w:sz w:val="20"/>
          <w:szCs w:val="20"/>
        </w:rPr>
        <w:t>max</w:t>
      </w:r>
      <w:r w:rsidRPr="005215AE">
        <w:rPr>
          <w:rFonts w:ascii="Arial" w:hAnsi="Arial" w:cs="Arial"/>
          <w:color w:val="333333"/>
          <w:sz w:val="20"/>
          <w:szCs w:val="20"/>
        </w:rPr>
        <w:t>(m_empty, m - dm * dt);</w:t>
      </w:r>
      <w:r w:rsidRPr="005215AE">
        <w:rPr>
          <w:rFonts w:ascii="Arial" w:hAnsi="Arial" w:cs="Arial"/>
          <w:color w:val="333333"/>
          <w:sz w:val="20"/>
          <w:szCs w:val="20"/>
        </w:rPr>
        <w:br/>
        <w:t xml:space="preserve">            current_thrust = F;</w:t>
      </w:r>
      <w:r w:rsidRPr="005215AE">
        <w:rPr>
          <w:rFonts w:ascii="Arial" w:hAnsi="Arial" w:cs="Arial"/>
          <w:color w:val="333333"/>
          <w:sz w:val="20"/>
          <w:szCs w:val="20"/>
        </w:rPr>
        <w:br/>
        <w:t xml:space="preserve">        </w:t>
      </w:r>
      <w:r w:rsidRPr="005215AE">
        <w:rPr>
          <w:rFonts w:ascii="Arial" w:hAnsi="Arial" w:cs="Arial"/>
          <w:b/>
          <w:color w:val="333333"/>
          <w:sz w:val="20"/>
          <w:szCs w:val="20"/>
        </w:rPr>
        <w:t>else</w:t>
      </w:r>
      <w:r w:rsidRPr="005215AE">
        <w:rPr>
          <w:rFonts w:ascii="Arial" w:hAnsi="Arial" w:cs="Arial"/>
          <w:color w:val="333333"/>
          <w:sz w:val="20"/>
          <w:szCs w:val="20"/>
        </w:rPr>
        <w:br/>
        <w:t xml:space="preserve">            current_thrust = </w:t>
      </w:r>
      <w:r w:rsidRPr="005215AE">
        <w:rPr>
          <w:rFonts w:ascii="Arial" w:hAnsi="Arial" w:cs="Arial"/>
          <w:color w:val="008080"/>
          <w:sz w:val="20"/>
          <w:szCs w:val="20"/>
        </w:rPr>
        <w:t>0</w:t>
      </w:r>
      <w:r w:rsidRPr="005215AE">
        <w:rPr>
          <w:rFonts w:ascii="Arial" w:hAnsi="Arial" w:cs="Arial"/>
          <w:color w:val="333333"/>
          <w:sz w:val="20"/>
          <w:szCs w:val="20"/>
        </w:rPr>
        <w:t xml:space="preserve">; </w:t>
      </w:r>
      <w:r w:rsidRPr="005215AE">
        <w:rPr>
          <w:rFonts w:ascii="Arial" w:hAnsi="Arial" w:cs="Arial"/>
          <w:i/>
          <w:color w:val="999988"/>
          <w:sz w:val="20"/>
          <w:szCs w:val="20"/>
        </w:rPr>
        <w:t>% Plus de poussée une fois le carburant épuisé</w:t>
      </w:r>
      <w:r w:rsidRPr="005215AE">
        <w:rPr>
          <w:rFonts w:ascii="Arial" w:hAnsi="Arial" w:cs="Arial"/>
          <w:color w:val="333333"/>
          <w:sz w:val="20"/>
          <w:szCs w:val="20"/>
        </w:rPr>
        <w:br/>
        <w:t xml:space="preserve">        </w:t>
      </w:r>
      <w:r w:rsidRPr="005215AE">
        <w:rPr>
          <w:rFonts w:ascii="Arial" w:hAnsi="Arial" w:cs="Arial"/>
          <w:b/>
          <w:color w:val="333333"/>
          <w:sz w:val="20"/>
          <w:szCs w:val="20"/>
        </w:rPr>
        <w:t>end</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Calcul de la gravité variable en fonction de l'altitude</w:t>
      </w:r>
      <w:r w:rsidRPr="005215AE">
        <w:rPr>
          <w:rFonts w:ascii="Arial" w:hAnsi="Arial" w:cs="Arial"/>
          <w:color w:val="333333"/>
          <w:sz w:val="20"/>
          <w:szCs w:val="20"/>
        </w:rPr>
        <w:br/>
        <w:t xml:space="preserve">        g_Euler = g0 * (RT / (RT + </w:t>
      </w:r>
      <w:r w:rsidR="006A51A3">
        <w:rPr>
          <w:rFonts w:ascii="Arial" w:hAnsi="Arial" w:cs="Arial"/>
          <w:color w:val="333333"/>
          <w:sz w:val="20"/>
          <w:szCs w:val="20"/>
        </w:rPr>
        <w:t>alt_</w:t>
      </w:r>
      <w:r w:rsidRPr="005215AE">
        <w:rPr>
          <w:rFonts w:ascii="Arial" w:hAnsi="Arial" w:cs="Arial"/>
          <w:color w:val="333333"/>
          <w:sz w:val="20"/>
          <w:szCs w:val="20"/>
        </w:rPr>
        <w:t>Euler))^</w:t>
      </w:r>
      <w:r w:rsidRPr="005215AE">
        <w:rPr>
          <w:rFonts w:ascii="Arial" w:hAnsi="Arial" w:cs="Arial"/>
          <w:color w:val="008080"/>
          <w:sz w:val="20"/>
          <w:szCs w:val="20"/>
        </w:rPr>
        <w:t>2</w:t>
      </w:r>
      <w:r w:rsidRPr="005215AE">
        <w:rPr>
          <w:rFonts w:ascii="Arial" w:hAnsi="Arial" w:cs="Arial"/>
          <w:color w:val="333333"/>
          <w:sz w:val="20"/>
          <w:szCs w:val="20"/>
        </w:rPr>
        <w:t>;</w:t>
      </w:r>
      <w:r w:rsidRPr="005215AE">
        <w:rPr>
          <w:rFonts w:ascii="Arial" w:hAnsi="Arial" w:cs="Arial"/>
          <w:color w:val="333333"/>
          <w:sz w:val="20"/>
          <w:szCs w:val="20"/>
        </w:rPr>
        <w:br/>
        <w:t xml:space="preserve">        g_Heun  = g0 * (RT / (RT + </w:t>
      </w:r>
      <w:r w:rsidR="006A51A3">
        <w:rPr>
          <w:rFonts w:ascii="Arial" w:hAnsi="Arial" w:cs="Arial"/>
          <w:color w:val="333333"/>
          <w:sz w:val="20"/>
          <w:szCs w:val="20"/>
        </w:rPr>
        <w:t>alt_</w:t>
      </w:r>
      <w:r w:rsidRPr="005215AE">
        <w:rPr>
          <w:rFonts w:ascii="Arial" w:hAnsi="Arial" w:cs="Arial"/>
          <w:color w:val="333333"/>
          <w:sz w:val="20"/>
          <w:szCs w:val="20"/>
        </w:rPr>
        <w:t>Heun))^</w:t>
      </w:r>
      <w:r w:rsidRPr="005215AE">
        <w:rPr>
          <w:rFonts w:ascii="Arial" w:hAnsi="Arial" w:cs="Arial"/>
          <w:color w:val="008080"/>
          <w:sz w:val="20"/>
          <w:szCs w:val="20"/>
        </w:rPr>
        <w:t>2</w:t>
      </w:r>
      <w:r w:rsidRPr="005215AE">
        <w:rPr>
          <w:rFonts w:ascii="Arial" w:hAnsi="Arial" w:cs="Arial"/>
          <w:color w:val="333333"/>
          <w:sz w:val="20"/>
          <w:szCs w:val="20"/>
        </w:rPr>
        <w:t>;</w:t>
      </w:r>
      <w:r w:rsidRPr="005215AE">
        <w:rPr>
          <w:rFonts w:ascii="Arial" w:hAnsi="Arial" w:cs="Arial"/>
          <w:color w:val="333333"/>
          <w:sz w:val="20"/>
          <w:szCs w:val="20"/>
        </w:rPr>
        <w:br/>
        <w:t xml:space="preserve">        g_RK4   = g0 * (RT / (RT + </w:t>
      </w:r>
      <w:r w:rsidR="006A51A3">
        <w:rPr>
          <w:rFonts w:ascii="Arial" w:hAnsi="Arial" w:cs="Arial"/>
          <w:color w:val="333333"/>
          <w:sz w:val="20"/>
          <w:szCs w:val="20"/>
        </w:rPr>
        <w:t>alt_</w:t>
      </w:r>
      <w:r w:rsidRPr="005215AE">
        <w:rPr>
          <w:rFonts w:ascii="Arial" w:hAnsi="Arial" w:cs="Arial"/>
          <w:color w:val="333333"/>
          <w:sz w:val="20"/>
          <w:szCs w:val="20"/>
        </w:rPr>
        <w:t>RK4))^</w:t>
      </w:r>
      <w:r w:rsidRPr="005215AE">
        <w:rPr>
          <w:rFonts w:ascii="Arial" w:hAnsi="Arial" w:cs="Arial"/>
          <w:color w:val="008080"/>
          <w:sz w:val="20"/>
          <w:szCs w:val="20"/>
        </w:rPr>
        <w:t>2</w:t>
      </w:r>
      <w:r w:rsidRPr="005215AE">
        <w:rPr>
          <w:rFonts w:ascii="Arial" w:hAnsi="Arial" w:cs="Arial"/>
          <w:color w:val="333333"/>
          <w:sz w:val="20"/>
          <w:szCs w:val="20"/>
        </w:rPr>
        <w:t>;</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Calcul de la densité de l'air variable en fonction de l'altitude</w:t>
      </w:r>
      <w:r w:rsidRPr="005215AE">
        <w:rPr>
          <w:rFonts w:ascii="Arial" w:hAnsi="Arial" w:cs="Arial"/>
          <w:color w:val="333333"/>
          <w:sz w:val="20"/>
          <w:szCs w:val="20"/>
        </w:rPr>
        <w:br/>
        <w:t xml:space="preserve">        rho_Euler = rho0 * </w:t>
      </w:r>
      <w:r w:rsidRPr="005215AE">
        <w:rPr>
          <w:rFonts w:ascii="Arial" w:hAnsi="Arial" w:cs="Arial"/>
          <w:color w:val="0086B3"/>
          <w:sz w:val="20"/>
          <w:szCs w:val="20"/>
        </w:rPr>
        <w:t>exp</w:t>
      </w:r>
      <w:r w:rsidRPr="005215AE">
        <w:rPr>
          <w:rFonts w:ascii="Arial" w:hAnsi="Arial" w:cs="Arial"/>
          <w:color w:val="333333"/>
          <w:sz w:val="20"/>
          <w:szCs w:val="20"/>
        </w:rPr>
        <w:t>(-</w:t>
      </w:r>
      <w:r w:rsidR="006A51A3">
        <w:rPr>
          <w:rFonts w:ascii="Arial" w:hAnsi="Arial" w:cs="Arial"/>
          <w:color w:val="333333"/>
          <w:sz w:val="20"/>
          <w:szCs w:val="20"/>
        </w:rPr>
        <w:t>alt_</w:t>
      </w:r>
      <w:r w:rsidRPr="005215AE">
        <w:rPr>
          <w:rFonts w:ascii="Arial" w:hAnsi="Arial" w:cs="Arial"/>
          <w:color w:val="333333"/>
          <w:sz w:val="20"/>
          <w:szCs w:val="20"/>
        </w:rPr>
        <w:t>Euler / H);</w:t>
      </w:r>
      <w:r w:rsidRPr="005215AE">
        <w:rPr>
          <w:rFonts w:ascii="Arial" w:hAnsi="Arial" w:cs="Arial"/>
          <w:color w:val="333333"/>
          <w:sz w:val="20"/>
          <w:szCs w:val="20"/>
        </w:rPr>
        <w:br/>
        <w:t xml:space="preserve">        rho_Heun  = rho0 * </w:t>
      </w:r>
      <w:r w:rsidRPr="005215AE">
        <w:rPr>
          <w:rFonts w:ascii="Arial" w:hAnsi="Arial" w:cs="Arial"/>
          <w:color w:val="0086B3"/>
          <w:sz w:val="20"/>
          <w:szCs w:val="20"/>
        </w:rPr>
        <w:t>exp</w:t>
      </w:r>
      <w:r w:rsidRPr="005215AE">
        <w:rPr>
          <w:rFonts w:ascii="Arial" w:hAnsi="Arial" w:cs="Arial"/>
          <w:color w:val="333333"/>
          <w:sz w:val="20"/>
          <w:szCs w:val="20"/>
        </w:rPr>
        <w:t>(-</w:t>
      </w:r>
      <w:r w:rsidR="006A51A3">
        <w:rPr>
          <w:rFonts w:ascii="Arial" w:hAnsi="Arial" w:cs="Arial"/>
          <w:color w:val="333333"/>
          <w:sz w:val="20"/>
          <w:szCs w:val="20"/>
        </w:rPr>
        <w:t>alt_</w:t>
      </w:r>
      <w:r w:rsidRPr="005215AE">
        <w:rPr>
          <w:rFonts w:ascii="Arial" w:hAnsi="Arial" w:cs="Arial"/>
          <w:color w:val="333333"/>
          <w:sz w:val="20"/>
          <w:szCs w:val="20"/>
        </w:rPr>
        <w:t>Heun / H);</w:t>
      </w:r>
      <w:r w:rsidRPr="005215AE">
        <w:rPr>
          <w:rFonts w:ascii="Arial" w:hAnsi="Arial" w:cs="Arial"/>
          <w:color w:val="333333"/>
          <w:sz w:val="20"/>
          <w:szCs w:val="20"/>
        </w:rPr>
        <w:br/>
        <w:t xml:space="preserve">        rho_RK4   = rho0 * </w:t>
      </w:r>
      <w:r w:rsidRPr="005215AE">
        <w:rPr>
          <w:rFonts w:ascii="Arial" w:hAnsi="Arial" w:cs="Arial"/>
          <w:color w:val="0086B3"/>
          <w:sz w:val="20"/>
          <w:szCs w:val="20"/>
        </w:rPr>
        <w:t>exp</w:t>
      </w:r>
      <w:r w:rsidRPr="005215AE">
        <w:rPr>
          <w:rFonts w:ascii="Arial" w:hAnsi="Arial" w:cs="Arial"/>
          <w:color w:val="333333"/>
          <w:sz w:val="20"/>
          <w:szCs w:val="20"/>
        </w:rPr>
        <w:t>(-</w:t>
      </w:r>
      <w:r w:rsidR="006A51A3">
        <w:rPr>
          <w:rFonts w:ascii="Arial" w:hAnsi="Arial" w:cs="Arial"/>
          <w:color w:val="333333"/>
          <w:sz w:val="20"/>
          <w:szCs w:val="20"/>
        </w:rPr>
        <w:t>alt_</w:t>
      </w:r>
      <w:r w:rsidRPr="005215AE">
        <w:rPr>
          <w:rFonts w:ascii="Arial" w:hAnsi="Arial" w:cs="Arial"/>
          <w:color w:val="333333"/>
          <w:sz w:val="20"/>
          <w:szCs w:val="20"/>
        </w:rPr>
        <w:t>RK4 / H);</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Calcul des forces de traînée pour chaque méthode</w:t>
      </w:r>
      <w:r w:rsidRPr="005215AE">
        <w:rPr>
          <w:rFonts w:ascii="Arial" w:hAnsi="Arial" w:cs="Arial"/>
          <w:color w:val="333333"/>
          <w:sz w:val="20"/>
          <w:szCs w:val="20"/>
        </w:rPr>
        <w:br/>
        <w:t xml:space="preserve">        drag_Euler_val = </w:t>
      </w:r>
      <w:r w:rsidRPr="005215AE">
        <w:rPr>
          <w:rFonts w:ascii="Arial" w:hAnsi="Arial" w:cs="Arial"/>
          <w:color w:val="008080"/>
          <w:sz w:val="20"/>
          <w:szCs w:val="20"/>
        </w:rPr>
        <w:t>0.5</w:t>
      </w:r>
      <w:r w:rsidRPr="005215AE">
        <w:rPr>
          <w:rFonts w:ascii="Arial" w:hAnsi="Arial" w:cs="Arial"/>
          <w:color w:val="333333"/>
          <w:sz w:val="20"/>
          <w:szCs w:val="20"/>
        </w:rPr>
        <w:t xml:space="preserve"> * Cd * rho_Euler * A * </w:t>
      </w:r>
      <w:r w:rsidR="006A51A3">
        <w:rPr>
          <w:rFonts w:ascii="Arial" w:hAnsi="Arial" w:cs="Arial"/>
          <w:color w:val="333333"/>
          <w:sz w:val="20"/>
          <w:szCs w:val="20"/>
        </w:rPr>
        <w:t>s_</w:t>
      </w:r>
      <w:r w:rsidRPr="005215AE">
        <w:rPr>
          <w:rFonts w:ascii="Arial" w:hAnsi="Arial" w:cs="Arial"/>
          <w:color w:val="333333"/>
          <w:sz w:val="20"/>
          <w:szCs w:val="20"/>
        </w:rPr>
        <w:t>Euler^</w:t>
      </w:r>
      <w:r w:rsidRPr="005215AE">
        <w:rPr>
          <w:rFonts w:ascii="Arial" w:hAnsi="Arial" w:cs="Arial"/>
          <w:color w:val="008080"/>
          <w:sz w:val="20"/>
          <w:szCs w:val="20"/>
        </w:rPr>
        <w:t>2</w:t>
      </w:r>
      <w:r w:rsidRPr="005215AE">
        <w:rPr>
          <w:rFonts w:ascii="Arial" w:hAnsi="Arial" w:cs="Arial"/>
          <w:color w:val="333333"/>
          <w:sz w:val="20"/>
          <w:szCs w:val="20"/>
        </w:rPr>
        <w:t xml:space="preserve"> * </w:t>
      </w:r>
      <w:r w:rsidRPr="005215AE">
        <w:rPr>
          <w:rFonts w:ascii="Arial" w:hAnsi="Arial" w:cs="Arial"/>
          <w:color w:val="0086B3"/>
          <w:sz w:val="20"/>
          <w:szCs w:val="20"/>
        </w:rPr>
        <w:t>sign</w:t>
      </w:r>
      <w:r w:rsidRPr="005215AE">
        <w:rPr>
          <w:rFonts w:ascii="Arial" w:hAnsi="Arial" w:cs="Arial"/>
          <w:color w:val="333333"/>
          <w:sz w:val="20"/>
          <w:szCs w:val="20"/>
        </w:rPr>
        <w:t>(</w:t>
      </w:r>
      <w:r w:rsidR="006A51A3">
        <w:rPr>
          <w:rFonts w:ascii="Arial" w:hAnsi="Arial" w:cs="Arial"/>
          <w:color w:val="333333"/>
          <w:sz w:val="20"/>
          <w:szCs w:val="20"/>
        </w:rPr>
        <w:t>s_</w:t>
      </w:r>
      <w:r w:rsidRPr="005215AE">
        <w:rPr>
          <w:rFonts w:ascii="Arial" w:hAnsi="Arial" w:cs="Arial"/>
          <w:color w:val="333333"/>
          <w:sz w:val="20"/>
          <w:szCs w:val="20"/>
        </w:rPr>
        <w:t>Euler);</w:t>
      </w:r>
      <w:r w:rsidRPr="005215AE">
        <w:rPr>
          <w:rFonts w:ascii="Arial" w:hAnsi="Arial" w:cs="Arial"/>
          <w:color w:val="333333"/>
          <w:sz w:val="20"/>
          <w:szCs w:val="20"/>
        </w:rPr>
        <w:br/>
        <w:t xml:space="preserve">        drag_Heun_val  = </w:t>
      </w:r>
      <w:r w:rsidRPr="005215AE">
        <w:rPr>
          <w:rFonts w:ascii="Arial" w:hAnsi="Arial" w:cs="Arial"/>
          <w:color w:val="008080"/>
          <w:sz w:val="20"/>
          <w:szCs w:val="20"/>
        </w:rPr>
        <w:t>0.5</w:t>
      </w:r>
      <w:r w:rsidRPr="005215AE">
        <w:rPr>
          <w:rFonts w:ascii="Arial" w:hAnsi="Arial" w:cs="Arial"/>
          <w:color w:val="333333"/>
          <w:sz w:val="20"/>
          <w:szCs w:val="20"/>
        </w:rPr>
        <w:t xml:space="preserve"> * Cd * rho_Heun  * A * </w:t>
      </w:r>
      <w:r w:rsidR="006A51A3">
        <w:rPr>
          <w:rFonts w:ascii="Arial" w:hAnsi="Arial" w:cs="Arial"/>
          <w:color w:val="333333"/>
          <w:sz w:val="20"/>
          <w:szCs w:val="20"/>
        </w:rPr>
        <w:t>s_</w:t>
      </w:r>
      <w:r w:rsidRPr="005215AE">
        <w:rPr>
          <w:rFonts w:ascii="Arial" w:hAnsi="Arial" w:cs="Arial"/>
          <w:color w:val="333333"/>
          <w:sz w:val="20"/>
          <w:szCs w:val="20"/>
        </w:rPr>
        <w:t>Heun^</w:t>
      </w:r>
      <w:r w:rsidRPr="005215AE">
        <w:rPr>
          <w:rFonts w:ascii="Arial" w:hAnsi="Arial" w:cs="Arial"/>
          <w:color w:val="008080"/>
          <w:sz w:val="20"/>
          <w:szCs w:val="20"/>
        </w:rPr>
        <w:t>2</w:t>
      </w:r>
      <w:r w:rsidRPr="005215AE">
        <w:rPr>
          <w:rFonts w:ascii="Arial" w:hAnsi="Arial" w:cs="Arial"/>
          <w:color w:val="333333"/>
          <w:sz w:val="20"/>
          <w:szCs w:val="20"/>
        </w:rPr>
        <w:t xml:space="preserve">  * </w:t>
      </w:r>
      <w:r w:rsidRPr="005215AE">
        <w:rPr>
          <w:rFonts w:ascii="Arial" w:hAnsi="Arial" w:cs="Arial"/>
          <w:color w:val="0086B3"/>
          <w:sz w:val="20"/>
          <w:szCs w:val="20"/>
        </w:rPr>
        <w:t>sign</w:t>
      </w:r>
      <w:r w:rsidRPr="005215AE">
        <w:rPr>
          <w:rFonts w:ascii="Arial" w:hAnsi="Arial" w:cs="Arial"/>
          <w:color w:val="333333"/>
          <w:sz w:val="20"/>
          <w:szCs w:val="20"/>
        </w:rPr>
        <w:t>(</w:t>
      </w:r>
      <w:r w:rsidR="006A51A3">
        <w:rPr>
          <w:rFonts w:ascii="Arial" w:hAnsi="Arial" w:cs="Arial"/>
          <w:color w:val="333333"/>
          <w:sz w:val="20"/>
          <w:szCs w:val="20"/>
        </w:rPr>
        <w:t>s_</w:t>
      </w:r>
      <w:r w:rsidRPr="005215AE">
        <w:rPr>
          <w:rFonts w:ascii="Arial" w:hAnsi="Arial" w:cs="Arial"/>
          <w:color w:val="333333"/>
          <w:sz w:val="20"/>
          <w:szCs w:val="20"/>
        </w:rPr>
        <w:t>Heun);</w:t>
      </w:r>
      <w:r w:rsidRPr="005215AE">
        <w:rPr>
          <w:rFonts w:ascii="Arial" w:hAnsi="Arial" w:cs="Arial"/>
          <w:color w:val="333333"/>
          <w:sz w:val="20"/>
          <w:szCs w:val="20"/>
        </w:rPr>
        <w:br/>
        <w:t xml:space="preserve">        drag_RK4_val   = </w:t>
      </w:r>
      <w:r w:rsidRPr="005215AE">
        <w:rPr>
          <w:rFonts w:ascii="Arial" w:hAnsi="Arial" w:cs="Arial"/>
          <w:color w:val="008080"/>
          <w:sz w:val="20"/>
          <w:szCs w:val="20"/>
        </w:rPr>
        <w:t>0.5</w:t>
      </w:r>
      <w:r w:rsidRPr="005215AE">
        <w:rPr>
          <w:rFonts w:ascii="Arial" w:hAnsi="Arial" w:cs="Arial"/>
          <w:color w:val="333333"/>
          <w:sz w:val="20"/>
          <w:szCs w:val="20"/>
        </w:rPr>
        <w:t xml:space="preserve"> * Cd * rho_RK4   * A * </w:t>
      </w:r>
      <w:r w:rsidR="006A51A3">
        <w:rPr>
          <w:rFonts w:ascii="Arial" w:hAnsi="Arial" w:cs="Arial"/>
          <w:color w:val="333333"/>
          <w:sz w:val="20"/>
          <w:szCs w:val="20"/>
        </w:rPr>
        <w:t>s_</w:t>
      </w:r>
      <w:r w:rsidRPr="005215AE">
        <w:rPr>
          <w:rFonts w:ascii="Arial" w:hAnsi="Arial" w:cs="Arial"/>
          <w:color w:val="333333"/>
          <w:sz w:val="20"/>
          <w:szCs w:val="20"/>
        </w:rPr>
        <w:t>RK4^</w:t>
      </w:r>
      <w:r w:rsidRPr="005215AE">
        <w:rPr>
          <w:rFonts w:ascii="Arial" w:hAnsi="Arial" w:cs="Arial"/>
          <w:color w:val="008080"/>
          <w:sz w:val="20"/>
          <w:szCs w:val="20"/>
        </w:rPr>
        <w:t>2</w:t>
      </w:r>
      <w:r w:rsidRPr="005215AE">
        <w:rPr>
          <w:rFonts w:ascii="Arial" w:hAnsi="Arial" w:cs="Arial"/>
          <w:color w:val="333333"/>
          <w:sz w:val="20"/>
          <w:szCs w:val="20"/>
        </w:rPr>
        <w:t xml:space="preserve">   * </w:t>
      </w:r>
      <w:r w:rsidRPr="005215AE">
        <w:rPr>
          <w:rFonts w:ascii="Arial" w:hAnsi="Arial" w:cs="Arial"/>
          <w:color w:val="0086B3"/>
          <w:sz w:val="20"/>
          <w:szCs w:val="20"/>
        </w:rPr>
        <w:t>sign</w:t>
      </w:r>
      <w:r w:rsidRPr="005215AE">
        <w:rPr>
          <w:rFonts w:ascii="Arial" w:hAnsi="Arial" w:cs="Arial"/>
          <w:color w:val="333333"/>
          <w:sz w:val="20"/>
          <w:szCs w:val="20"/>
        </w:rPr>
        <w:t>(</w:t>
      </w:r>
      <w:r w:rsidR="006A51A3">
        <w:rPr>
          <w:rFonts w:ascii="Arial" w:hAnsi="Arial" w:cs="Arial"/>
          <w:color w:val="333333"/>
          <w:sz w:val="20"/>
          <w:szCs w:val="20"/>
        </w:rPr>
        <w:t>s_</w:t>
      </w:r>
      <w:r w:rsidRPr="005215AE">
        <w:rPr>
          <w:rFonts w:ascii="Arial" w:hAnsi="Arial" w:cs="Arial"/>
          <w:color w:val="333333"/>
          <w:sz w:val="20"/>
          <w:szCs w:val="20"/>
        </w:rPr>
        <w:t>RK4);</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Calcul des accélérations pour chaque méthode</w:t>
      </w:r>
      <w:r w:rsidRPr="005215AE">
        <w:rPr>
          <w:rFonts w:ascii="Arial" w:hAnsi="Arial" w:cs="Arial"/>
          <w:color w:val="333333"/>
          <w:sz w:val="20"/>
          <w:szCs w:val="20"/>
        </w:rPr>
        <w:br/>
        <w:t xml:space="preserve">        acc_Euler = (current_thrust - m * g_Euler - drag_Euler_val) / m;</w:t>
      </w:r>
      <w:r w:rsidRPr="005215AE">
        <w:rPr>
          <w:rFonts w:ascii="Arial" w:hAnsi="Arial" w:cs="Arial"/>
          <w:color w:val="333333"/>
          <w:sz w:val="20"/>
          <w:szCs w:val="20"/>
        </w:rPr>
        <w:br/>
        <w:t xml:space="preserve">        acc_Heun  = (current_thrust - m * g_Heun  - drag_Heun_val) / m;</w:t>
      </w:r>
      <w:r w:rsidRPr="005215AE">
        <w:rPr>
          <w:rFonts w:ascii="Arial" w:hAnsi="Arial" w:cs="Arial"/>
          <w:color w:val="333333"/>
          <w:sz w:val="20"/>
          <w:szCs w:val="20"/>
        </w:rPr>
        <w:br/>
      </w:r>
      <w:r w:rsidRPr="005215AE">
        <w:rPr>
          <w:rFonts w:ascii="Arial" w:hAnsi="Arial" w:cs="Arial"/>
          <w:color w:val="333333"/>
          <w:sz w:val="20"/>
          <w:szCs w:val="20"/>
        </w:rPr>
        <w:lastRenderedPageBreak/>
        <w:t xml:space="preserve">        acc_RK4   = (current_thrust - m * g_RK4   - drag_RK4_val) / m;</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Enregistrement des données</w:t>
      </w:r>
      <w:r w:rsidRPr="005215AE">
        <w:rPr>
          <w:rFonts w:ascii="Arial" w:hAnsi="Arial" w:cs="Arial"/>
          <w:color w:val="333333"/>
          <w:sz w:val="20"/>
          <w:szCs w:val="20"/>
        </w:rPr>
        <w:br/>
        <w:t xml:space="preserve">        time = [time; t];</w:t>
      </w:r>
      <w:r w:rsidRPr="005215AE">
        <w:rPr>
          <w:rFonts w:ascii="Arial" w:hAnsi="Arial" w:cs="Arial"/>
          <w:color w:val="333333"/>
          <w:sz w:val="20"/>
          <w:szCs w:val="20"/>
        </w:rPr>
        <w:br/>
        <w:t xml:space="preserve">        </w:t>
      </w:r>
      <w:r w:rsidR="006A51A3">
        <w:rPr>
          <w:rFonts w:ascii="Arial" w:hAnsi="Arial" w:cs="Arial"/>
          <w:color w:val="333333"/>
          <w:sz w:val="20"/>
          <w:szCs w:val="20"/>
        </w:rPr>
        <w:t>speed</w:t>
      </w:r>
      <w:r w:rsidRPr="005215AE">
        <w:rPr>
          <w:rFonts w:ascii="Arial" w:hAnsi="Arial" w:cs="Arial"/>
          <w:color w:val="333333"/>
          <w:sz w:val="20"/>
          <w:szCs w:val="20"/>
        </w:rPr>
        <w:t>_Euler = [</w:t>
      </w:r>
      <w:r w:rsidR="006A51A3">
        <w:rPr>
          <w:rFonts w:ascii="Arial" w:hAnsi="Arial" w:cs="Arial"/>
          <w:color w:val="333333"/>
          <w:sz w:val="20"/>
          <w:szCs w:val="20"/>
        </w:rPr>
        <w:t>speed</w:t>
      </w:r>
      <w:r w:rsidRPr="005215AE">
        <w:rPr>
          <w:rFonts w:ascii="Arial" w:hAnsi="Arial" w:cs="Arial"/>
          <w:color w:val="333333"/>
          <w:sz w:val="20"/>
          <w:szCs w:val="20"/>
        </w:rPr>
        <w:t xml:space="preserve">_Euler; </w:t>
      </w:r>
      <w:r w:rsidR="006A51A3">
        <w:rPr>
          <w:rFonts w:ascii="Arial" w:hAnsi="Arial" w:cs="Arial"/>
          <w:color w:val="333333"/>
          <w:sz w:val="20"/>
          <w:szCs w:val="20"/>
        </w:rPr>
        <w:t>s_</w:t>
      </w:r>
      <w:r w:rsidRPr="005215AE">
        <w:rPr>
          <w:rFonts w:ascii="Arial" w:hAnsi="Arial" w:cs="Arial"/>
          <w:color w:val="333333"/>
          <w:sz w:val="20"/>
          <w:szCs w:val="20"/>
        </w:rPr>
        <w:t>Euler];</w:t>
      </w:r>
      <w:r w:rsidRPr="005215AE">
        <w:rPr>
          <w:rFonts w:ascii="Arial" w:hAnsi="Arial" w:cs="Arial"/>
          <w:color w:val="333333"/>
          <w:sz w:val="20"/>
          <w:szCs w:val="20"/>
        </w:rPr>
        <w:br/>
        <w:t xml:space="preserve">        </w:t>
      </w:r>
      <w:r w:rsidR="006A51A3">
        <w:rPr>
          <w:rFonts w:ascii="Arial" w:hAnsi="Arial" w:cs="Arial"/>
          <w:color w:val="333333"/>
          <w:sz w:val="20"/>
          <w:szCs w:val="20"/>
        </w:rPr>
        <w:t>speed</w:t>
      </w:r>
      <w:r w:rsidRPr="005215AE">
        <w:rPr>
          <w:rFonts w:ascii="Arial" w:hAnsi="Arial" w:cs="Arial"/>
          <w:color w:val="333333"/>
          <w:sz w:val="20"/>
          <w:szCs w:val="20"/>
        </w:rPr>
        <w:t>_Heun = [</w:t>
      </w:r>
      <w:r w:rsidR="006A51A3">
        <w:rPr>
          <w:rFonts w:ascii="Arial" w:hAnsi="Arial" w:cs="Arial"/>
          <w:color w:val="333333"/>
          <w:sz w:val="20"/>
          <w:szCs w:val="20"/>
        </w:rPr>
        <w:t>speed</w:t>
      </w:r>
      <w:r w:rsidRPr="005215AE">
        <w:rPr>
          <w:rFonts w:ascii="Arial" w:hAnsi="Arial" w:cs="Arial"/>
          <w:color w:val="333333"/>
          <w:sz w:val="20"/>
          <w:szCs w:val="20"/>
        </w:rPr>
        <w:t xml:space="preserve">_Heun; </w:t>
      </w:r>
      <w:r w:rsidR="006A51A3">
        <w:rPr>
          <w:rFonts w:ascii="Arial" w:hAnsi="Arial" w:cs="Arial"/>
          <w:color w:val="333333"/>
          <w:sz w:val="20"/>
          <w:szCs w:val="20"/>
        </w:rPr>
        <w:t>s_</w:t>
      </w:r>
      <w:r w:rsidRPr="005215AE">
        <w:rPr>
          <w:rFonts w:ascii="Arial" w:hAnsi="Arial" w:cs="Arial"/>
          <w:color w:val="333333"/>
          <w:sz w:val="20"/>
          <w:szCs w:val="20"/>
        </w:rPr>
        <w:t>Heun];</w:t>
      </w:r>
      <w:r w:rsidRPr="005215AE">
        <w:rPr>
          <w:rFonts w:ascii="Arial" w:hAnsi="Arial" w:cs="Arial"/>
          <w:color w:val="333333"/>
          <w:sz w:val="20"/>
          <w:szCs w:val="20"/>
        </w:rPr>
        <w:br/>
        <w:t xml:space="preserve">        </w:t>
      </w:r>
      <w:r w:rsidR="006A51A3">
        <w:rPr>
          <w:rFonts w:ascii="Arial" w:hAnsi="Arial" w:cs="Arial"/>
          <w:color w:val="333333"/>
          <w:sz w:val="20"/>
          <w:szCs w:val="20"/>
        </w:rPr>
        <w:t>speed</w:t>
      </w:r>
      <w:r w:rsidRPr="005215AE">
        <w:rPr>
          <w:rFonts w:ascii="Arial" w:hAnsi="Arial" w:cs="Arial"/>
          <w:color w:val="333333"/>
          <w:sz w:val="20"/>
          <w:szCs w:val="20"/>
        </w:rPr>
        <w:t>_RK4 = [</w:t>
      </w:r>
      <w:r w:rsidR="006A51A3">
        <w:rPr>
          <w:rFonts w:ascii="Arial" w:hAnsi="Arial" w:cs="Arial"/>
          <w:color w:val="333333"/>
          <w:sz w:val="20"/>
          <w:szCs w:val="20"/>
        </w:rPr>
        <w:t>speed</w:t>
      </w:r>
      <w:r w:rsidRPr="005215AE">
        <w:rPr>
          <w:rFonts w:ascii="Arial" w:hAnsi="Arial" w:cs="Arial"/>
          <w:color w:val="333333"/>
          <w:sz w:val="20"/>
          <w:szCs w:val="20"/>
        </w:rPr>
        <w:t xml:space="preserve">_RK4; </w:t>
      </w:r>
      <w:r w:rsidR="006A51A3">
        <w:rPr>
          <w:rFonts w:ascii="Arial" w:hAnsi="Arial" w:cs="Arial"/>
          <w:color w:val="333333"/>
          <w:sz w:val="20"/>
          <w:szCs w:val="20"/>
        </w:rPr>
        <w:t>s_</w:t>
      </w:r>
      <w:r w:rsidRPr="005215AE">
        <w:rPr>
          <w:rFonts w:ascii="Arial" w:hAnsi="Arial" w:cs="Arial"/>
          <w:color w:val="333333"/>
          <w:sz w:val="20"/>
          <w:szCs w:val="20"/>
        </w:rPr>
        <w:t>RK4];</w:t>
      </w:r>
      <w:r w:rsidRPr="005215AE">
        <w:rPr>
          <w:rFonts w:ascii="Arial" w:hAnsi="Arial" w:cs="Arial"/>
          <w:color w:val="333333"/>
          <w:sz w:val="20"/>
          <w:szCs w:val="20"/>
        </w:rPr>
        <w:br/>
        <w:t xml:space="preserve">        altitude_Euler = [altitude_Euler; </w:t>
      </w:r>
      <w:r w:rsidR="006A51A3">
        <w:rPr>
          <w:rFonts w:ascii="Arial" w:hAnsi="Arial" w:cs="Arial"/>
          <w:color w:val="333333"/>
          <w:sz w:val="20"/>
          <w:szCs w:val="20"/>
        </w:rPr>
        <w:t>alt_</w:t>
      </w:r>
      <w:r w:rsidRPr="005215AE">
        <w:rPr>
          <w:rFonts w:ascii="Arial" w:hAnsi="Arial" w:cs="Arial"/>
          <w:color w:val="333333"/>
          <w:sz w:val="20"/>
          <w:szCs w:val="20"/>
        </w:rPr>
        <w:t>Euler];</w:t>
      </w:r>
      <w:r w:rsidRPr="005215AE">
        <w:rPr>
          <w:rFonts w:ascii="Arial" w:hAnsi="Arial" w:cs="Arial"/>
          <w:color w:val="333333"/>
          <w:sz w:val="20"/>
          <w:szCs w:val="20"/>
        </w:rPr>
        <w:br/>
        <w:t xml:space="preserve">        altitude_Heun = [altitude_Heun; </w:t>
      </w:r>
      <w:r w:rsidR="006A51A3">
        <w:rPr>
          <w:rFonts w:ascii="Arial" w:hAnsi="Arial" w:cs="Arial"/>
          <w:color w:val="333333"/>
          <w:sz w:val="20"/>
          <w:szCs w:val="20"/>
        </w:rPr>
        <w:t>alt_</w:t>
      </w:r>
      <w:r w:rsidRPr="005215AE">
        <w:rPr>
          <w:rFonts w:ascii="Arial" w:hAnsi="Arial" w:cs="Arial"/>
          <w:color w:val="333333"/>
          <w:sz w:val="20"/>
          <w:szCs w:val="20"/>
        </w:rPr>
        <w:t>Heun];</w:t>
      </w:r>
      <w:r w:rsidRPr="005215AE">
        <w:rPr>
          <w:rFonts w:ascii="Arial" w:hAnsi="Arial" w:cs="Arial"/>
          <w:color w:val="333333"/>
          <w:sz w:val="20"/>
          <w:szCs w:val="20"/>
        </w:rPr>
        <w:br/>
        <w:t xml:space="preserve">        altitude_RK4 = [altitude_RK4; </w:t>
      </w:r>
      <w:r w:rsidR="006A51A3">
        <w:rPr>
          <w:rFonts w:ascii="Arial" w:hAnsi="Arial" w:cs="Arial"/>
          <w:color w:val="333333"/>
          <w:sz w:val="20"/>
          <w:szCs w:val="20"/>
        </w:rPr>
        <w:t>alt_</w:t>
      </w:r>
      <w:r w:rsidRPr="005215AE">
        <w:rPr>
          <w:rFonts w:ascii="Arial" w:hAnsi="Arial" w:cs="Arial"/>
          <w:color w:val="333333"/>
          <w:sz w:val="20"/>
          <w:szCs w:val="20"/>
        </w:rPr>
        <w:t>RK4];</w:t>
      </w:r>
      <w:r w:rsidRPr="005215AE">
        <w:rPr>
          <w:rFonts w:ascii="Arial" w:hAnsi="Arial" w:cs="Arial"/>
          <w:color w:val="333333"/>
          <w:sz w:val="20"/>
          <w:szCs w:val="20"/>
        </w:rPr>
        <w:br/>
        <w:t xml:space="preserve">        gravity = [gravity; g_Euler]; </w:t>
      </w:r>
      <w:r w:rsidRPr="005215AE">
        <w:rPr>
          <w:rFonts w:ascii="Arial" w:hAnsi="Arial" w:cs="Arial"/>
          <w:i/>
          <w:color w:val="999988"/>
          <w:sz w:val="20"/>
          <w:szCs w:val="20"/>
        </w:rPr>
        <w:t>% On stocke la valeur d'Euler pour référence</w:t>
      </w:r>
      <w:r w:rsidRPr="005215AE">
        <w:rPr>
          <w:rFonts w:ascii="Arial" w:hAnsi="Arial" w:cs="Arial"/>
          <w:color w:val="333333"/>
          <w:sz w:val="20"/>
          <w:szCs w:val="20"/>
        </w:rPr>
        <w:br/>
        <w:t xml:space="preserve">        mass = [mass; m];</w:t>
      </w:r>
      <w:r w:rsidRPr="005215AE">
        <w:rPr>
          <w:rFonts w:ascii="Arial" w:hAnsi="Arial" w:cs="Arial"/>
          <w:color w:val="333333"/>
          <w:sz w:val="20"/>
          <w:szCs w:val="20"/>
        </w:rPr>
        <w:br/>
        <w:t xml:space="preserve">        thrust = [thrust; current_thrust];</w:t>
      </w:r>
      <w:r w:rsidRPr="005215AE">
        <w:rPr>
          <w:rFonts w:ascii="Arial" w:hAnsi="Arial" w:cs="Arial"/>
          <w:color w:val="333333"/>
          <w:sz w:val="20"/>
          <w:szCs w:val="20"/>
        </w:rPr>
        <w:br/>
        <w:t xml:space="preserve">        drag_Euler = [drag_Euler; drag_Euler_val];</w:t>
      </w:r>
      <w:r w:rsidRPr="005215AE">
        <w:rPr>
          <w:rFonts w:ascii="Arial" w:hAnsi="Arial" w:cs="Arial"/>
          <w:color w:val="333333"/>
          <w:sz w:val="20"/>
          <w:szCs w:val="20"/>
        </w:rPr>
        <w:br/>
        <w:t xml:space="preserve">        drag_Heun = [drag_Heun; drag_Heun_val];</w:t>
      </w:r>
      <w:r w:rsidRPr="005215AE">
        <w:rPr>
          <w:rFonts w:ascii="Arial" w:hAnsi="Arial" w:cs="Arial"/>
          <w:color w:val="333333"/>
          <w:sz w:val="20"/>
          <w:szCs w:val="20"/>
        </w:rPr>
        <w:br/>
        <w:t xml:space="preserve">        drag_RK4 = [drag_RK4; drag_RK4_val];</w:t>
      </w:r>
      <w:r w:rsidRPr="005215AE">
        <w:rPr>
          <w:rFonts w:ascii="Arial" w:hAnsi="Arial" w:cs="Arial"/>
          <w:color w:val="333333"/>
          <w:sz w:val="20"/>
          <w:szCs w:val="20"/>
        </w:rPr>
        <w:br/>
        <w:t xml:space="preserve">        acceleration_Euler = [acceleration_Euler; acc_Euler];</w:t>
      </w:r>
      <w:r w:rsidRPr="005215AE">
        <w:rPr>
          <w:rFonts w:ascii="Arial" w:hAnsi="Arial" w:cs="Arial"/>
          <w:color w:val="333333"/>
          <w:sz w:val="20"/>
          <w:szCs w:val="20"/>
        </w:rPr>
        <w:br/>
        <w:t xml:space="preserve">        acceleration_Heun = [acceleration_Heun; acc_Heun];</w:t>
      </w:r>
      <w:r w:rsidRPr="005215AE">
        <w:rPr>
          <w:rFonts w:ascii="Arial" w:hAnsi="Arial" w:cs="Arial"/>
          <w:color w:val="333333"/>
          <w:sz w:val="20"/>
          <w:szCs w:val="20"/>
        </w:rPr>
        <w:br/>
        <w:t xml:space="preserve">        acceleration_RK4 = [acceleration_RK4; acc_RK4];</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Intégration par méthode d'Euler</w:t>
      </w:r>
      <w:r w:rsidRPr="005215AE">
        <w:rPr>
          <w:rFonts w:ascii="Arial" w:hAnsi="Arial" w:cs="Arial"/>
          <w:color w:val="333333"/>
          <w:sz w:val="20"/>
          <w:szCs w:val="20"/>
        </w:rPr>
        <w:br/>
        <w:t xml:space="preserve">        </w:t>
      </w:r>
      <w:r w:rsidR="006A51A3">
        <w:rPr>
          <w:rFonts w:ascii="Arial" w:hAnsi="Arial" w:cs="Arial"/>
          <w:color w:val="333333"/>
          <w:sz w:val="20"/>
          <w:szCs w:val="20"/>
        </w:rPr>
        <w:t xml:space="preserve">s_Euler </w:t>
      </w:r>
      <w:r w:rsidRPr="005215AE">
        <w:rPr>
          <w:rFonts w:ascii="Arial" w:hAnsi="Arial" w:cs="Arial"/>
          <w:color w:val="333333"/>
          <w:sz w:val="20"/>
          <w:szCs w:val="20"/>
        </w:rPr>
        <w:t xml:space="preserve">= </w:t>
      </w:r>
      <w:r w:rsidR="006A51A3">
        <w:rPr>
          <w:rFonts w:ascii="Arial" w:hAnsi="Arial" w:cs="Arial"/>
          <w:color w:val="333333"/>
          <w:sz w:val="20"/>
          <w:szCs w:val="20"/>
        </w:rPr>
        <w:t xml:space="preserve">s_Euler </w:t>
      </w:r>
      <w:r w:rsidRPr="005215AE">
        <w:rPr>
          <w:rFonts w:ascii="Arial" w:hAnsi="Arial" w:cs="Arial"/>
          <w:color w:val="333333"/>
          <w:sz w:val="20"/>
          <w:szCs w:val="20"/>
        </w:rPr>
        <w:t>+ dt * acc_Euler;</w:t>
      </w:r>
      <w:r w:rsidRPr="005215AE">
        <w:rPr>
          <w:rFonts w:ascii="Arial" w:hAnsi="Arial" w:cs="Arial"/>
          <w:color w:val="333333"/>
          <w:sz w:val="20"/>
          <w:szCs w:val="20"/>
        </w:rPr>
        <w:b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Euler = </w:t>
      </w:r>
      <w:r w:rsidR="006A51A3">
        <w:rPr>
          <w:rFonts w:ascii="Arial" w:hAnsi="Arial" w:cs="Arial"/>
          <w:color w:val="333333"/>
          <w:sz w:val="20"/>
          <w:szCs w:val="20"/>
        </w:rPr>
        <w:t>alt_</w:t>
      </w:r>
      <w:r w:rsidRPr="005215AE">
        <w:rPr>
          <w:rFonts w:ascii="Arial" w:hAnsi="Arial" w:cs="Arial"/>
          <w:color w:val="333333"/>
          <w:sz w:val="20"/>
          <w:szCs w:val="20"/>
        </w:rPr>
        <w:t xml:space="preserve">Euler + dt * </w:t>
      </w:r>
      <w:r w:rsidR="006A51A3">
        <w:rPr>
          <w:rFonts w:ascii="Arial" w:hAnsi="Arial" w:cs="Arial"/>
          <w:color w:val="333333"/>
          <w:sz w:val="20"/>
          <w:szCs w:val="20"/>
        </w:rPr>
        <w:t>s_</w:t>
      </w:r>
      <w:r w:rsidRPr="005215AE">
        <w:rPr>
          <w:rFonts w:ascii="Arial" w:hAnsi="Arial" w:cs="Arial"/>
          <w:color w:val="333333"/>
          <w:sz w:val="20"/>
          <w:szCs w:val="20"/>
        </w:rPr>
        <w:t>Euler;</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Intégration par méthode de Heun</w:t>
      </w:r>
      <w:r w:rsidRPr="005215AE">
        <w:rPr>
          <w:rFonts w:ascii="Arial" w:hAnsi="Arial" w:cs="Arial"/>
          <w:color w:val="333333"/>
          <w:sz w:val="20"/>
          <w:szCs w:val="20"/>
        </w:rPr>
        <w:br/>
        <w:t xml:space="preserve">        </w:t>
      </w:r>
      <w:r w:rsidR="006A51A3">
        <w:rPr>
          <w:rFonts w:ascii="Arial" w:hAnsi="Arial" w:cs="Arial"/>
          <w:color w:val="333333"/>
          <w:sz w:val="20"/>
          <w:szCs w:val="20"/>
        </w:rPr>
        <w:t xml:space="preserve">s_pred </w:t>
      </w:r>
      <w:r w:rsidRPr="005215AE">
        <w:rPr>
          <w:rFonts w:ascii="Arial" w:hAnsi="Arial" w:cs="Arial"/>
          <w:color w:val="333333"/>
          <w:sz w:val="20"/>
          <w:szCs w:val="20"/>
        </w:rPr>
        <w:t xml:space="preserve">= </w:t>
      </w:r>
      <w:r w:rsidR="006A51A3">
        <w:rPr>
          <w:rFonts w:ascii="Arial" w:hAnsi="Arial" w:cs="Arial"/>
          <w:color w:val="333333"/>
          <w:sz w:val="20"/>
          <w:szCs w:val="20"/>
        </w:rPr>
        <w:t xml:space="preserve">s_Heun </w:t>
      </w:r>
      <w:r w:rsidRPr="005215AE">
        <w:rPr>
          <w:rFonts w:ascii="Arial" w:hAnsi="Arial" w:cs="Arial"/>
          <w:color w:val="333333"/>
          <w:sz w:val="20"/>
          <w:szCs w:val="20"/>
        </w:rPr>
        <w:t>+ dt * acc_Heun;</w:t>
      </w:r>
      <w:r w:rsidRPr="005215AE">
        <w:rPr>
          <w:rFonts w:ascii="Arial" w:hAnsi="Arial" w:cs="Arial"/>
          <w:color w:val="333333"/>
          <w:sz w:val="20"/>
          <w:szCs w:val="20"/>
        </w:rPr>
        <w:br/>
        <w:t xml:space="preserve">        acc_pred = (current_thrust - m * g_Heun - drag_Heun_val) / m;</w:t>
      </w:r>
      <w:r w:rsidRPr="005215AE">
        <w:rPr>
          <w:rFonts w:ascii="Arial" w:hAnsi="Arial" w:cs="Arial"/>
          <w:color w:val="333333"/>
          <w:sz w:val="20"/>
          <w:szCs w:val="20"/>
        </w:rPr>
        <w:br/>
        <w:t xml:space="preserve">        </w:t>
      </w:r>
      <w:r w:rsidR="006A51A3">
        <w:rPr>
          <w:rFonts w:ascii="Arial" w:hAnsi="Arial" w:cs="Arial"/>
          <w:color w:val="333333"/>
          <w:sz w:val="20"/>
          <w:szCs w:val="20"/>
        </w:rPr>
        <w:t xml:space="preserve">s_Heun </w:t>
      </w:r>
      <w:r w:rsidRPr="005215AE">
        <w:rPr>
          <w:rFonts w:ascii="Arial" w:hAnsi="Arial" w:cs="Arial"/>
          <w:color w:val="333333"/>
          <w:sz w:val="20"/>
          <w:szCs w:val="20"/>
        </w:rPr>
        <w:t xml:space="preserve">= </w:t>
      </w:r>
      <w:r w:rsidR="006A51A3">
        <w:rPr>
          <w:rFonts w:ascii="Arial" w:hAnsi="Arial" w:cs="Arial"/>
          <w:color w:val="333333"/>
          <w:sz w:val="20"/>
          <w:szCs w:val="20"/>
        </w:rPr>
        <w:t xml:space="preserve">s_Heun </w:t>
      </w:r>
      <w:r w:rsidRPr="005215AE">
        <w:rPr>
          <w:rFonts w:ascii="Arial" w:hAnsi="Arial" w:cs="Arial"/>
          <w:color w:val="333333"/>
          <w:sz w:val="20"/>
          <w:szCs w:val="20"/>
        </w:rPr>
        <w:t>+ (dt/</w:t>
      </w:r>
      <w:r w:rsidRPr="005215AE">
        <w:rPr>
          <w:rFonts w:ascii="Arial" w:hAnsi="Arial" w:cs="Arial"/>
          <w:color w:val="008080"/>
          <w:sz w:val="20"/>
          <w:szCs w:val="20"/>
        </w:rPr>
        <w:t>2</w:t>
      </w:r>
      <w:r w:rsidRPr="005215AE">
        <w:rPr>
          <w:rFonts w:ascii="Arial" w:hAnsi="Arial" w:cs="Arial"/>
          <w:color w:val="333333"/>
          <w:sz w:val="20"/>
          <w:szCs w:val="20"/>
        </w:rPr>
        <w:t>) * (acc_Heun + acc_pred);</w:t>
      </w:r>
      <w:r w:rsidRPr="005215AE">
        <w:rPr>
          <w:rFonts w:ascii="Arial" w:hAnsi="Arial" w:cs="Arial"/>
          <w:color w:val="333333"/>
          <w:sz w:val="20"/>
          <w:szCs w:val="20"/>
        </w:rPr>
        <w:b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Heun = </w:t>
      </w:r>
      <w:r w:rsidR="006A51A3">
        <w:rPr>
          <w:rFonts w:ascii="Arial" w:hAnsi="Arial" w:cs="Arial"/>
          <w:color w:val="333333"/>
          <w:sz w:val="20"/>
          <w:szCs w:val="20"/>
        </w:rPr>
        <w:t>alt_</w:t>
      </w:r>
      <w:r w:rsidRPr="005215AE">
        <w:rPr>
          <w:rFonts w:ascii="Arial" w:hAnsi="Arial" w:cs="Arial"/>
          <w:color w:val="333333"/>
          <w:sz w:val="20"/>
          <w:szCs w:val="20"/>
        </w:rPr>
        <w:t>Heun + (dt/</w:t>
      </w:r>
      <w:r w:rsidRPr="005215AE">
        <w:rPr>
          <w:rFonts w:ascii="Arial" w:hAnsi="Arial" w:cs="Arial"/>
          <w:color w:val="008080"/>
          <w:sz w:val="20"/>
          <w:szCs w:val="20"/>
        </w:rPr>
        <w:t>2</w:t>
      </w:r>
      <w:r w:rsidRPr="005215AE">
        <w:rPr>
          <w:rFonts w:ascii="Arial" w:hAnsi="Arial" w:cs="Arial"/>
          <w:color w:val="333333"/>
          <w:sz w:val="20"/>
          <w:szCs w:val="20"/>
        </w:rPr>
        <w:t>) * (</w:t>
      </w:r>
      <w:r w:rsidR="006A51A3">
        <w:rPr>
          <w:rFonts w:ascii="Arial" w:hAnsi="Arial" w:cs="Arial"/>
          <w:color w:val="333333"/>
          <w:sz w:val="20"/>
          <w:szCs w:val="20"/>
        </w:rPr>
        <w:t xml:space="preserve">s_Heun </w:t>
      </w:r>
      <w:r w:rsidRPr="005215AE">
        <w:rPr>
          <w:rFonts w:ascii="Arial" w:hAnsi="Arial" w:cs="Arial"/>
          <w:color w:val="333333"/>
          <w:sz w:val="20"/>
          <w:szCs w:val="20"/>
        </w:rPr>
        <w:t xml:space="preserve">+ </w:t>
      </w:r>
      <w:r w:rsidR="006A51A3">
        <w:rPr>
          <w:rFonts w:ascii="Arial" w:hAnsi="Arial" w:cs="Arial"/>
          <w:color w:val="333333"/>
          <w:sz w:val="20"/>
          <w:szCs w:val="20"/>
        </w:rPr>
        <w:t>s_</w:t>
      </w:r>
      <w:r w:rsidRPr="005215AE">
        <w:rPr>
          <w:rFonts w:ascii="Arial" w:hAnsi="Arial" w:cs="Arial"/>
          <w:color w:val="333333"/>
          <w:sz w:val="20"/>
          <w:szCs w:val="20"/>
        </w:rPr>
        <w:t>pred);</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Mise à jour de l’accélération pour Heun après correction</w:t>
      </w:r>
      <w:r w:rsidRPr="005215AE">
        <w:rPr>
          <w:rFonts w:ascii="Arial" w:hAnsi="Arial" w:cs="Arial"/>
          <w:color w:val="333333"/>
          <w:sz w:val="20"/>
          <w:szCs w:val="20"/>
        </w:rPr>
        <w:br/>
        <w:t xml:space="preserve">        acc_Heun = (current_thrust - m * g_Heun - </w:t>
      </w:r>
      <w:r w:rsidRPr="005215AE">
        <w:rPr>
          <w:rFonts w:ascii="Arial" w:hAnsi="Arial" w:cs="Arial"/>
          <w:color w:val="008080"/>
          <w:sz w:val="20"/>
          <w:szCs w:val="20"/>
        </w:rPr>
        <w:t>0.5</w:t>
      </w:r>
      <w:r w:rsidRPr="005215AE">
        <w:rPr>
          <w:rFonts w:ascii="Arial" w:hAnsi="Arial" w:cs="Arial"/>
          <w:color w:val="333333"/>
          <w:sz w:val="20"/>
          <w:szCs w:val="20"/>
        </w:rPr>
        <w:t xml:space="preserve"> * Cd * rho_Heun * A * </w:t>
      </w:r>
      <w:r w:rsidR="006A51A3">
        <w:rPr>
          <w:rFonts w:ascii="Arial" w:hAnsi="Arial" w:cs="Arial"/>
          <w:color w:val="333333"/>
          <w:sz w:val="20"/>
          <w:szCs w:val="20"/>
        </w:rPr>
        <w:t>s_</w:t>
      </w:r>
      <w:r w:rsidRPr="005215AE">
        <w:rPr>
          <w:rFonts w:ascii="Arial" w:hAnsi="Arial" w:cs="Arial"/>
          <w:color w:val="333333"/>
          <w:sz w:val="20"/>
          <w:szCs w:val="20"/>
        </w:rPr>
        <w:t>Heun^</w:t>
      </w:r>
      <w:r w:rsidRPr="005215AE">
        <w:rPr>
          <w:rFonts w:ascii="Arial" w:hAnsi="Arial" w:cs="Arial"/>
          <w:color w:val="008080"/>
          <w:sz w:val="20"/>
          <w:szCs w:val="20"/>
        </w:rPr>
        <w:t>2</w:t>
      </w:r>
      <w:r w:rsidRPr="005215AE">
        <w:rPr>
          <w:rFonts w:ascii="Arial" w:hAnsi="Arial" w:cs="Arial"/>
          <w:color w:val="333333"/>
          <w:sz w:val="20"/>
          <w:szCs w:val="20"/>
        </w:rPr>
        <w:t xml:space="preserve"> * </w:t>
      </w:r>
      <w:r w:rsidRPr="005215AE">
        <w:rPr>
          <w:rFonts w:ascii="Arial" w:hAnsi="Arial" w:cs="Arial"/>
          <w:color w:val="0086B3"/>
          <w:sz w:val="20"/>
          <w:szCs w:val="20"/>
        </w:rPr>
        <w:t>sign</w:t>
      </w:r>
      <w:r w:rsidRPr="005215AE">
        <w:rPr>
          <w:rFonts w:ascii="Arial" w:hAnsi="Arial" w:cs="Arial"/>
          <w:color w:val="333333"/>
          <w:sz w:val="20"/>
          <w:szCs w:val="20"/>
        </w:rPr>
        <w:t>(</w:t>
      </w:r>
      <w:r w:rsidR="006A51A3">
        <w:rPr>
          <w:rFonts w:ascii="Arial" w:hAnsi="Arial" w:cs="Arial"/>
          <w:color w:val="333333"/>
          <w:sz w:val="20"/>
          <w:szCs w:val="20"/>
        </w:rPr>
        <w:t>s_</w:t>
      </w:r>
      <w:r w:rsidRPr="005215AE">
        <w:rPr>
          <w:rFonts w:ascii="Arial" w:hAnsi="Arial" w:cs="Arial"/>
          <w:color w:val="333333"/>
          <w:sz w:val="20"/>
          <w:szCs w:val="20"/>
        </w:rPr>
        <w:t>Heun)) / m;</w:t>
      </w:r>
      <w:r w:rsidRPr="005215AE">
        <w:rPr>
          <w:rFonts w:ascii="Arial" w:hAnsi="Arial" w:cs="Arial"/>
          <w:color w:val="333333"/>
          <w:sz w:val="20"/>
          <w:szCs w:val="20"/>
        </w:rPr>
        <w:br/>
        <w:t xml:space="preserve">        acceleration_Heun(</w:t>
      </w:r>
      <w:r w:rsidRPr="005215AE">
        <w:rPr>
          <w:rFonts w:ascii="Arial" w:hAnsi="Arial" w:cs="Arial"/>
          <w:b/>
          <w:color w:val="333333"/>
          <w:sz w:val="20"/>
          <w:szCs w:val="20"/>
        </w:rPr>
        <w:t>end</w:t>
      </w:r>
      <w:r w:rsidRPr="005215AE">
        <w:rPr>
          <w:rFonts w:ascii="Arial" w:hAnsi="Arial" w:cs="Arial"/>
          <w:color w:val="333333"/>
          <w:sz w:val="20"/>
          <w:szCs w:val="20"/>
        </w:rPr>
        <w:t>) = acc_Heun;</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Intégration par méthode RK4 (double intégration pour v et h)</w:t>
      </w:r>
      <w:r w:rsidRPr="005215AE">
        <w:rPr>
          <w:rFonts w:ascii="Arial" w:hAnsi="Arial" w:cs="Arial"/>
          <w:color w:val="333333"/>
          <w:sz w:val="20"/>
          <w:szCs w:val="20"/>
        </w:rPr>
        <w:br/>
        <w:t xml:space="preserve">        k1_v = dt * acc_RK4;</w:t>
      </w:r>
      <w:r w:rsidRPr="005215AE">
        <w:rPr>
          <w:rFonts w:ascii="Arial" w:hAnsi="Arial" w:cs="Arial"/>
          <w:color w:val="333333"/>
          <w:sz w:val="20"/>
          <w:szCs w:val="20"/>
        </w:rPr>
        <w:br/>
        <w:t xml:space="preserve">        k2_v = dt * ((current_thrust - m * g_RK4 - drag_RK4_val) / m);</w:t>
      </w:r>
      <w:r w:rsidRPr="005215AE">
        <w:rPr>
          <w:rFonts w:ascii="Arial" w:hAnsi="Arial" w:cs="Arial"/>
          <w:color w:val="333333"/>
          <w:sz w:val="20"/>
          <w:szCs w:val="20"/>
        </w:rPr>
        <w:br/>
        <w:t xml:space="preserve">        k3_v = dt * ((current_thrust - m * g_RK4 - drag_RK4_val) / m);</w:t>
      </w:r>
      <w:r w:rsidRPr="005215AE">
        <w:rPr>
          <w:rFonts w:ascii="Arial" w:hAnsi="Arial" w:cs="Arial"/>
          <w:color w:val="333333"/>
          <w:sz w:val="20"/>
          <w:szCs w:val="20"/>
        </w:rPr>
        <w:br/>
        <w:t xml:space="preserve">        k4_v = dt * ((current_thrust - m * g_RK4 - drag_RK4_val) / m);</w:t>
      </w:r>
      <w:r w:rsidRPr="005215AE">
        <w:rPr>
          <w:rFonts w:ascii="Arial" w:hAnsi="Arial" w:cs="Arial"/>
          <w:color w:val="333333"/>
          <w:sz w:val="20"/>
          <w:szCs w:val="20"/>
        </w:rPr>
        <w:br/>
        <w:t xml:space="preserve">        </w:t>
      </w:r>
      <w:r w:rsidR="006A51A3">
        <w:rPr>
          <w:rFonts w:ascii="Arial" w:hAnsi="Arial" w:cs="Arial"/>
          <w:color w:val="333333"/>
          <w:sz w:val="20"/>
          <w:szCs w:val="20"/>
        </w:rPr>
        <w:t>s_</w:t>
      </w:r>
      <w:r w:rsidRPr="005215AE">
        <w:rPr>
          <w:rFonts w:ascii="Arial" w:hAnsi="Arial" w:cs="Arial"/>
          <w:color w:val="333333"/>
          <w:sz w:val="20"/>
          <w:szCs w:val="20"/>
        </w:rPr>
        <w:t xml:space="preserve">RK4 = </w:t>
      </w:r>
      <w:r w:rsidR="006A51A3">
        <w:rPr>
          <w:rFonts w:ascii="Arial" w:hAnsi="Arial" w:cs="Arial"/>
          <w:color w:val="333333"/>
          <w:sz w:val="20"/>
          <w:szCs w:val="20"/>
        </w:rPr>
        <w:t>s_</w:t>
      </w:r>
      <w:r w:rsidRPr="005215AE">
        <w:rPr>
          <w:rFonts w:ascii="Arial" w:hAnsi="Arial" w:cs="Arial"/>
          <w:color w:val="333333"/>
          <w:sz w:val="20"/>
          <w:szCs w:val="20"/>
        </w:rPr>
        <w:t>RK4 + (</w:t>
      </w:r>
      <w:r w:rsidRPr="005215AE">
        <w:rPr>
          <w:rFonts w:ascii="Arial" w:hAnsi="Arial" w:cs="Arial"/>
          <w:color w:val="008080"/>
          <w:sz w:val="20"/>
          <w:szCs w:val="20"/>
        </w:rPr>
        <w:t>1</w:t>
      </w:r>
      <w:r w:rsidRPr="005215AE">
        <w:rPr>
          <w:rFonts w:ascii="Arial" w:hAnsi="Arial" w:cs="Arial"/>
          <w:color w:val="333333"/>
          <w:sz w:val="20"/>
          <w:szCs w:val="20"/>
        </w:rPr>
        <w:t>/</w:t>
      </w:r>
      <w:r w:rsidRPr="005215AE">
        <w:rPr>
          <w:rFonts w:ascii="Arial" w:hAnsi="Arial" w:cs="Arial"/>
          <w:color w:val="008080"/>
          <w:sz w:val="20"/>
          <w:szCs w:val="20"/>
        </w:rPr>
        <w:t>6</w:t>
      </w:r>
      <w:r w:rsidRPr="005215AE">
        <w:rPr>
          <w:rFonts w:ascii="Arial" w:hAnsi="Arial" w:cs="Arial"/>
          <w:color w:val="333333"/>
          <w:sz w:val="20"/>
          <w:szCs w:val="20"/>
        </w:rPr>
        <w:t xml:space="preserve">) * (k1_v + </w:t>
      </w:r>
      <w:r w:rsidRPr="005215AE">
        <w:rPr>
          <w:rFonts w:ascii="Arial" w:hAnsi="Arial" w:cs="Arial"/>
          <w:color w:val="008080"/>
          <w:sz w:val="20"/>
          <w:szCs w:val="20"/>
        </w:rPr>
        <w:t>2</w:t>
      </w:r>
      <w:r w:rsidRPr="005215AE">
        <w:rPr>
          <w:rFonts w:ascii="Arial" w:hAnsi="Arial" w:cs="Arial"/>
          <w:color w:val="333333"/>
          <w:sz w:val="20"/>
          <w:szCs w:val="20"/>
        </w:rPr>
        <w:t xml:space="preserve">*k2_v + </w:t>
      </w:r>
      <w:r w:rsidRPr="005215AE">
        <w:rPr>
          <w:rFonts w:ascii="Arial" w:hAnsi="Arial" w:cs="Arial"/>
          <w:color w:val="008080"/>
          <w:sz w:val="20"/>
          <w:szCs w:val="20"/>
        </w:rPr>
        <w:t>2</w:t>
      </w:r>
      <w:r w:rsidRPr="005215AE">
        <w:rPr>
          <w:rFonts w:ascii="Arial" w:hAnsi="Arial" w:cs="Arial"/>
          <w:color w:val="333333"/>
          <w:sz w:val="20"/>
          <w:szCs w:val="20"/>
        </w:rPr>
        <w:t>*k3_v + k4_v);</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k1_h = dt * </w:t>
      </w:r>
      <w:r w:rsidR="006A51A3">
        <w:rPr>
          <w:rFonts w:ascii="Arial" w:hAnsi="Arial" w:cs="Arial"/>
          <w:color w:val="333333"/>
          <w:sz w:val="20"/>
          <w:szCs w:val="20"/>
        </w:rPr>
        <w:t>s_</w:t>
      </w:r>
      <w:r w:rsidRPr="005215AE">
        <w:rPr>
          <w:rFonts w:ascii="Arial" w:hAnsi="Arial" w:cs="Arial"/>
          <w:color w:val="333333"/>
          <w:sz w:val="20"/>
          <w:szCs w:val="20"/>
        </w:rPr>
        <w:t>RK4;</w:t>
      </w:r>
      <w:r w:rsidRPr="005215AE">
        <w:rPr>
          <w:rFonts w:ascii="Arial" w:hAnsi="Arial" w:cs="Arial"/>
          <w:color w:val="333333"/>
          <w:sz w:val="20"/>
          <w:szCs w:val="20"/>
        </w:rPr>
        <w:br/>
        <w:t xml:space="preserve">        k2_h = dt * (</w:t>
      </w:r>
      <w:r w:rsidR="006A51A3">
        <w:rPr>
          <w:rFonts w:ascii="Arial" w:hAnsi="Arial" w:cs="Arial"/>
          <w:color w:val="333333"/>
          <w:sz w:val="20"/>
          <w:szCs w:val="20"/>
        </w:rPr>
        <w:t>s_</w:t>
      </w:r>
      <w:r w:rsidRPr="005215AE">
        <w:rPr>
          <w:rFonts w:ascii="Arial" w:hAnsi="Arial" w:cs="Arial"/>
          <w:color w:val="333333"/>
          <w:sz w:val="20"/>
          <w:szCs w:val="20"/>
        </w:rPr>
        <w:t>RK4 + k1_h/</w:t>
      </w:r>
      <w:r w:rsidRPr="005215AE">
        <w:rPr>
          <w:rFonts w:ascii="Arial" w:hAnsi="Arial" w:cs="Arial"/>
          <w:color w:val="008080"/>
          <w:sz w:val="20"/>
          <w:szCs w:val="20"/>
        </w:rPr>
        <w:t>2</w:t>
      </w:r>
      <w:r w:rsidRPr="005215AE">
        <w:rPr>
          <w:rFonts w:ascii="Arial" w:hAnsi="Arial" w:cs="Arial"/>
          <w:color w:val="333333"/>
          <w:sz w:val="20"/>
          <w:szCs w:val="20"/>
        </w:rPr>
        <w:t>);</w:t>
      </w:r>
      <w:r w:rsidRPr="005215AE">
        <w:rPr>
          <w:rFonts w:ascii="Arial" w:hAnsi="Arial" w:cs="Arial"/>
          <w:color w:val="333333"/>
          <w:sz w:val="20"/>
          <w:szCs w:val="20"/>
        </w:rPr>
        <w:br/>
        <w:t xml:space="preserve">        k3_h = dt * (</w:t>
      </w:r>
      <w:r w:rsidR="006A51A3">
        <w:rPr>
          <w:rFonts w:ascii="Arial" w:hAnsi="Arial" w:cs="Arial"/>
          <w:color w:val="333333"/>
          <w:sz w:val="20"/>
          <w:szCs w:val="20"/>
        </w:rPr>
        <w:t>s_</w:t>
      </w:r>
      <w:r w:rsidRPr="005215AE">
        <w:rPr>
          <w:rFonts w:ascii="Arial" w:hAnsi="Arial" w:cs="Arial"/>
          <w:color w:val="333333"/>
          <w:sz w:val="20"/>
          <w:szCs w:val="20"/>
        </w:rPr>
        <w:t>RK4 + k2_h/</w:t>
      </w:r>
      <w:r w:rsidRPr="005215AE">
        <w:rPr>
          <w:rFonts w:ascii="Arial" w:hAnsi="Arial" w:cs="Arial"/>
          <w:color w:val="008080"/>
          <w:sz w:val="20"/>
          <w:szCs w:val="20"/>
        </w:rPr>
        <w:t>2</w:t>
      </w:r>
      <w:r w:rsidRPr="005215AE">
        <w:rPr>
          <w:rFonts w:ascii="Arial" w:hAnsi="Arial" w:cs="Arial"/>
          <w:color w:val="333333"/>
          <w:sz w:val="20"/>
          <w:szCs w:val="20"/>
        </w:rPr>
        <w:t>);</w:t>
      </w:r>
      <w:r w:rsidRPr="005215AE">
        <w:rPr>
          <w:rFonts w:ascii="Arial" w:hAnsi="Arial" w:cs="Arial"/>
          <w:color w:val="333333"/>
          <w:sz w:val="20"/>
          <w:szCs w:val="20"/>
        </w:rPr>
        <w:br/>
        <w:t xml:space="preserve">        k4_h = dt * (</w:t>
      </w:r>
      <w:r w:rsidR="006A51A3">
        <w:rPr>
          <w:rFonts w:ascii="Arial" w:hAnsi="Arial" w:cs="Arial"/>
          <w:color w:val="333333"/>
          <w:sz w:val="20"/>
          <w:szCs w:val="20"/>
        </w:rPr>
        <w:t>s_</w:t>
      </w:r>
      <w:r w:rsidRPr="005215AE">
        <w:rPr>
          <w:rFonts w:ascii="Arial" w:hAnsi="Arial" w:cs="Arial"/>
          <w:color w:val="333333"/>
          <w:sz w:val="20"/>
          <w:szCs w:val="20"/>
        </w:rPr>
        <w:t>RK4 + k3_h);</w:t>
      </w:r>
      <w:r w:rsidRPr="005215AE">
        <w:rPr>
          <w:rFonts w:ascii="Arial" w:hAnsi="Arial" w:cs="Arial"/>
          <w:color w:val="333333"/>
          <w:sz w:val="20"/>
          <w:szCs w:val="20"/>
        </w:rPr>
        <w:br/>
        <w:t xml:space="preserve">        </w:t>
      </w:r>
      <w:r w:rsidR="006A51A3">
        <w:rPr>
          <w:rFonts w:ascii="Arial" w:hAnsi="Arial" w:cs="Arial"/>
          <w:color w:val="333333"/>
          <w:sz w:val="20"/>
          <w:szCs w:val="20"/>
        </w:rPr>
        <w:t>alt_</w:t>
      </w:r>
      <w:r w:rsidRPr="005215AE">
        <w:rPr>
          <w:rFonts w:ascii="Arial" w:hAnsi="Arial" w:cs="Arial"/>
          <w:color w:val="333333"/>
          <w:sz w:val="20"/>
          <w:szCs w:val="20"/>
        </w:rPr>
        <w:t xml:space="preserve">RK4 = </w:t>
      </w:r>
      <w:r w:rsidR="006A51A3">
        <w:rPr>
          <w:rFonts w:ascii="Arial" w:hAnsi="Arial" w:cs="Arial"/>
          <w:color w:val="333333"/>
          <w:sz w:val="20"/>
          <w:szCs w:val="20"/>
        </w:rPr>
        <w:t>alt_</w:t>
      </w:r>
      <w:r w:rsidRPr="005215AE">
        <w:rPr>
          <w:rFonts w:ascii="Arial" w:hAnsi="Arial" w:cs="Arial"/>
          <w:color w:val="333333"/>
          <w:sz w:val="20"/>
          <w:szCs w:val="20"/>
        </w:rPr>
        <w:t>RK4 + (</w:t>
      </w:r>
      <w:r w:rsidRPr="005215AE">
        <w:rPr>
          <w:rFonts w:ascii="Arial" w:hAnsi="Arial" w:cs="Arial"/>
          <w:color w:val="008080"/>
          <w:sz w:val="20"/>
          <w:szCs w:val="20"/>
        </w:rPr>
        <w:t>1</w:t>
      </w:r>
      <w:r w:rsidRPr="005215AE">
        <w:rPr>
          <w:rFonts w:ascii="Arial" w:hAnsi="Arial" w:cs="Arial"/>
          <w:color w:val="333333"/>
          <w:sz w:val="20"/>
          <w:szCs w:val="20"/>
        </w:rPr>
        <w:t>/</w:t>
      </w:r>
      <w:r w:rsidRPr="005215AE">
        <w:rPr>
          <w:rFonts w:ascii="Arial" w:hAnsi="Arial" w:cs="Arial"/>
          <w:color w:val="008080"/>
          <w:sz w:val="20"/>
          <w:szCs w:val="20"/>
        </w:rPr>
        <w:t>6</w:t>
      </w:r>
      <w:r w:rsidRPr="005215AE">
        <w:rPr>
          <w:rFonts w:ascii="Arial" w:hAnsi="Arial" w:cs="Arial"/>
          <w:color w:val="333333"/>
          <w:sz w:val="20"/>
          <w:szCs w:val="20"/>
        </w:rPr>
        <w:t xml:space="preserve">) * (k1_h + </w:t>
      </w:r>
      <w:r w:rsidRPr="005215AE">
        <w:rPr>
          <w:rFonts w:ascii="Arial" w:hAnsi="Arial" w:cs="Arial"/>
          <w:color w:val="008080"/>
          <w:sz w:val="20"/>
          <w:szCs w:val="20"/>
        </w:rPr>
        <w:t>2</w:t>
      </w:r>
      <w:r w:rsidRPr="005215AE">
        <w:rPr>
          <w:rFonts w:ascii="Arial" w:hAnsi="Arial" w:cs="Arial"/>
          <w:color w:val="333333"/>
          <w:sz w:val="20"/>
          <w:szCs w:val="20"/>
        </w:rPr>
        <w:t xml:space="preserve">*k2_h + </w:t>
      </w:r>
      <w:r w:rsidRPr="005215AE">
        <w:rPr>
          <w:rFonts w:ascii="Arial" w:hAnsi="Arial" w:cs="Arial"/>
          <w:color w:val="008080"/>
          <w:sz w:val="20"/>
          <w:szCs w:val="20"/>
        </w:rPr>
        <w:t>2</w:t>
      </w:r>
      <w:r w:rsidRPr="005215AE">
        <w:rPr>
          <w:rFonts w:ascii="Arial" w:hAnsi="Arial" w:cs="Arial"/>
          <w:color w:val="333333"/>
          <w:sz w:val="20"/>
          <w:szCs w:val="20"/>
        </w:rPr>
        <w:t>*k3_h + k4_h);</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Mise à jour de l’accélération pour RK4 après correction</w:t>
      </w:r>
      <w:r w:rsidRPr="005215AE">
        <w:rPr>
          <w:rFonts w:ascii="Arial" w:hAnsi="Arial" w:cs="Arial"/>
          <w:color w:val="333333"/>
          <w:sz w:val="20"/>
          <w:szCs w:val="20"/>
        </w:rPr>
        <w:br/>
        <w:t xml:space="preserve">        acc_RK4 = (current_thrust - m * g_RK4 - </w:t>
      </w:r>
      <w:r w:rsidRPr="005215AE">
        <w:rPr>
          <w:rFonts w:ascii="Arial" w:hAnsi="Arial" w:cs="Arial"/>
          <w:color w:val="008080"/>
          <w:sz w:val="20"/>
          <w:szCs w:val="20"/>
        </w:rPr>
        <w:t>0.5</w:t>
      </w:r>
      <w:r w:rsidRPr="005215AE">
        <w:rPr>
          <w:rFonts w:ascii="Arial" w:hAnsi="Arial" w:cs="Arial"/>
          <w:color w:val="333333"/>
          <w:sz w:val="20"/>
          <w:szCs w:val="20"/>
        </w:rPr>
        <w:t xml:space="preserve"> * Cd * rho_RK4 * A * </w:t>
      </w:r>
      <w:r w:rsidR="006A51A3">
        <w:rPr>
          <w:rFonts w:ascii="Arial" w:hAnsi="Arial" w:cs="Arial"/>
          <w:color w:val="333333"/>
          <w:sz w:val="20"/>
          <w:szCs w:val="20"/>
        </w:rPr>
        <w:t>s_</w:t>
      </w:r>
      <w:r w:rsidRPr="005215AE">
        <w:rPr>
          <w:rFonts w:ascii="Arial" w:hAnsi="Arial" w:cs="Arial"/>
          <w:color w:val="333333"/>
          <w:sz w:val="20"/>
          <w:szCs w:val="20"/>
        </w:rPr>
        <w:t>RK4^</w:t>
      </w:r>
      <w:r w:rsidRPr="005215AE">
        <w:rPr>
          <w:rFonts w:ascii="Arial" w:hAnsi="Arial" w:cs="Arial"/>
          <w:color w:val="008080"/>
          <w:sz w:val="20"/>
          <w:szCs w:val="20"/>
        </w:rPr>
        <w:t>2</w:t>
      </w:r>
      <w:r w:rsidRPr="005215AE">
        <w:rPr>
          <w:rFonts w:ascii="Arial" w:hAnsi="Arial" w:cs="Arial"/>
          <w:color w:val="333333"/>
          <w:sz w:val="20"/>
          <w:szCs w:val="20"/>
        </w:rPr>
        <w:t xml:space="preserve"> * </w:t>
      </w:r>
      <w:r w:rsidRPr="005215AE">
        <w:rPr>
          <w:rFonts w:ascii="Arial" w:hAnsi="Arial" w:cs="Arial"/>
          <w:color w:val="0086B3"/>
          <w:sz w:val="20"/>
          <w:szCs w:val="20"/>
        </w:rPr>
        <w:t>sign</w:t>
      </w:r>
      <w:r w:rsidRPr="005215AE">
        <w:rPr>
          <w:rFonts w:ascii="Arial" w:hAnsi="Arial" w:cs="Arial"/>
          <w:color w:val="333333"/>
          <w:sz w:val="20"/>
          <w:szCs w:val="20"/>
        </w:rPr>
        <w:t>(</w:t>
      </w:r>
      <w:r w:rsidR="006A51A3">
        <w:rPr>
          <w:rFonts w:ascii="Arial" w:hAnsi="Arial" w:cs="Arial"/>
          <w:color w:val="333333"/>
          <w:sz w:val="20"/>
          <w:szCs w:val="20"/>
        </w:rPr>
        <w:t>s_</w:t>
      </w:r>
      <w:r w:rsidRPr="005215AE">
        <w:rPr>
          <w:rFonts w:ascii="Arial" w:hAnsi="Arial" w:cs="Arial"/>
          <w:color w:val="333333"/>
          <w:sz w:val="20"/>
          <w:szCs w:val="20"/>
        </w:rPr>
        <w:t>RK4)) / m;</w:t>
      </w:r>
      <w:r w:rsidRPr="005215AE">
        <w:rPr>
          <w:rFonts w:ascii="Arial" w:hAnsi="Arial" w:cs="Arial"/>
          <w:color w:val="333333"/>
          <w:sz w:val="20"/>
          <w:szCs w:val="20"/>
        </w:rPr>
        <w:br/>
        <w:t xml:space="preserve">        acceleration_RK4(</w:t>
      </w:r>
      <w:r w:rsidRPr="005215AE">
        <w:rPr>
          <w:rFonts w:ascii="Arial" w:hAnsi="Arial" w:cs="Arial"/>
          <w:b/>
          <w:color w:val="333333"/>
          <w:sz w:val="20"/>
          <w:szCs w:val="20"/>
        </w:rPr>
        <w:t>end</w:t>
      </w:r>
      <w:r w:rsidRPr="005215AE">
        <w:rPr>
          <w:rFonts w:ascii="Arial" w:hAnsi="Arial" w:cs="Arial"/>
          <w:color w:val="333333"/>
          <w:sz w:val="20"/>
          <w:szCs w:val="20"/>
        </w:rPr>
        <w:t>) = acc_RK4;</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Mise à jour du temps</w:t>
      </w:r>
      <w:r w:rsidRPr="005215AE">
        <w:rPr>
          <w:rFonts w:ascii="Arial" w:hAnsi="Arial" w:cs="Arial"/>
          <w:color w:val="333333"/>
          <w:sz w:val="20"/>
          <w:szCs w:val="20"/>
        </w:rPr>
        <w:br/>
        <w:t xml:space="preserve">        t = t + dt;</w:t>
      </w:r>
      <w:r w:rsidRPr="005215AE">
        <w:rPr>
          <w:rFonts w:ascii="Arial" w:hAnsi="Arial" w:cs="Arial"/>
          <w:color w:val="333333"/>
          <w:sz w:val="20"/>
          <w:szCs w:val="20"/>
        </w:rPr>
        <w:br/>
        <w:t xml:space="preserve">    </w:t>
      </w:r>
      <w:r w:rsidRPr="005215AE">
        <w:rPr>
          <w:rFonts w:ascii="Arial" w:hAnsi="Arial" w:cs="Arial"/>
          <w:b/>
          <w:color w:val="333333"/>
          <w:sz w:val="20"/>
          <w:szCs w:val="20"/>
        </w:rPr>
        <w:t>end</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Sauvegarde des résultats avec la fonction `save_results`</w:t>
      </w:r>
      <w:r w:rsidRPr="005215AE">
        <w:rPr>
          <w:rFonts w:ascii="Arial" w:hAnsi="Arial" w:cs="Arial"/>
          <w:color w:val="333333"/>
          <w:sz w:val="20"/>
          <w:szCs w:val="20"/>
        </w:rPr>
        <w:br/>
      </w:r>
      <w:r w:rsidRPr="005215AE">
        <w:rPr>
          <w:rFonts w:ascii="Arial" w:hAnsi="Arial" w:cs="Arial"/>
          <w:color w:val="333333"/>
          <w:sz w:val="20"/>
          <w:szCs w:val="20"/>
        </w:rPr>
        <w:lastRenderedPageBreak/>
        <w:t xml:space="preserve">    save_results(</w:t>
      </w:r>
      <w:r w:rsidRPr="005215AE">
        <w:rPr>
          <w:rFonts w:ascii="Arial" w:hAnsi="Arial" w:cs="Arial"/>
          <w:color w:val="DD1144"/>
          <w:sz w:val="20"/>
          <w:szCs w:val="20"/>
        </w:rPr>
        <w:t>"Full Model"</w:t>
      </w:r>
      <w:r w:rsidRPr="005215AE">
        <w:rPr>
          <w:rFonts w:ascii="Arial" w:hAnsi="Arial" w:cs="Arial"/>
          <w:color w:val="333333"/>
          <w:sz w:val="20"/>
          <w:szCs w:val="20"/>
        </w:rPr>
        <w:t>, dt, time, altitude_Euler, altitude_Heun, altitude_RK4, ...</w:t>
      </w:r>
      <w:r w:rsidRPr="005215AE">
        <w:rPr>
          <w:rFonts w:ascii="Arial" w:hAnsi="Arial" w:cs="Arial"/>
          <w:color w:val="333333"/>
          <w:sz w:val="20"/>
          <w:szCs w:val="20"/>
        </w:rPr>
        <w:br/>
        <w:t xml:space="preserve">                 </w:t>
      </w:r>
      <w:r w:rsidR="006A51A3">
        <w:rPr>
          <w:rFonts w:ascii="Arial" w:hAnsi="Arial" w:cs="Arial"/>
          <w:color w:val="333333"/>
          <w:sz w:val="20"/>
          <w:szCs w:val="20"/>
          <w:lang w:val="en-US"/>
        </w:rPr>
        <w:t>speed</w:t>
      </w:r>
      <w:r w:rsidRPr="005215AE">
        <w:rPr>
          <w:rFonts w:ascii="Arial" w:hAnsi="Arial" w:cs="Arial"/>
          <w:color w:val="333333"/>
          <w:sz w:val="20"/>
          <w:szCs w:val="20"/>
          <w:lang w:val="en-US"/>
        </w:rPr>
        <w:t xml:space="preserve">_Euler, </w:t>
      </w:r>
      <w:r w:rsidR="006A51A3">
        <w:rPr>
          <w:rFonts w:ascii="Arial" w:hAnsi="Arial" w:cs="Arial"/>
          <w:color w:val="333333"/>
          <w:sz w:val="20"/>
          <w:szCs w:val="20"/>
          <w:lang w:val="en-US"/>
        </w:rPr>
        <w:t>speed</w:t>
      </w:r>
      <w:r w:rsidRPr="005215AE">
        <w:rPr>
          <w:rFonts w:ascii="Arial" w:hAnsi="Arial" w:cs="Arial"/>
          <w:color w:val="333333"/>
          <w:sz w:val="20"/>
          <w:szCs w:val="20"/>
          <w:lang w:val="en-US"/>
        </w:rPr>
        <w:t xml:space="preserve">_Heun, </w:t>
      </w:r>
      <w:r w:rsidR="006A51A3">
        <w:rPr>
          <w:rFonts w:ascii="Arial" w:hAnsi="Arial" w:cs="Arial"/>
          <w:color w:val="333333"/>
          <w:sz w:val="20"/>
          <w:szCs w:val="20"/>
          <w:lang w:val="en-US"/>
        </w:rPr>
        <w:t>speed</w:t>
      </w:r>
      <w:r w:rsidRPr="005215AE">
        <w:rPr>
          <w:rFonts w:ascii="Arial" w:hAnsi="Arial" w:cs="Arial"/>
          <w:color w:val="333333"/>
          <w:sz w:val="20"/>
          <w:szCs w:val="20"/>
          <w:lang w:val="en-US"/>
        </w:rPr>
        <w:t>_RK4, ...</w:t>
      </w:r>
      <w:r w:rsidRPr="005215AE">
        <w:rPr>
          <w:rFonts w:ascii="Arial" w:hAnsi="Arial" w:cs="Arial"/>
          <w:color w:val="333333"/>
          <w:sz w:val="20"/>
          <w:szCs w:val="20"/>
          <w:lang w:val="en-US"/>
        </w:rPr>
        <w:br/>
        <w:t xml:space="preserve">                 acceleration_Euler, acceleration_Heun, acceleration_RK4, ...</w:t>
      </w:r>
      <w:r w:rsidRPr="005215AE">
        <w:rPr>
          <w:rFonts w:ascii="Arial" w:hAnsi="Arial" w:cs="Arial"/>
          <w:color w:val="333333"/>
          <w:sz w:val="20"/>
          <w:szCs w:val="20"/>
          <w:lang w:val="en-US"/>
        </w:rPr>
        <w:br/>
        <w:t xml:space="preserve">                 thrust, gravity, mass, drag_Euler);</w:t>
      </w:r>
      <w:r w:rsidRPr="005215AE">
        <w:rPr>
          <w:rFonts w:ascii="Arial" w:hAnsi="Arial" w:cs="Arial"/>
          <w:color w:val="333333"/>
          <w:sz w:val="20"/>
          <w:szCs w:val="20"/>
          <w:lang w:val="en-US"/>
        </w:rPr>
        <w:br/>
      </w:r>
      <w:r w:rsidRPr="005215AE">
        <w:rPr>
          <w:rFonts w:ascii="Arial" w:hAnsi="Arial" w:cs="Arial"/>
          <w:b/>
          <w:color w:val="333333"/>
          <w:sz w:val="20"/>
          <w:szCs w:val="20"/>
          <w:lang w:val="en-US"/>
        </w:rPr>
        <w:t>end</w:t>
      </w:r>
    </w:p>
    <w:p w14:paraId="0EE43B88" w14:textId="77777777" w:rsidR="00D55FD3" w:rsidRPr="005215AE" w:rsidRDefault="00D55FD3" w:rsidP="00D55FD3">
      <w:pPr>
        <w:shd w:val="clear" w:color="auto" w:fill="FFFFFF"/>
        <w:spacing w:line="270" w:lineRule="atLeast"/>
        <w:rPr>
          <w:rFonts w:ascii="Arial" w:hAnsi="Arial" w:cs="Arial"/>
          <w:color w:val="000000"/>
          <w:sz w:val="18"/>
          <w:szCs w:val="18"/>
          <w:lang w:val="en-US"/>
        </w:rPr>
      </w:pPr>
    </w:p>
    <w:p w14:paraId="64CC774B" w14:textId="77777777" w:rsidR="00D55FD3" w:rsidRPr="005215AE" w:rsidRDefault="00D55FD3" w:rsidP="00D55FD3">
      <w:pPr>
        <w:rPr>
          <w:rFonts w:ascii="Arial" w:hAnsi="Arial" w:cs="Arial"/>
          <w:lang w:val="en-US"/>
        </w:rPr>
      </w:pPr>
    </w:p>
    <w:p w14:paraId="13095C81" w14:textId="77777777" w:rsidR="00D55FD3" w:rsidRPr="005215AE" w:rsidRDefault="00D55FD3" w:rsidP="00D55FD3">
      <w:pPr>
        <w:rPr>
          <w:rFonts w:ascii="Arial" w:hAnsi="Arial" w:cs="Arial"/>
        </w:rPr>
      </w:pPr>
      <w:r w:rsidRPr="005215AE">
        <w:rPr>
          <w:rFonts w:ascii="Arial" w:hAnsi="Arial" w:cs="Arial"/>
        </w:rPr>
        <w:t>S’appelle via la commande :</w:t>
      </w:r>
    </w:p>
    <w:p w14:paraId="692E75AF" w14:textId="77777777" w:rsidR="00D55FD3" w:rsidRPr="005215AE" w:rsidRDefault="00D55FD3" w:rsidP="00D55FD3">
      <w:pPr>
        <w:rPr>
          <w:rFonts w:ascii="Arial" w:hAnsi="Arial" w:cs="Arial"/>
        </w:rPr>
      </w:pPr>
    </w:p>
    <w:p w14:paraId="3665BCF3" w14:textId="77777777" w:rsidR="00D55FD3" w:rsidRPr="005215AE" w:rsidRDefault="00D55FD3" w:rsidP="00D55FD3">
      <w:pPr>
        <w:rPr>
          <w:rFonts w:ascii="Arial" w:hAnsi="Arial" w:cs="Arial"/>
          <w:color w:val="333333"/>
          <w:sz w:val="20"/>
          <w:szCs w:val="20"/>
        </w:rPr>
      </w:pPr>
      <w:r w:rsidRPr="005215AE">
        <w:rPr>
          <w:rFonts w:ascii="Arial" w:hAnsi="Arial" w:cs="Arial"/>
          <w:b/>
          <w:color w:val="990000"/>
          <w:sz w:val="20"/>
          <w:szCs w:val="20"/>
        </w:rPr>
        <w:tab/>
        <w:t>simulate_full_model</w:t>
      </w:r>
      <w:r w:rsidRPr="005215AE">
        <w:rPr>
          <w:rFonts w:ascii="Arial" w:hAnsi="Arial" w:cs="Arial"/>
          <w:color w:val="333333"/>
          <w:sz w:val="20"/>
          <w:szCs w:val="20"/>
        </w:rPr>
        <w:t>(&lt;le pas choisi&gt;)</w:t>
      </w:r>
    </w:p>
    <w:p w14:paraId="780E9236" w14:textId="77777777" w:rsidR="00D55FD3" w:rsidRPr="005215AE" w:rsidRDefault="00D55FD3" w:rsidP="00D55FD3">
      <w:pPr>
        <w:rPr>
          <w:rFonts w:ascii="Arial" w:hAnsi="Arial" w:cs="Arial"/>
        </w:rPr>
      </w:pPr>
    </w:p>
    <w:p w14:paraId="620C1CF3" w14:textId="77777777" w:rsidR="00D55FD3" w:rsidRPr="005215AE" w:rsidRDefault="00D55FD3" w:rsidP="00D55FD3">
      <w:pPr>
        <w:rPr>
          <w:rFonts w:ascii="Arial" w:hAnsi="Arial" w:cs="Arial"/>
        </w:rPr>
      </w:pPr>
    </w:p>
    <w:p w14:paraId="05BF6F85" w14:textId="77777777" w:rsidR="00D55FD3" w:rsidRPr="005215AE" w:rsidRDefault="00D55FD3" w:rsidP="00D55FD3">
      <w:pPr>
        <w:rPr>
          <w:rFonts w:ascii="Arial" w:hAnsi="Arial" w:cs="Arial"/>
        </w:rPr>
      </w:pPr>
    </w:p>
    <w:p w14:paraId="1C26019B" w14:textId="77777777" w:rsidR="00D55FD3" w:rsidRPr="005215AE" w:rsidRDefault="00D55FD3" w:rsidP="00D55FD3">
      <w:pPr>
        <w:rPr>
          <w:rFonts w:ascii="Arial" w:hAnsi="Arial" w:cs="Arial"/>
        </w:rPr>
      </w:pPr>
    </w:p>
    <w:p w14:paraId="79186B4D" w14:textId="77777777" w:rsidR="00D55FD3" w:rsidRPr="005215AE" w:rsidRDefault="00D55FD3" w:rsidP="00D55FD3">
      <w:pPr>
        <w:rPr>
          <w:rFonts w:ascii="Arial" w:hAnsi="Arial" w:cs="Arial"/>
        </w:rPr>
      </w:pPr>
    </w:p>
    <w:p w14:paraId="38D95A91" w14:textId="77777777" w:rsidR="00D55FD3" w:rsidRPr="005215AE" w:rsidRDefault="00D55FD3" w:rsidP="00D55FD3">
      <w:pPr>
        <w:rPr>
          <w:rFonts w:ascii="Arial" w:hAnsi="Arial" w:cs="Arial"/>
        </w:rPr>
      </w:pPr>
    </w:p>
    <w:p w14:paraId="05742E3E" w14:textId="77777777" w:rsidR="00D55FD3" w:rsidRPr="005215AE" w:rsidRDefault="00D55FD3" w:rsidP="00D55FD3">
      <w:pPr>
        <w:rPr>
          <w:rFonts w:ascii="Arial" w:hAnsi="Arial" w:cs="Arial"/>
        </w:rPr>
      </w:pPr>
      <w:r w:rsidRPr="005215AE">
        <w:rPr>
          <w:rFonts w:ascii="Arial" w:hAnsi="Arial" w:cs="Arial"/>
        </w:rPr>
        <w:br w:type="page"/>
      </w:r>
    </w:p>
    <w:p w14:paraId="551EB187" w14:textId="77777777" w:rsidR="00D55FD3" w:rsidRPr="005215AE" w:rsidRDefault="00D55FD3" w:rsidP="003A4299">
      <w:pPr>
        <w:pStyle w:val="Titre2"/>
      </w:pPr>
      <w:bookmarkStart w:id="554" w:name="_Calcul_d’erreur"/>
      <w:bookmarkStart w:id="555" w:name="_Toc193822658"/>
      <w:bookmarkStart w:id="556" w:name="_Toc193822727"/>
      <w:bookmarkStart w:id="557" w:name="_Toc193822796"/>
      <w:bookmarkStart w:id="558" w:name="_Toc193822865"/>
      <w:bookmarkStart w:id="559" w:name="_Toc193822977"/>
      <w:bookmarkStart w:id="560" w:name="_Toc193823089"/>
      <w:bookmarkStart w:id="561" w:name="_Toc193823439"/>
      <w:bookmarkStart w:id="562" w:name="_Toc193823785"/>
      <w:bookmarkStart w:id="563" w:name="_Toc193823911"/>
      <w:bookmarkStart w:id="564" w:name="_Toc193824058"/>
      <w:bookmarkStart w:id="565" w:name="_Toc193900409"/>
      <w:bookmarkEnd w:id="554"/>
      <w:r>
        <w:lastRenderedPageBreak/>
        <w:t>Calcul d’erreur</w:t>
      </w:r>
      <w:bookmarkEnd w:id="555"/>
      <w:bookmarkEnd w:id="556"/>
      <w:bookmarkEnd w:id="557"/>
      <w:bookmarkEnd w:id="558"/>
      <w:bookmarkEnd w:id="559"/>
      <w:bookmarkEnd w:id="560"/>
      <w:bookmarkEnd w:id="561"/>
      <w:bookmarkEnd w:id="562"/>
      <w:bookmarkEnd w:id="563"/>
      <w:bookmarkEnd w:id="564"/>
      <w:bookmarkEnd w:id="565"/>
    </w:p>
    <w:p w14:paraId="158D59F1" w14:textId="77777777" w:rsidR="00D55FD3" w:rsidRPr="005215AE" w:rsidRDefault="00D55FD3" w:rsidP="00D55FD3">
      <w:pPr>
        <w:rPr>
          <w:rFonts w:ascii="Arial" w:hAnsi="Arial" w:cs="Arial"/>
        </w:rPr>
      </w:pPr>
    </w:p>
    <w:p w14:paraId="6AC03A7B" w14:textId="40C0EE2E" w:rsidR="00D55FD3" w:rsidRPr="005215AE" w:rsidRDefault="00D55FD3" w:rsidP="00D55FD3">
      <w:pPr>
        <w:shd w:val="clear" w:color="auto" w:fill="F8F8F8"/>
        <w:rPr>
          <w:rFonts w:ascii="Arial" w:hAnsi="Arial" w:cs="Arial"/>
          <w:sz w:val="20"/>
          <w:szCs w:val="20"/>
          <w:lang w:val="en-US"/>
        </w:rPr>
      </w:pPr>
      <w:r w:rsidRPr="005215AE">
        <w:rPr>
          <w:rFonts w:ascii="Arial" w:hAnsi="Arial" w:cs="Arial"/>
          <w:b/>
          <w:color w:val="333333"/>
          <w:sz w:val="20"/>
          <w:szCs w:val="20"/>
        </w:rPr>
        <w:t>function</w:t>
      </w:r>
      <w:r w:rsidRPr="005215AE">
        <w:rPr>
          <w:rFonts w:ascii="Arial" w:hAnsi="Arial" w:cs="Arial"/>
          <w:color w:val="333333"/>
          <w:sz w:val="20"/>
          <w:szCs w:val="20"/>
        </w:rPr>
        <w:t xml:space="preserve"> </w:t>
      </w:r>
      <w:r w:rsidRPr="005215AE">
        <w:rPr>
          <w:rFonts w:ascii="Arial" w:hAnsi="Arial" w:cs="Arial"/>
          <w:b/>
          <w:color w:val="990000"/>
          <w:sz w:val="20"/>
          <w:szCs w:val="20"/>
        </w:rPr>
        <w:t>compute_errors</w:t>
      </w:r>
      <w:r w:rsidRPr="005215AE">
        <w:rPr>
          <w:rFonts w:ascii="Arial" w:hAnsi="Arial" w:cs="Arial"/>
          <w:color w:val="333333"/>
          <w:sz w:val="20"/>
          <w:szCs w:val="20"/>
        </w:rPr>
        <w:t>(model_name, dt)</w:t>
      </w:r>
      <w:r w:rsidRPr="005215AE">
        <w:rPr>
          <w:rFonts w:ascii="Arial" w:hAnsi="Arial" w:cs="Arial"/>
          <w:color w:val="333333"/>
          <w:sz w:val="20"/>
          <w:szCs w:val="20"/>
        </w:rPr>
        <w:br/>
        <w:t xml:space="preserve">    </w:t>
      </w:r>
      <w:r w:rsidRPr="005215AE">
        <w:rPr>
          <w:rFonts w:ascii="Arial" w:hAnsi="Arial" w:cs="Arial"/>
          <w:i/>
          <w:color w:val="999988"/>
          <w:sz w:val="20"/>
          <w:szCs w:val="20"/>
        </w:rPr>
        <w:t>% Chargement des données depuis le fichier Excel</w:t>
      </w:r>
      <w:r w:rsidRPr="005215AE">
        <w:rPr>
          <w:rFonts w:ascii="Arial" w:hAnsi="Arial" w:cs="Arial"/>
          <w:color w:val="333333"/>
          <w:sz w:val="20"/>
          <w:szCs w:val="20"/>
        </w:rPr>
        <w:br/>
        <w:t xml:space="preserve">    dt_folder = sprintf(</w:t>
      </w:r>
      <w:r w:rsidRPr="005215AE">
        <w:rPr>
          <w:rFonts w:ascii="Arial" w:hAnsi="Arial" w:cs="Arial"/>
          <w:color w:val="DD1144"/>
          <w:sz w:val="20"/>
          <w:szCs w:val="20"/>
        </w:rPr>
        <w:t>"%s/Pas-%.3f"</w:t>
      </w:r>
      <w:r w:rsidRPr="005215AE">
        <w:rPr>
          <w:rFonts w:ascii="Arial" w:hAnsi="Arial" w:cs="Arial"/>
          <w:color w:val="333333"/>
          <w:sz w:val="20"/>
          <w:szCs w:val="20"/>
        </w:rPr>
        <w:t>, model_name, dt);</w:t>
      </w:r>
      <w:r w:rsidRPr="005215AE">
        <w:rPr>
          <w:rFonts w:ascii="Arial" w:hAnsi="Arial" w:cs="Arial"/>
          <w:color w:val="333333"/>
          <w:sz w:val="20"/>
          <w:szCs w:val="20"/>
        </w:rPr>
        <w:br/>
        <w:t xml:space="preserve">    filename = sprintf(</w:t>
      </w:r>
      <w:r w:rsidRPr="005215AE">
        <w:rPr>
          <w:rFonts w:ascii="Arial" w:hAnsi="Arial" w:cs="Arial"/>
          <w:color w:val="DD1144"/>
          <w:sz w:val="20"/>
          <w:szCs w:val="20"/>
        </w:rPr>
        <w:t>"%s/%s-pas%.3f.xlsx"</w:t>
      </w:r>
      <w:r w:rsidRPr="005215AE">
        <w:rPr>
          <w:rFonts w:ascii="Arial" w:hAnsi="Arial" w:cs="Arial"/>
          <w:color w:val="333333"/>
          <w:sz w:val="20"/>
          <w:szCs w:val="20"/>
        </w:rPr>
        <w:t>, dt_folder, model_name, dt);</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b/>
          <w:color w:val="333333"/>
          <w:sz w:val="20"/>
          <w:szCs w:val="20"/>
        </w:rPr>
        <w:t>if</w:t>
      </w:r>
      <w:r w:rsidRPr="005215AE">
        <w:rPr>
          <w:rFonts w:ascii="Arial" w:hAnsi="Arial" w:cs="Arial"/>
          <w:color w:val="333333"/>
          <w:sz w:val="20"/>
          <w:szCs w:val="20"/>
        </w:rPr>
        <w:t xml:space="preserve"> ~isfile(filename)</w:t>
      </w:r>
      <w:r w:rsidRPr="005215AE">
        <w:rPr>
          <w:rFonts w:ascii="Arial" w:hAnsi="Arial" w:cs="Arial"/>
          <w:color w:val="333333"/>
          <w:sz w:val="20"/>
          <w:szCs w:val="20"/>
        </w:rPr>
        <w:br/>
        <w:t xml:space="preserve">        error(</w:t>
      </w:r>
      <w:r w:rsidRPr="005215AE">
        <w:rPr>
          <w:rFonts w:ascii="Arial" w:hAnsi="Arial" w:cs="Arial"/>
          <w:color w:val="DD1144"/>
          <w:sz w:val="20"/>
          <w:szCs w:val="20"/>
        </w:rPr>
        <w:t>"Fichier non trouvé : %s"</w:t>
      </w:r>
      <w:r w:rsidRPr="005215AE">
        <w:rPr>
          <w:rFonts w:ascii="Arial" w:hAnsi="Arial" w:cs="Arial"/>
          <w:color w:val="333333"/>
          <w:sz w:val="20"/>
          <w:szCs w:val="20"/>
        </w:rPr>
        <w:t>, filename);</w:t>
      </w:r>
      <w:r w:rsidRPr="005215AE">
        <w:rPr>
          <w:rFonts w:ascii="Arial" w:hAnsi="Arial" w:cs="Arial"/>
          <w:color w:val="333333"/>
          <w:sz w:val="20"/>
          <w:szCs w:val="20"/>
        </w:rPr>
        <w:br/>
        <w:t xml:space="preserve">    </w:t>
      </w:r>
      <w:r w:rsidRPr="005215AE">
        <w:rPr>
          <w:rFonts w:ascii="Arial" w:hAnsi="Arial" w:cs="Arial"/>
          <w:b/>
          <w:color w:val="333333"/>
          <w:sz w:val="20"/>
          <w:szCs w:val="20"/>
        </w:rPr>
        <w:t>end</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data = </w:t>
      </w:r>
      <w:r w:rsidRPr="005215AE">
        <w:rPr>
          <w:rFonts w:ascii="Arial" w:hAnsi="Arial" w:cs="Arial"/>
          <w:color w:val="0086B3"/>
          <w:sz w:val="20"/>
          <w:szCs w:val="20"/>
        </w:rPr>
        <w:t>readtable</w:t>
      </w:r>
      <w:r w:rsidRPr="005215AE">
        <w:rPr>
          <w:rFonts w:ascii="Arial" w:hAnsi="Arial" w:cs="Arial"/>
          <w:color w:val="333333"/>
          <w:sz w:val="20"/>
          <w:szCs w:val="20"/>
        </w:rPr>
        <w:t>(filename);</w:t>
      </w:r>
      <w:r w:rsidRPr="005215AE">
        <w:rPr>
          <w:rFonts w:ascii="Arial" w:hAnsi="Arial" w:cs="Arial"/>
          <w:color w:val="333333"/>
          <w:sz w:val="20"/>
          <w:szCs w:val="20"/>
        </w:rPr>
        <w:br/>
        <w:t xml:space="preserve">    time = data.time;</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Extraction des variables</w:t>
      </w:r>
      <w:r w:rsidRPr="005215AE">
        <w:rPr>
          <w:rFonts w:ascii="Arial" w:hAnsi="Arial" w:cs="Arial"/>
          <w:color w:val="333333"/>
          <w:sz w:val="20"/>
          <w:szCs w:val="20"/>
        </w:rPr>
        <w:br/>
        <w:t xml:space="preserve">    altitude_Euler = data.altitude_Euler;</w:t>
      </w:r>
      <w:r w:rsidRPr="005215AE">
        <w:rPr>
          <w:rFonts w:ascii="Arial" w:hAnsi="Arial" w:cs="Arial"/>
          <w:color w:val="333333"/>
          <w:sz w:val="20"/>
          <w:szCs w:val="20"/>
        </w:rPr>
        <w:br/>
        <w:t xml:space="preserve">    altitude_Heun = data.altitude_Heun;</w:t>
      </w:r>
      <w:r w:rsidRPr="005215AE">
        <w:rPr>
          <w:rFonts w:ascii="Arial" w:hAnsi="Arial" w:cs="Arial"/>
          <w:color w:val="333333"/>
          <w:sz w:val="20"/>
          <w:szCs w:val="20"/>
        </w:rPr>
        <w:br/>
        <w:t xml:space="preserve">    altitude_RK4 = data.altitude_RK4;</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006A51A3">
        <w:rPr>
          <w:rFonts w:ascii="Arial" w:hAnsi="Arial" w:cs="Arial"/>
          <w:color w:val="333333"/>
          <w:sz w:val="20"/>
          <w:szCs w:val="20"/>
        </w:rPr>
        <w:t>speed</w:t>
      </w:r>
      <w:r w:rsidRPr="005215AE">
        <w:rPr>
          <w:rFonts w:ascii="Arial" w:hAnsi="Arial" w:cs="Arial"/>
          <w:color w:val="333333"/>
          <w:sz w:val="20"/>
          <w:szCs w:val="20"/>
        </w:rPr>
        <w:t>_Euler = data.</w:t>
      </w:r>
      <w:r w:rsidR="006A51A3">
        <w:rPr>
          <w:rFonts w:ascii="Arial" w:hAnsi="Arial" w:cs="Arial"/>
          <w:color w:val="333333"/>
          <w:sz w:val="20"/>
          <w:szCs w:val="20"/>
        </w:rPr>
        <w:t>speed</w:t>
      </w:r>
      <w:r w:rsidRPr="005215AE">
        <w:rPr>
          <w:rFonts w:ascii="Arial" w:hAnsi="Arial" w:cs="Arial"/>
          <w:color w:val="333333"/>
          <w:sz w:val="20"/>
          <w:szCs w:val="20"/>
        </w:rPr>
        <w:t>_Euler;</w:t>
      </w:r>
      <w:r w:rsidRPr="005215AE">
        <w:rPr>
          <w:rFonts w:ascii="Arial" w:hAnsi="Arial" w:cs="Arial"/>
          <w:color w:val="333333"/>
          <w:sz w:val="20"/>
          <w:szCs w:val="20"/>
        </w:rPr>
        <w:br/>
        <w:t xml:space="preserve">    </w:t>
      </w:r>
      <w:r w:rsidR="006A51A3">
        <w:rPr>
          <w:rFonts w:ascii="Arial" w:hAnsi="Arial" w:cs="Arial"/>
          <w:color w:val="333333"/>
          <w:sz w:val="20"/>
          <w:szCs w:val="20"/>
        </w:rPr>
        <w:t>speed</w:t>
      </w:r>
      <w:r w:rsidRPr="005215AE">
        <w:rPr>
          <w:rFonts w:ascii="Arial" w:hAnsi="Arial" w:cs="Arial"/>
          <w:color w:val="333333"/>
          <w:sz w:val="20"/>
          <w:szCs w:val="20"/>
        </w:rPr>
        <w:t>_Heun = data.</w:t>
      </w:r>
      <w:r w:rsidR="006A51A3">
        <w:rPr>
          <w:rFonts w:ascii="Arial" w:hAnsi="Arial" w:cs="Arial"/>
          <w:color w:val="333333"/>
          <w:sz w:val="20"/>
          <w:szCs w:val="20"/>
        </w:rPr>
        <w:t>speed</w:t>
      </w:r>
      <w:r w:rsidRPr="005215AE">
        <w:rPr>
          <w:rFonts w:ascii="Arial" w:hAnsi="Arial" w:cs="Arial"/>
          <w:color w:val="333333"/>
          <w:sz w:val="20"/>
          <w:szCs w:val="20"/>
        </w:rPr>
        <w:t>_Heun;</w:t>
      </w:r>
      <w:r w:rsidRPr="005215AE">
        <w:rPr>
          <w:rFonts w:ascii="Arial" w:hAnsi="Arial" w:cs="Arial"/>
          <w:color w:val="333333"/>
          <w:sz w:val="20"/>
          <w:szCs w:val="20"/>
        </w:rPr>
        <w:br/>
        <w:t xml:space="preserve">    </w:t>
      </w:r>
      <w:r w:rsidR="006A51A3">
        <w:rPr>
          <w:rFonts w:ascii="Arial" w:hAnsi="Arial" w:cs="Arial"/>
          <w:color w:val="333333"/>
          <w:sz w:val="20"/>
          <w:szCs w:val="20"/>
        </w:rPr>
        <w:t>speed</w:t>
      </w:r>
      <w:r w:rsidRPr="005215AE">
        <w:rPr>
          <w:rFonts w:ascii="Arial" w:hAnsi="Arial" w:cs="Arial"/>
          <w:color w:val="333333"/>
          <w:sz w:val="20"/>
          <w:szCs w:val="20"/>
        </w:rPr>
        <w:t>_RK4 = data.</w:t>
      </w:r>
      <w:r w:rsidR="006A51A3">
        <w:rPr>
          <w:rFonts w:ascii="Arial" w:hAnsi="Arial" w:cs="Arial"/>
          <w:color w:val="333333"/>
          <w:sz w:val="20"/>
          <w:szCs w:val="20"/>
        </w:rPr>
        <w:t>speed</w:t>
      </w:r>
      <w:r w:rsidRPr="005215AE">
        <w:rPr>
          <w:rFonts w:ascii="Arial" w:hAnsi="Arial" w:cs="Arial"/>
          <w:color w:val="333333"/>
          <w:sz w:val="20"/>
          <w:szCs w:val="20"/>
        </w:rPr>
        <w:t>_RK4;</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acceleration_Euler = data.acceleration_Euler;</w:t>
      </w:r>
      <w:r w:rsidRPr="005215AE">
        <w:rPr>
          <w:rFonts w:ascii="Arial" w:hAnsi="Arial" w:cs="Arial"/>
          <w:color w:val="333333"/>
          <w:sz w:val="20"/>
          <w:szCs w:val="20"/>
        </w:rPr>
        <w:br/>
        <w:t xml:space="preserve">    acceleration_Heun = data.acceleration_Heun;</w:t>
      </w:r>
      <w:r w:rsidRPr="005215AE">
        <w:rPr>
          <w:rFonts w:ascii="Arial" w:hAnsi="Arial" w:cs="Arial"/>
          <w:color w:val="333333"/>
          <w:sz w:val="20"/>
          <w:szCs w:val="20"/>
        </w:rPr>
        <w:br/>
        <w:t xml:space="preserve">    acceleration_RK4 = data.acceleration_RK4;</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Calcul des erreurs relatives</w:t>
      </w:r>
      <w:r w:rsidRPr="005215AE">
        <w:rPr>
          <w:rFonts w:ascii="Arial" w:hAnsi="Arial" w:cs="Arial"/>
          <w:color w:val="333333"/>
          <w:sz w:val="20"/>
          <w:szCs w:val="20"/>
        </w:rPr>
        <w:br/>
        <w:t xml:space="preserve">    error_alt_Euler_Heun = </w:t>
      </w:r>
      <w:r w:rsidRPr="005215AE">
        <w:rPr>
          <w:rFonts w:ascii="Arial" w:hAnsi="Arial" w:cs="Arial"/>
          <w:color w:val="0086B3"/>
          <w:sz w:val="20"/>
          <w:szCs w:val="20"/>
        </w:rPr>
        <w:t>abs</w:t>
      </w:r>
      <w:r w:rsidRPr="005215AE">
        <w:rPr>
          <w:rFonts w:ascii="Arial" w:hAnsi="Arial" w:cs="Arial"/>
          <w:color w:val="333333"/>
          <w:sz w:val="20"/>
          <w:szCs w:val="20"/>
        </w:rPr>
        <w:t xml:space="preserve">(altitude_Euler - altitude_Heun) ./ </w:t>
      </w:r>
      <w:r w:rsidRPr="005215AE">
        <w:rPr>
          <w:rFonts w:ascii="Arial" w:hAnsi="Arial" w:cs="Arial"/>
          <w:color w:val="0086B3"/>
          <w:sz w:val="20"/>
          <w:szCs w:val="20"/>
        </w:rPr>
        <w:t>abs</w:t>
      </w:r>
      <w:r w:rsidRPr="005215AE">
        <w:rPr>
          <w:rFonts w:ascii="Arial" w:hAnsi="Arial" w:cs="Arial"/>
          <w:color w:val="333333"/>
          <w:sz w:val="20"/>
          <w:szCs w:val="20"/>
        </w:rPr>
        <w:t xml:space="preserve">(altitude_Heun) * </w:t>
      </w:r>
      <w:r w:rsidRPr="005215AE">
        <w:rPr>
          <w:rFonts w:ascii="Arial" w:hAnsi="Arial" w:cs="Arial"/>
          <w:color w:val="008080"/>
          <w:sz w:val="20"/>
          <w:szCs w:val="20"/>
        </w:rPr>
        <w:t>100</w:t>
      </w:r>
      <w:r w:rsidRPr="005215AE">
        <w:rPr>
          <w:rFonts w:ascii="Arial" w:hAnsi="Arial" w:cs="Arial"/>
          <w:color w:val="333333"/>
          <w:sz w:val="20"/>
          <w:szCs w:val="20"/>
        </w:rPr>
        <w:t>;</w:t>
      </w:r>
      <w:r w:rsidRPr="005215AE">
        <w:rPr>
          <w:rFonts w:ascii="Arial" w:hAnsi="Arial" w:cs="Arial"/>
          <w:color w:val="333333"/>
          <w:sz w:val="20"/>
          <w:szCs w:val="20"/>
        </w:rPr>
        <w:br/>
        <w:t xml:space="preserve">    error_alt_Euler_RK4 = </w:t>
      </w:r>
      <w:r w:rsidRPr="005215AE">
        <w:rPr>
          <w:rFonts w:ascii="Arial" w:hAnsi="Arial" w:cs="Arial"/>
          <w:color w:val="0086B3"/>
          <w:sz w:val="20"/>
          <w:szCs w:val="20"/>
        </w:rPr>
        <w:t>abs</w:t>
      </w:r>
      <w:r w:rsidRPr="005215AE">
        <w:rPr>
          <w:rFonts w:ascii="Arial" w:hAnsi="Arial" w:cs="Arial"/>
          <w:color w:val="333333"/>
          <w:sz w:val="20"/>
          <w:szCs w:val="20"/>
        </w:rPr>
        <w:t xml:space="preserve">(altitude_Euler - altitude_RK4) ./ </w:t>
      </w:r>
      <w:r w:rsidRPr="005215AE">
        <w:rPr>
          <w:rFonts w:ascii="Arial" w:hAnsi="Arial" w:cs="Arial"/>
          <w:color w:val="0086B3"/>
          <w:sz w:val="20"/>
          <w:szCs w:val="20"/>
        </w:rPr>
        <w:t>abs</w:t>
      </w:r>
      <w:r w:rsidRPr="005215AE">
        <w:rPr>
          <w:rFonts w:ascii="Arial" w:hAnsi="Arial" w:cs="Arial"/>
          <w:color w:val="333333"/>
          <w:sz w:val="20"/>
          <w:szCs w:val="20"/>
        </w:rPr>
        <w:t xml:space="preserve">(altitude_RK4) * </w:t>
      </w:r>
      <w:r w:rsidRPr="005215AE">
        <w:rPr>
          <w:rFonts w:ascii="Arial" w:hAnsi="Arial" w:cs="Arial"/>
          <w:color w:val="008080"/>
          <w:sz w:val="20"/>
          <w:szCs w:val="20"/>
        </w:rPr>
        <w:t>100</w:t>
      </w:r>
      <w:r w:rsidRPr="005215AE">
        <w:rPr>
          <w:rFonts w:ascii="Arial" w:hAnsi="Arial" w:cs="Arial"/>
          <w:color w:val="333333"/>
          <w:sz w:val="20"/>
          <w:szCs w:val="20"/>
        </w:rPr>
        <w:t>;</w:t>
      </w:r>
      <w:r w:rsidRPr="005215AE">
        <w:rPr>
          <w:rFonts w:ascii="Arial" w:hAnsi="Arial" w:cs="Arial"/>
          <w:color w:val="333333"/>
          <w:sz w:val="20"/>
          <w:szCs w:val="20"/>
        </w:rPr>
        <w:br/>
        <w:t xml:space="preserve">    error_alt_Heun_RK4 = </w:t>
      </w:r>
      <w:r w:rsidRPr="005215AE">
        <w:rPr>
          <w:rFonts w:ascii="Arial" w:hAnsi="Arial" w:cs="Arial"/>
          <w:color w:val="0086B3"/>
          <w:sz w:val="20"/>
          <w:szCs w:val="20"/>
        </w:rPr>
        <w:t>abs</w:t>
      </w:r>
      <w:r w:rsidRPr="005215AE">
        <w:rPr>
          <w:rFonts w:ascii="Arial" w:hAnsi="Arial" w:cs="Arial"/>
          <w:color w:val="333333"/>
          <w:sz w:val="20"/>
          <w:szCs w:val="20"/>
        </w:rPr>
        <w:t xml:space="preserve">(altitude_Heun - altitude_RK4) ./ </w:t>
      </w:r>
      <w:r w:rsidRPr="005215AE">
        <w:rPr>
          <w:rFonts w:ascii="Arial" w:hAnsi="Arial" w:cs="Arial"/>
          <w:color w:val="0086B3"/>
          <w:sz w:val="20"/>
          <w:szCs w:val="20"/>
        </w:rPr>
        <w:t>abs</w:t>
      </w:r>
      <w:r w:rsidRPr="005215AE">
        <w:rPr>
          <w:rFonts w:ascii="Arial" w:hAnsi="Arial" w:cs="Arial"/>
          <w:color w:val="333333"/>
          <w:sz w:val="20"/>
          <w:szCs w:val="20"/>
        </w:rPr>
        <w:t xml:space="preserve">(altitude_RK4) * </w:t>
      </w:r>
      <w:r w:rsidRPr="005215AE">
        <w:rPr>
          <w:rFonts w:ascii="Arial" w:hAnsi="Arial" w:cs="Arial"/>
          <w:color w:val="008080"/>
          <w:sz w:val="20"/>
          <w:szCs w:val="20"/>
        </w:rPr>
        <w:t>100</w:t>
      </w:r>
      <w:r w:rsidRPr="005215AE">
        <w:rPr>
          <w:rFonts w:ascii="Arial" w:hAnsi="Arial" w:cs="Arial"/>
          <w:color w:val="333333"/>
          <w:sz w:val="20"/>
          <w:szCs w:val="20"/>
        </w:rPr>
        <w:t>;</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error</w:t>
      </w:r>
      <w:r w:rsidR="006A51A3">
        <w:rPr>
          <w:rFonts w:ascii="Arial" w:hAnsi="Arial" w:cs="Arial"/>
          <w:color w:val="333333"/>
          <w:sz w:val="20"/>
          <w:szCs w:val="20"/>
        </w:rPr>
        <w:t>_speed</w:t>
      </w:r>
      <w:r w:rsidRPr="005215AE">
        <w:rPr>
          <w:rFonts w:ascii="Arial" w:hAnsi="Arial" w:cs="Arial"/>
          <w:color w:val="333333"/>
          <w:sz w:val="20"/>
          <w:szCs w:val="20"/>
        </w:rPr>
        <w:t xml:space="preserve">_Euler_Heun = </w:t>
      </w:r>
      <w:r w:rsidRPr="005215AE">
        <w:rPr>
          <w:rFonts w:ascii="Arial" w:hAnsi="Arial" w:cs="Arial"/>
          <w:color w:val="0086B3"/>
          <w:sz w:val="20"/>
          <w:szCs w:val="20"/>
        </w:rPr>
        <w:t>abs</w:t>
      </w:r>
      <w:r w:rsidRPr="005215AE">
        <w:rPr>
          <w:rFonts w:ascii="Arial" w:hAnsi="Arial" w:cs="Arial"/>
          <w:color w:val="333333"/>
          <w:sz w:val="20"/>
          <w:szCs w:val="20"/>
        </w:rPr>
        <w:t>(</w:t>
      </w:r>
      <w:r w:rsidR="006A51A3">
        <w:rPr>
          <w:rFonts w:ascii="Arial" w:hAnsi="Arial" w:cs="Arial"/>
          <w:color w:val="333333"/>
          <w:sz w:val="20"/>
          <w:szCs w:val="20"/>
        </w:rPr>
        <w:t>speed</w:t>
      </w:r>
      <w:r w:rsidRPr="005215AE">
        <w:rPr>
          <w:rFonts w:ascii="Arial" w:hAnsi="Arial" w:cs="Arial"/>
          <w:color w:val="333333"/>
          <w:sz w:val="20"/>
          <w:szCs w:val="20"/>
        </w:rPr>
        <w:t xml:space="preserve">_Euler - </w:t>
      </w:r>
      <w:r w:rsidR="006A51A3">
        <w:rPr>
          <w:rFonts w:ascii="Arial" w:hAnsi="Arial" w:cs="Arial"/>
          <w:color w:val="333333"/>
          <w:sz w:val="20"/>
          <w:szCs w:val="20"/>
        </w:rPr>
        <w:t>speed</w:t>
      </w:r>
      <w:r w:rsidRPr="005215AE">
        <w:rPr>
          <w:rFonts w:ascii="Arial" w:hAnsi="Arial" w:cs="Arial"/>
          <w:color w:val="333333"/>
          <w:sz w:val="20"/>
          <w:szCs w:val="20"/>
        </w:rPr>
        <w:t xml:space="preserve">_Heun) ./ </w:t>
      </w:r>
      <w:r w:rsidRPr="005215AE">
        <w:rPr>
          <w:rFonts w:ascii="Arial" w:hAnsi="Arial" w:cs="Arial"/>
          <w:color w:val="0086B3"/>
          <w:sz w:val="20"/>
          <w:szCs w:val="20"/>
        </w:rPr>
        <w:t>abs</w:t>
      </w:r>
      <w:r w:rsidRPr="005215AE">
        <w:rPr>
          <w:rFonts w:ascii="Arial" w:hAnsi="Arial" w:cs="Arial"/>
          <w:color w:val="333333"/>
          <w:sz w:val="20"/>
          <w:szCs w:val="20"/>
        </w:rPr>
        <w:t>(</w:t>
      </w:r>
      <w:r w:rsidR="006A51A3">
        <w:rPr>
          <w:rFonts w:ascii="Arial" w:hAnsi="Arial" w:cs="Arial"/>
          <w:color w:val="333333"/>
          <w:sz w:val="20"/>
          <w:szCs w:val="20"/>
        </w:rPr>
        <w:t>speed</w:t>
      </w:r>
      <w:r w:rsidRPr="005215AE">
        <w:rPr>
          <w:rFonts w:ascii="Arial" w:hAnsi="Arial" w:cs="Arial"/>
          <w:color w:val="333333"/>
          <w:sz w:val="20"/>
          <w:szCs w:val="20"/>
        </w:rPr>
        <w:t xml:space="preserve">_Heun) * </w:t>
      </w:r>
      <w:r w:rsidRPr="005215AE">
        <w:rPr>
          <w:rFonts w:ascii="Arial" w:hAnsi="Arial" w:cs="Arial"/>
          <w:color w:val="008080"/>
          <w:sz w:val="20"/>
          <w:szCs w:val="20"/>
        </w:rPr>
        <w:t>100</w:t>
      </w:r>
      <w:r w:rsidRPr="005215AE">
        <w:rPr>
          <w:rFonts w:ascii="Arial" w:hAnsi="Arial" w:cs="Arial"/>
          <w:color w:val="333333"/>
          <w:sz w:val="20"/>
          <w:szCs w:val="20"/>
        </w:rPr>
        <w:t>;</w:t>
      </w:r>
      <w:r w:rsidRPr="005215AE">
        <w:rPr>
          <w:rFonts w:ascii="Arial" w:hAnsi="Arial" w:cs="Arial"/>
          <w:color w:val="333333"/>
          <w:sz w:val="20"/>
          <w:szCs w:val="20"/>
        </w:rPr>
        <w:br/>
        <w:t xml:space="preserve">    error</w:t>
      </w:r>
      <w:r w:rsidR="006A51A3">
        <w:rPr>
          <w:rFonts w:ascii="Arial" w:hAnsi="Arial" w:cs="Arial"/>
          <w:color w:val="333333"/>
          <w:sz w:val="20"/>
          <w:szCs w:val="20"/>
        </w:rPr>
        <w:t>_speed</w:t>
      </w:r>
      <w:r w:rsidRPr="005215AE">
        <w:rPr>
          <w:rFonts w:ascii="Arial" w:hAnsi="Arial" w:cs="Arial"/>
          <w:color w:val="333333"/>
          <w:sz w:val="20"/>
          <w:szCs w:val="20"/>
        </w:rPr>
        <w:t xml:space="preserve">_Euler_RK4 = </w:t>
      </w:r>
      <w:r w:rsidRPr="005215AE">
        <w:rPr>
          <w:rFonts w:ascii="Arial" w:hAnsi="Arial" w:cs="Arial"/>
          <w:color w:val="0086B3"/>
          <w:sz w:val="20"/>
          <w:szCs w:val="20"/>
        </w:rPr>
        <w:t>abs</w:t>
      </w:r>
      <w:r w:rsidRPr="005215AE">
        <w:rPr>
          <w:rFonts w:ascii="Arial" w:hAnsi="Arial" w:cs="Arial"/>
          <w:color w:val="333333"/>
          <w:sz w:val="20"/>
          <w:szCs w:val="20"/>
        </w:rPr>
        <w:t>(</w:t>
      </w:r>
      <w:r w:rsidR="006A51A3">
        <w:rPr>
          <w:rFonts w:ascii="Arial" w:hAnsi="Arial" w:cs="Arial"/>
          <w:color w:val="333333"/>
          <w:sz w:val="20"/>
          <w:szCs w:val="20"/>
        </w:rPr>
        <w:t>speed</w:t>
      </w:r>
      <w:r w:rsidRPr="005215AE">
        <w:rPr>
          <w:rFonts w:ascii="Arial" w:hAnsi="Arial" w:cs="Arial"/>
          <w:color w:val="333333"/>
          <w:sz w:val="20"/>
          <w:szCs w:val="20"/>
        </w:rPr>
        <w:t xml:space="preserve">_Euler - </w:t>
      </w:r>
      <w:r w:rsidR="006A51A3">
        <w:rPr>
          <w:rFonts w:ascii="Arial" w:hAnsi="Arial" w:cs="Arial"/>
          <w:color w:val="333333"/>
          <w:sz w:val="20"/>
          <w:szCs w:val="20"/>
        </w:rPr>
        <w:t>speed</w:t>
      </w:r>
      <w:r w:rsidRPr="005215AE">
        <w:rPr>
          <w:rFonts w:ascii="Arial" w:hAnsi="Arial" w:cs="Arial"/>
          <w:color w:val="333333"/>
          <w:sz w:val="20"/>
          <w:szCs w:val="20"/>
        </w:rPr>
        <w:t xml:space="preserve">_RK4) ./ </w:t>
      </w:r>
      <w:r w:rsidRPr="005215AE">
        <w:rPr>
          <w:rFonts w:ascii="Arial" w:hAnsi="Arial" w:cs="Arial"/>
          <w:color w:val="0086B3"/>
          <w:sz w:val="20"/>
          <w:szCs w:val="20"/>
        </w:rPr>
        <w:t>abs</w:t>
      </w:r>
      <w:r w:rsidRPr="005215AE">
        <w:rPr>
          <w:rFonts w:ascii="Arial" w:hAnsi="Arial" w:cs="Arial"/>
          <w:color w:val="333333"/>
          <w:sz w:val="20"/>
          <w:szCs w:val="20"/>
        </w:rPr>
        <w:t>(</w:t>
      </w:r>
      <w:r w:rsidR="006A51A3">
        <w:rPr>
          <w:rFonts w:ascii="Arial" w:hAnsi="Arial" w:cs="Arial"/>
          <w:color w:val="333333"/>
          <w:sz w:val="20"/>
          <w:szCs w:val="20"/>
        </w:rPr>
        <w:t>speed</w:t>
      </w:r>
      <w:r w:rsidRPr="005215AE">
        <w:rPr>
          <w:rFonts w:ascii="Arial" w:hAnsi="Arial" w:cs="Arial"/>
          <w:color w:val="333333"/>
          <w:sz w:val="20"/>
          <w:szCs w:val="20"/>
        </w:rPr>
        <w:t xml:space="preserve">_RK4) * </w:t>
      </w:r>
      <w:r w:rsidRPr="005215AE">
        <w:rPr>
          <w:rFonts w:ascii="Arial" w:hAnsi="Arial" w:cs="Arial"/>
          <w:color w:val="008080"/>
          <w:sz w:val="20"/>
          <w:szCs w:val="20"/>
        </w:rPr>
        <w:t>100</w:t>
      </w:r>
      <w:r w:rsidRPr="005215AE">
        <w:rPr>
          <w:rFonts w:ascii="Arial" w:hAnsi="Arial" w:cs="Arial"/>
          <w:color w:val="333333"/>
          <w:sz w:val="20"/>
          <w:szCs w:val="20"/>
        </w:rPr>
        <w:t>;</w:t>
      </w:r>
      <w:r w:rsidRPr="005215AE">
        <w:rPr>
          <w:rFonts w:ascii="Arial" w:hAnsi="Arial" w:cs="Arial"/>
          <w:color w:val="333333"/>
          <w:sz w:val="20"/>
          <w:szCs w:val="20"/>
        </w:rPr>
        <w:br/>
        <w:t xml:space="preserve">    error</w:t>
      </w:r>
      <w:r w:rsidR="006A51A3">
        <w:rPr>
          <w:rFonts w:ascii="Arial" w:hAnsi="Arial" w:cs="Arial"/>
          <w:color w:val="333333"/>
          <w:sz w:val="20"/>
          <w:szCs w:val="20"/>
        </w:rPr>
        <w:t>_speed</w:t>
      </w:r>
      <w:r w:rsidRPr="005215AE">
        <w:rPr>
          <w:rFonts w:ascii="Arial" w:hAnsi="Arial" w:cs="Arial"/>
          <w:color w:val="333333"/>
          <w:sz w:val="20"/>
          <w:szCs w:val="20"/>
        </w:rPr>
        <w:t xml:space="preserve">_Heun_RK4 = </w:t>
      </w:r>
      <w:r w:rsidRPr="005215AE">
        <w:rPr>
          <w:rFonts w:ascii="Arial" w:hAnsi="Arial" w:cs="Arial"/>
          <w:color w:val="0086B3"/>
          <w:sz w:val="20"/>
          <w:szCs w:val="20"/>
        </w:rPr>
        <w:t>abs</w:t>
      </w:r>
      <w:r w:rsidRPr="005215AE">
        <w:rPr>
          <w:rFonts w:ascii="Arial" w:hAnsi="Arial" w:cs="Arial"/>
          <w:color w:val="333333"/>
          <w:sz w:val="20"/>
          <w:szCs w:val="20"/>
        </w:rPr>
        <w:t>(</w:t>
      </w:r>
      <w:r w:rsidR="006A51A3">
        <w:rPr>
          <w:rFonts w:ascii="Arial" w:hAnsi="Arial" w:cs="Arial"/>
          <w:color w:val="333333"/>
          <w:sz w:val="20"/>
          <w:szCs w:val="20"/>
        </w:rPr>
        <w:t>speed</w:t>
      </w:r>
      <w:r w:rsidRPr="005215AE">
        <w:rPr>
          <w:rFonts w:ascii="Arial" w:hAnsi="Arial" w:cs="Arial"/>
          <w:color w:val="333333"/>
          <w:sz w:val="20"/>
          <w:szCs w:val="20"/>
        </w:rPr>
        <w:t xml:space="preserve">_Heun - </w:t>
      </w:r>
      <w:r w:rsidR="006A51A3">
        <w:rPr>
          <w:rFonts w:ascii="Arial" w:hAnsi="Arial" w:cs="Arial"/>
          <w:color w:val="333333"/>
          <w:sz w:val="20"/>
          <w:szCs w:val="20"/>
        </w:rPr>
        <w:t>speed</w:t>
      </w:r>
      <w:r w:rsidRPr="005215AE">
        <w:rPr>
          <w:rFonts w:ascii="Arial" w:hAnsi="Arial" w:cs="Arial"/>
          <w:color w:val="333333"/>
          <w:sz w:val="20"/>
          <w:szCs w:val="20"/>
        </w:rPr>
        <w:t xml:space="preserve">_RK4) ./ </w:t>
      </w:r>
      <w:r w:rsidRPr="005215AE">
        <w:rPr>
          <w:rFonts w:ascii="Arial" w:hAnsi="Arial" w:cs="Arial"/>
          <w:color w:val="0086B3"/>
          <w:sz w:val="20"/>
          <w:szCs w:val="20"/>
        </w:rPr>
        <w:t>abs</w:t>
      </w:r>
      <w:r w:rsidRPr="005215AE">
        <w:rPr>
          <w:rFonts w:ascii="Arial" w:hAnsi="Arial" w:cs="Arial"/>
          <w:color w:val="333333"/>
          <w:sz w:val="20"/>
          <w:szCs w:val="20"/>
        </w:rPr>
        <w:t>(</w:t>
      </w:r>
      <w:r w:rsidR="006A51A3">
        <w:rPr>
          <w:rFonts w:ascii="Arial" w:hAnsi="Arial" w:cs="Arial"/>
          <w:color w:val="333333"/>
          <w:sz w:val="20"/>
          <w:szCs w:val="20"/>
        </w:rPr>
        <w:t>speed</w:t>
      </w:r>
      <w:r w:rsidRPr="005215AE">
        <w:rPr>
          <w:rFonts w:ascii="Arial" w:hAnsi="Arial" w:cs="Arial"/>
          <w:color w:val="333333"/>
          <w:sz w:val="20"/>
          <w:szCs w:val="20"/>
        </w:rPr>
        <w:t xml:space="preserve">_RK4) * </w:t>
      </w:r>
      <w:r w:rsidRPr="005215AE">
        <w:rPr>
          <w:rFonts w:ascii="Arial" w:hAnsi="Arial" w:cs="Arial"/>
          <w:color w:val="008080"/>
          <w:sz w:val="20"/>
          <w:szCs w:val="20"/>
        </w:rPr>
        <w:t>100</w:t>
      </w:r>
      <w:r w:rsidRPr="005215AE">
        <w:rPr>
          <w:rFonts w:ascii="Arial" w:hAnsi="Arial" w:cs="Arial"/>
          <w:color w:val="333333"/>
          <w:sz w:val="20"/>
          <w:szCs w:val="20"/>
        </w:rPr>
        <w:t>;</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error_acc_Euler_Heun = </w:t>
      </w:r>
      <w:r w:rsidRPr="005215AE">
        <w:rPr>
          <w:rFonts w:ascii="Arial" w:hAnsi="Arial" w:cs="Arial"/>
          <w:color w:val="0086B3"/>
          <w:sz w:val="20"/>
          <w:szCs w:val="20"/>
        </w:rPr>
        <w:t>abs</w:t>
      </w:r>
      <w:r w:rsidRPr="005215AE">
        <w:rPr>
          <w:rFonts w:ascii="Arial" w:hAnsi="Arial" w:cs="Arial"/>
          <w:color w:val="333333"/>
          <w:sz w:val="20"/>
          <w:szCs w:val="20"/>
        </w:rPr>
        <w:t xml:space="preserve">(acceleration_Euler - acceleration_Heun) ./ </w:t>
      </w:r>
      <w:r w:rsidRPr="005215AE">
        <w:rPr>
          <w:rFonts w:ascii="Arial" w:hAnsi="Arial" w:cs="Arial"/>
          <w:color w:val="0086B3"/>
          <w:sz w:val="20"/>
          <w:szCs w:val="20"/>
        </w:rPr>
        <w:t>abs</w:t>
      </w:r>
      <w:r w:rsidRPr="005215AE">
        <w:rPr>
          <w:rFonts w:ascii="Arial" w:hAnsi="Arial" w:cs="Arial"/>
          <w:color w:val="333333"/>
          <w:sz w:val="20"/>
          <w:szCs w:val="20"/>
        </w:rPr>
        <w:t xml:space="preserve">(acceleration_Heun) * </w:t>
      </w:r>
      <w:r w:rsidRPr="005215AE">
        <w:rPr>
          <w:rFonts w:ascii="Arial" w:hAnsi="Arial" w:cs="Arial"/>
          <w:color w:val="008080"/>
          <w:sz w:val="20"/>
          <w:szCs w:val="20"/>
        </w:rPr>
        <w:t>100</w:t>
      </w:r>
      <w:r w:rsidRPr="005215AE">
        <w:rPr>
          <w:rFonts w:ascii="Arial" w:hAnsi="Arial" w:cs="Arial"/>
          <w:color w:val="333333"/>
          <w:sz w:val="20"/>
          <w:szCs w:val="20"/>
        </w:rPr>
        <w:t>;</w:t>
      </w:r>
      <w:r w:rsidRPr="005215AE">
        <w:rPr>
          <w:rFonts w:ascii="Arial" w:hAnsi="Arial" w:cs="Arial"/>
          <w:color w:val="333333"/>
          <w:sz w:val="20"/>
          <w:szCs w:val="20"/>
        </w:rPr>
        <w:br/>
        <w:t xml:space="preserve">    error_acc_Euler_RK4 = </w:t>
      </w:r>
      <w:r w:rsidRPr="005215AE">
        <w:rPr>
          <w:rFonts w:ascii="Arial" w:hAnsi="Arial" w:cs="Arial"/>
          <w:color w:val="0086B3"/>
          <w:sz w:val="20"/>
          <w:szCs w:val="20"/>
        </w:rPr>
        <w:t>abs</w:t>
      </w:r>
      <w:r w:rsidRPr="005215AE">
        <w:rPr>
          <w:rFonts w:ascii="Arial" w:hAnsi="Arial" w:cs="Arial"/>
          <w:color w:val="333333"/>
          <w:sz w:val="20"/>
          <w:szCs w:val="20"/>
        </w:rPr>
        <w:t xml:space="preserve">(acceleration_Euler - acceleration_RK4) ./ </w:t>
      </w:r>
      <w:r w:rsidRPr="005215AE">
        <w:rPr>
          <w:rFonts w:ascii="Arial" w:hAnsi="Arial" w:cs="Arial"/>
          <w:color w:val="0086B3"/>
          <w:sz w:val="20"/>
          <w:szCs w:val="20"/>
        </w:rPr>
        <w:t>abs</w:t>
      </w:r>
      <w:r w:rsidRPr="005215AE">
        <w:rPr>
          <w:rFonts w:ascii="Arial" w:hAnsi="Arial" w:cs="Arial"/>
          <w:color w:val="333333"/>
          <w:sz w:val="20"/>
          <w:szCs w:val="20"/>
        </w:rPr>
        <w:t xml:space="preserve">(acceleration_RK4) * </w:t>
      </w:r>
      <w:r w:rsidRPr="005215AE">
        <w:rPr>
          <w:rFonts w:ascii="Arial" w:hAnsi="Arial" w:cs="Arial"/>
          <w:color w:val="008080"/>
          <w:sz w:val="20"/>
          <w:szCs w:val="20"/>
        </w:rPr>
        <w:t>100</w:t>
      </w:r>
      <w:r w:rsidRPr="005215AE">
        <w:rPr>
          <w:rFonts w:ascii="Arial" w:hAnsi="Arial" w:cs="Arial"/>
          <w:color w:val="333333"/>
          <w:sz w:val="20"/>
          <w:szCs w:val="20"/>
        </w:rPr>
        <w:t>;</w:t>
      </w:r>
      <w:r w:rsidRPr="005215AE">
        <w:rPr>
          <w:rFonts w:ascii="Arial" w:hAnsi="Arial" w:cs="Arial"/>
          <w:color w:val="333333"/>
          <w:sz w:val="20"/>
          <w:szCs w:val="20"/>
        </w:rPr>
        <w:br/>
        <w:t xml:space="preserve">    error_acc_Heun_RK4 = </w:t>
      </w:r>
      <w:r w:rsidRPr="005215AE">
        <w:rPr>
          <w:rFonts w:ascii="Arial" w:hAnsi="Arial" w:cs="Arial"/>
          <w:color w:val="0086B3"/>
          <w:sz w:val="20"/>
          <w:szCs w:val="20"/>
        </w:rPr>
        <w:t>abs</w:t>
      </w:r>
      <w:r w:rsidRPr="005215AE">
        <w:rPr>
          <w:rFonts w:ascii="Arial" w:hAnsi="Arial" w:cs="Arial"/>
          <w:color w:val="333333"/>
          <w:sz w:val="20"/>
          <w:szCs w:val="20"/>
        </w:rPr>
        <w:t xml:space="preserve">(acceleration_Heun - acceleration_RK4) ./ </w:t>
      </w:r>
      <w:r w:rsidRPr="005215AE">
        <w:rPr>
          <w:rFonts w:ascii="Arial" w:hAnsi="Arial" w:cs="Arial"/>
          <w:color w:val="0086B3"/>
          <w:sz w:val="20"/>
          <w:szCs w:val="20"/>
        </w:rPr>
        <w:t>abs</w:t>
      </w:r>
      <w:r w:rsidRPr="005215AE">
        <w:rPr>
          <w:rFonts w:ascii="Arial" w:hAnsi="Arial" w:cs="Arial"/>
          <w:color w:val="333333"/>
          <w:sz w:val="20"/>
          <w:szCs w:val="20"/>
        </w:rPr>
        <w:t xml:space="preserve">(acceleration_RK4) * </w:t>
      </w:r>
      <w:r w:rsidRPr="005215AE">
        <w:rPr>
          <w:rFonts w:ascii="Arial" w:hAnsi="Arial" w:cs="Arial"/>
          <w:color w:val="008080"/>
          <w:sz w:val="20"/>
          <w:szCs w:val="20"/>
        </w:rPr>
        <w:t>100</w:t>
      </w:r>
      <w:r w:rsidRPr="005215AE">
        <w:rPr>
          <w:rFonts w:ascii="Arial" w:hAnsi="Arial" w:cs="Arial"/>
          <w:color w:val="333333"/>
          <w:sz w:val="20"/>
          <w:szCs w:val="20"/>
        </w:rPr>
        <w:t>;</w:t>
      </w:r>
      <w:r w:rsidRPr="005215AE">
        <w:rPr>
          <w:rFonts w:ascii="Arial" w:hAnsi="Arial" w:cs="Arial"/>
          <w:color w:val="333333"/>
          <w:sz w:val="20"/>
          <w:szCs w:val="20"/>
        </w:rPr>
        <w:br/>
        <w:t xml:space="preserve">    </w:t>
      </w:r>
      <w:r w:rsidRPr="005215AE">
        <w:rPr>
          <w:rFonts w:ascii="Arial" w:hAnsi="Arial" w:cs="Arial"/>
          <w:color w:val="333333"/>
          <w:sz w:val="20"/>
          <w:szCs w:val="20"/>
        </w:rPr>
        <w:br/>
        <w:t xml:space="preserve">    </w:t>
      </w:r>
      <w:r w:rsidRPr="005215AE">
        <w:rPr>
          <w:rFonts w:ascii="Arial" w:hAnsi="Arial" w:cs="Arial"/>
          <w:i/>
          <w:color w:val="999988"/>
          <w:sz w:val="20"/>
          <w:szCs w:val="20"/>
        </w:rPr>
        <w:t>% Appel de la fonction pour sauvegarder les résultats</w:t>
      </w:r>
      <w:r w:rsidRPr="005215AE">
        <w:rPr>
          <w:rFonts w:ascii="Arial" w:hAnsi="Arial" w:cs="Arial"/>
          <w:color w:val="333333"/>
          <w:sz w:val="20"/>
          <w:szCs w:val="20"/>
        </w:rPr>
        <w:br/>
        <w:t xml:space="preserve">    save_error_results(model_name, dt, time, ...</w:t>
      </w:r>
      <w:r w:rsidRPr="005215AE">
        <w:rPr>
          <w:rFonts w:ascii="Arial" w:hAnsi="Arial" w:cs="Arial"/>
          <w:color w:val="333333"/>
          <w:sz w:val="20"/>
          <w:szCs w:val="20"/>
        </w:rPr>
        <w:br/>
        <w:t xml:space="preserve">                       </w:t>
      </w:r>
      <w:r w:rsidRPr="005215AE">
        <w:rPr>
          <w:rFonts w:ascii="Arial" w:hAnsi="Arial" w:cs="Arial"/>
          <w:color w:val="333333"/>
          <w:sz w:val="20"/>
          <w:szCs w:val="20"/>
          <w:lang w:val="en-US"/>
        </w:rPr>
        <w:t>error_alt_Euler_Heun, error_alt_Euler_RK4, error_alt_Heun_RK4, ...</w:t>
      </w:r>
      <w:r w:rsidRPr="005215AE">
        <w:rPr>
          <w:rFonts w:ascii="Arial" w:hAnsi="Arial" w:cs="Arial"/>
          <w:color w:val="333333"/>
          <w:sz w:val="20"/>
          <w:szCs w:val="20"/>
          <w:lang w:val="en-US"/>
        </w:rPr>
        <w:br/>
        <w:t xml:space="preserve">                       error</w:t>
      </w:r>
      <w:r w:rsidR="006A51A3">
        <w:rPr>
          <w:rFonts w:ascii="Arial" w:hAnsi="Arial" w:cs="Arial"/>
          <w:color w:val="333333"/>
          <w:sz w:val="20"/>
          <w:szCs w:val="20"/>
          <w:lang w:val="en-US"/>
        </w:rPr>
        <w:t>_speed</w:t>
      </w:r>
      <w:r w:rsidRPr="005215AE">
        <w:rPr>
          <w:rFonts w:ascii="Arial" w:hAnsi="Arial" w:cs="Arial"/>
          <w:color w:val="333333"/>
          <w:sz w:val="20"/>
          <w:szCs w:val="20"/>
          <w:lang w:val="en-US"/>
        </w:rPr>
        <w:t>_Euler_Heun, error</w:t>
      </w:r>
      <w:r w:rsidR="006A51A3">
        <w:rPr>
          <w:rFonts w:ascii="Arial" w:hAnsi="Arial" w:cs="Arial"/>
          <w:color w:val="333333"/>
          <w:sz w:val="20"/>
          <w:szCs w:val="20"/>
          <w:lang w:val="en-US"/>
        </w:rPr>
        <w:t>_speed</w:t>
      </w:r>
      <w:r w:rsidRPr="005215AE">
        <w:rPr>
          <w:rFonts w:ascii="Arial" w:hAnsi="Arial" w:cs="Arial"/>
          <w:color w:val="333333"/>
          <w:sz w:val="20"/>
          <w:szCs w:val="20"/>
          <w:lang w:val="en-US"/>
        </w:rPr>
        <w:t>_Euler_RK4, error</w:t>
      </w:r>
      <w:r w:rsidR="006A51A3">
        <w:rPr>
          <w:rFonts w:ascii="Arial" w:hAnsi="Arial" w:cs="Arial"/>
          <w:color w:val="333333"/>
          <w:sz w:val="20"/>
          <w:szCs w:val="20"/>
          <w:lang w:val="en-US"/>
        </w:rPr>
        <w:t>_speed</w:t>
      </w:r>
      <w:r w:rsidRPr="005215AE">
        <w:rPr>
          <w:rFonts w:ascii="Arial" w:hAnsi="Arial" w:cs="Arial"/>
          <w:color w:val="333333"/>
          <w:sz w:val="20"/>
          <w:szCs w:val="20"/>
          <w:lang w:val="en-US"/>
        </w:rPr>
        <w:t>_Heun_RK4, ...</w:t>
      </w:r>
      <w:r w:rsidRPr="005215AE">
        <w:rPr>
          <w:rFonts w:ascii="Arial" w:hAnsi="Arial" w:cs="Arial"/>
          <w:color w:val="333333"/>
          <w:sz w:val="20"/>
          <w:szCs w:val="20"/>
          <w:lang w:val="en-US"/>
        </w:rPr>
        <w:br/>
        <w:t xml:space="preserve">                       error_acc_Euler_Heun, error_acc_Euler_RK4, error_acc_Heun_RK4);</w:t>
      </w:r>
      <w:r w:rsidRPr="005215AE">
        <w:rPr>
          <w:rFonts w:ascii="Arial" w:hAnsi="Arial" w:cs="Arial"/>
          <w:color w:val="333333"/>
          <w:sz w:val="20"/>
          <w:szCs w:val="20"/>
          <w:lang w:val="en-US"/>
        </w:rPr>
        <w:br/>
      </w:r>
      <w:r w:rsidRPr="005215AE">
        <w:rPr>
          <w:rFonts w:ascii="Arial" w:hAnsi="Arial" w:cs="Arial"/>
          <w:b/>
          <w:color w:val="333333"/>
          <w:sz w:val="20"/>
          <w:szCs w:val="20"/>
          <w:lang w:val="en-US"/>
        </w:rPr>
        <w:t>end</w:t>
      </w:r>
    </w:p>
    <w:p w14:paraId="6B9068E8" w14:textId="77777777" w:rsidR="00D55FD3" w:rsidRPr="005215AE" w:rsidRDefault="00D55FD3" w:rsidP="00D55FD3">
      <w:pPr>
        <w:shd w:val="clear" w:color="auto" w:fill="FFFFFF"/>
        <w:spacing w:line="270" w:lineRule="atLeast"/>
        <w:rPr>
          <w:rFonts w:ascii="Arial" w:hAnsi="Arial" w:cs="Arial"/>
          <w:color w:val="000000"/>
          <w:sz w:val="18"/>
          <w:szCs w:val="18"/>
          <w:lang w:val="en-US"/>
        </w:rPr>
      </w:pPr>
    </w:p>
    <w:p w14:paraId="1E157F86" w14:textId="77777777" w:rsidR="00D55FD3" w:rsidRPr="005215AE" w:rsidRDefault="00D55FD3" w:rsidP="00D55FD3">
      <w:pPr>
        <w:rPr>
          <w:rFonts w:ascii="Arial" w:hAnsi="Arial" w:cs="Arial"/>
          <w:lang w:val="en-US"/>
        </w:rPr>
      </w:pPr>
    </w:p>
    <w:p w14:paraId="39C9F93E" w14:textId="77777777" w:rsidR="00D55FD3" w:rsidRPr="005215AE" w:rsidRDefault="00D55FD3" w:rsidP="00D55FD3">
      <w:pPr>
        <w:rPr>
          <w:rFonts w:ascii="Arial" w:hAnsi="Arial" w:cs="Arial"/>
        </w:rPr>
      </w:pPr>
      <w:r w:rsidRPr="005215AE">
        <w:rPr>
          <w:rFonts w:ascii="Arial" w:hAnsi="Arial" w:cs="Arial"/>
        </w:rPr>
        <w:t>S’appelle via la commande :</w:t>
      </w:r>
    </w:p>
    <w:p w14:paraId="146B96E5" w14:textId="77777777" w:rsidR="00D55FD3" w:rsidRPr="005215AE" w:rsidRDefault="00D55FD3" w:rsidP="00D55FD3">
      <w:pPr>
        <w:rPr>
          <w:rFonts w:ascii="Arial" w:hAnsi="Arial" w:cs="Arial"/>
        </w:rPr>
      </w:pPr>
    </w:p>
    <w:p w14:paraId="7E887AB9" w14:textId="77777777" w:rsidR="00D55FD3" w:rsidRPr="005215AE" w:rsidRDefault="00D55FD3" w:rsidP="00D55FD3">
      <w:pPr>
        <w:rPr>
          <w:rFonts w:ascii="Arial" w:hAnsi="Arial" w:cs="Arial"/>
          <w:color w:val="333333"/>
          <w:sz w:val="20"/>
          <w:szCs w:val="20"/>
        </w:rPr>
      </w:pPr>
      <w:r w:rsidRPr="005215AE">
        <w:rPr>
          <w:rFonts w:ascii="Arial" w:hAnsi="Arial" w:cs="Arial"/>
          <w:b/>
          <w:color w:val="990000"/>
          <w:sz w:val="20"/>
          <w:szCs w:val="20"/>
        </w:rPr>
        <w:tab/>
        <w:t>compute_errors</w:t>
      </w:r>
      <w:r w:rsidRPr="005215AE">
        <w:rPr>
          <w:rFonts w:ascii="Arial" w:hAnsi="Arial" w:cs="Arial"/>
          <w:color w:val="333333"/>
          <w:sz w:val="20"/>
          <w:szCs w:val="20"/>
        </w:rPr>
        <w:t>(&lt;nom du modèle&gt;, &lt;le pas choisi&gt;)</w:t>
      </w:r>
    </w:p>
    <w:p w14:paraId="54D8F980" w14:textId="77777777" w:rsidR="00D55FD3" w:rsidRPr="005215AE" w:rsidRDefault="00D55FD3" w:rsidP="00D55FD3">
      <w:pPr>
        <w:rPr>
          <w:rFonts w:ascii="Arial" w:hAnsi="Arial" w:cs="Arial"/>
          <w:sz w:val="20"/>
          <w:szCs w:val="20"/>
        </w:rPr>
      </w:pPr>
    </w:p>
    <w:p w14:paraId="22E88BBA" w14:textId="77777777" w:rsidR="00D55FD3" w:rsidRPr="005215AE" w:rsidRDefault="00D55FD3" w:rsidP="00D55FD3">
      <w:pPr>
        <w:rPr>
          <w:rFonts w:ascii="Arial" w:hAnsi="Arial" w:cs="Arial"/>
        </w:rPr>
      </w:pPr>
      <w:r w:rsidRPr="005215AE">
        <w:rPr>
          <w:rFonts w:ascii="Arial" w:hAnsi="Arial" w:cs="Arial"/>
        </w:rPr>
        <w:br w:type="page"/>
      </w:r>
    </w:p>
    <w:p w14:paraId="4E452B72" w14:textId="77777777" w:rsidR="00D55FD3" w:rsidRPr="005215AE" w:rsidRDefault="00D55FD3" w:rsidP="003A4299">
      <w:pPr>
        <w:pStyle w:val="Titre2"/>
      </w:pPr>
      <w:bookmarkStart w:id="566" w:name="_Toc193822659"/>
      <w:bookmarkStart w:id="567" w:name="_Toc193822728"/>
      <w:bookmarkStart w:id="568" w:name="_Toc193822797"/>
      <w:bookmarkStart w:id="569" w:name="_Toc193822866"/>
      <w:bookmarkStart w:id="570" w:name="_Toc193822978"/>
      <w:bookmarkStart w:id="571" w:name="_Toc193823090"/>
      <w:bookmarkStart w:id="572" w:name="_Toc193823440"/>
      <w:bookmarkStart w:id="573" w:name="_Toc193823786"/>
      <w:bookmarkStart w:id="574" w:name="_Toc193823912"/>
      <w:bookmarkStart w:id="575" w:name="_Toc193824059"/>
      <w:bookmarkStart w:id="576" w:name="_Toc193900410"/>
      <w:r>
        <w:lastRenderedPageBreak/>
        <w:t>Sauvegarde et Export des résultats de simulation</w:t>
      </w:r>
      <w:bookmarkEnd w:id="566"/>
      <w:bookmarkEnd w:id="567"/>
      <w:bookmarkEnd w:id="568"/>
      <w:bookmarkEnd w:id="569"/>
      <w:bookmarkEnd w:id="570"/>
      <w:bookmarkEnd w:id="571"/>
      <w:bookmarkEnd w:id="572"/>
      <w:bookmarkEnd w:id="573"/>
      <w:bookmarkEnd w:id="574"/>
      <w:bookmarkEnd w:id="575"/>
      <w:bookmarkEnd w:id="576"/>
    </w:p>
    <w:p w14:paraId="4EA09C30" w14:textId="77777777" w:rsidR="00D55FD3" w:rsidRPr="005215AE" w:rsidRDefault="00D55FD3" w:rsidP="00D55FD3">
      <w:pPr>
        <w:rPr>
          <w:rFonts w:ascii="Arial" w:hAnsi="Arial" w:cs="Arial"/>
        </w:rPr>
      </w:pPr>
    </w:p>
    <w:p w14:paraId="0294CD3C" w14:textId="1D5B672E" w:rsidR="00D55FD3" w:rsidRPr="005215AE" w:rsidRDefault="00D55FD3" w:rsidP="00D55FD3">
      <w:pPr>
        <w:shd w:val="clear" w:color="auto" w:fill="F8F8F8"/>
        <w:rPr>
          <w:rFonts w:ascii="Arial" w:hAnsi="Arial" w:cs="Arial"/>
          <w:sz w:val="20"/>
          <w:szCs w:val="20"/>
          <w:lang w:val="en-US"/>
        </w:rPr>
      </w:pPr>
      <w:r w:rsidRPr="005215AE">
        <w:rPr>
          <w:rFonts w:ascii="Arial" w:hAnsi="Arial" w:cs="Arial"/>
          <w:b/>
          <w:color w:val="333333"/>
          <w:sz w:val="20"/>
          <w:szCs w:val="20"/>
          <w:lang w:val="en-US"/>
        </w:rPr>
        <w:t>function</w:t>
      </w:r>
      <w:r w:rsidRPr="005215AE">
        <w:rPr>
          <w:rFonts w:ascii="Arial" w:hAnsi="Arial" w:cs="Arial"/>
          <w:color w:val="333333"/>
          <w:sz w:val="20"/>
          <w:szCs w:val="20"/>
          <w:lang w:val="en-US"/>
        </w:rPr>
        <w:t xml:space="preserve"> </w:t>
      </w:r>
      <w:r w:rsidRPr="005215AE">
        <w:rPr>
          <w:rFonts w:ascii="Arial" w:hAnsi="Arial" w:cs="Arial"/>
          <w:b/>
          <w:color w:val="990000"/>
          <w:sz w:val="20"/>
          <w:szCs w:val="20"/>
          <w:lang w:val="en-US"/>
        </w:rPr>
        <w:t>save_results</w:t>
      </w:r>
      <w:r w:rsidRPr="005215AE">
        <w:rPr>
          <w:rFonts w:ascii="Arial" w:hAnsi="Arial" w:cs="Arial"/>
          <w:color w:val="333333"/>
          <w:sz w:val="20"/>
          <w:szCs w:val="20"/>
          <w:lang w:val="en-US"/>
        </w:rPr>
        <w:t>(model_name, dt, time, altitude_Euler, altitude_Heun, altitude_RK4, ...</w:t>
      </w:r>
      <w:r w:rsidRPr="005215AE">
        <w:rPr>
          <w:rFonts w:ascii="Arial" w:hAnsi="Arial" w:cs="Arial"/>
          <w:color w:val="333333"/>
          <w:sz w:val="20"/>
          <w:szCs w:val="20"/>
          <w:lang w:val="en-US"/>
        </w:rPr>
        <w:br/>
        <w:t xml:space="preserve">                      </w:t>
      </w:r>
      <w:r w:rsidR="006A51A3">
        <w:rPr>
          <w:rFonts w:ascii="Arial" w:hAnsi="Arial" w:cs="Arial"/>
          <w:color w:val="333333"/>
          <w:sz w:val="20"/>
          <w:szCs w:val="20"/>
          <w:lang w:val="en-US"/>
        </w:rPr>
        <w:t>speed</w:t>
      </w:r>
      <w:r w:rsidRPr="005215AE">
        <w:rPr>
          <w:rFonts w:ascii="Arial" w:hAnsi="Arial" w:cs="Arial"/>
          <w:color w:val="333333"/>
          <w:sz w:val="20"/>
          <w:szCs w:val="20"/>
          <w:lang w:val="en-US"/>
        </w:rPr>
        <w:t xml:space="preserve">_Euler, </w:t>
      </w:r>
      <w:r w:rsidR="006A51A3">
        <w:rPr>
          <w:rFonts w:ascii="Arial" w:hAnsi="Arial" w:cs="Arial"/>
          <w:color w:val="333333"/>
          <w:sz w:val="20"/>
          <w:szCs w:val="20"/>
          <w:lang w:val="en-US"/>
        </w:rPr>
        <w:t>speed</w:t>
      </w:r>
      <w:r w:rsidRPr="005215AE">
        <w:rPr>
          <w:rFonts w:ascii="Arial" w:hAnsi="Arial" w:cs="Arial"/>
          <w:color w:val="333333"/>
          <w:sz w:val="20"/>
          <w:szCs w:val="20"/>
          <w:lang w:val="en-US"/>
        </w:rPr>
        <w:t xml:space="preserve">_Heun, </w:t>
      </w:r>
      <w:r w:rsidR="006A51A3">
        <w:rPr>
          <w:rFonts w:ascii="Arial" w:hAnsi="Arial" w:cs="Arial"/>
          <w:color w:val="333333"/>
          <w:sz w:val="20"/>
          <w:szCs w:val="20"/>
          <w:lang w:val="en-US"/>
        </w:rPr>
        <w:t>speed</w:t>
      </w:r>
      <w:r w:rsidRPr="005215AE">
        <w:rPr>
          <w:rFonts w:ascii="Arial" w:hAnsi="Arial" w:cs="Arial"/>
          <w:color w:val="333333"/>
          <w:sz w:val="20"/>
          <w:szCs w:val="20"/>
          <w:lang w:val="en-US"/>
        </w:rPr>
        <w:t>_RK4, ...</w:t>
      </w:r>
      <w:r w:rsidRPr="005215AE">
        <w:rPr>
          <w:rFonts w:ascii="Arial" w:hAnsi="Arial" w:cs="Arial"/>
          <w:color w:val="333333"/>
          <w:sz w:val="20"/>
          <w:szCs w:val="20"/>
          <w:lang w:val="en-US"/>
        </w:rPr>
        <w:br/>
        <w:t xml:space="preserve">                      acceleration_Euler, acceleration_Heun, acceleration_RK4, ...</w:t>
      </w:r>
      <w:r w:rsidRPr="005215AE">
        <w:rPr>
          <w:rFonts w:ascii="Arial" w:hAnsi="Arial" w:cs="Arial"/>
          <w:color w:val="333333"/>
          <w:sz w:val="20"/>
          <w:szCs w:val="20"/>
          <w:lang w:val="en-US"/>
        </w:rPr>
        <w:br/>
        <w:t xml:space="preserve">                      </w:t>
      </w:r>
      <w:r w:rsidRPr="00BC63FD">
        <w:rPr>
          <w:rFonts w:ascii="Arial" w:hAnsi="Arial" w:cs="Arial"/>
          <w:color w:val="333333"/>
          <w:sz w:val="20"/>
          <w:szCs w:val="20"/>
          <w:lang w:val="en-US"/>
        </w:rPr>
        <w:t>thrust, gravity, mass, drag_force)</w:t>
      </w:r>
      <w:r w:rsidRPr="00BC63FD">
        <w:rPr>
          <w:rFonts w:ascii="Arial" w:hAnsi="Arial" w:cs="Arial"/>
          <w:color w:val="333333"/>
          <w:sz w:val="20"/>
          <w:szCs w:val="20"/>
          <w:lang w:val="en-US"/>
        </w:rPr>
        <w:br/>
        <w:t xml:space="preserve">    </w:t>
      </w:r>
      <w:r w:rsidRPr="00BC63FD">
        <w:rPr>
          <w:rFonts w:ascii="Arial" w:hAnsi="Arial" w:cs="Arial"/>
          <w:color w:val="333333"/>
          <w:sz w:val="20"/>
          <w:szCs w:val="20"/>
          <w:lang w:val="en-US"/>
        </w:rPr>
        <w:br/>
        <w:t xml:space="preserve">    </w:t>
      </w:r>
      <w:r w:rsidRPr="00BC63FD">
        <w:rPr>
          <w:rFonts w:ascii="Arial" w:hAnsi="Arial" w:cs="Arial"/>
          <w:i/>
          <w:color w:val="999988"/>
          <w:sz w:val="20"/>
          <w:szCs w:val="20"/>
          <w:lang w:val="en-US"/>
        </w:rPr>
        <w:t>% Création du répertoire principal si inexistant</w:t>
      </w:r>
      <w:r w:rsidRPr="00BC63FD">
        <w:rPr>
          <w:rFonts w:ascii="Arial" w:hAnsi="Arial" w:cs="Arial"/>
          <w:color w:val="333333"/>
          <w:sz w:val="20"/>
          <w:szCs w:val="20"/>
          <w:lang w:val="en-US"/>
        </w:rPr>
        <w:br/>
        <w:t xml:space="preserve">    </w:t>
      </w:r>
      <w:r w:rsidRPr="00BC63FD">
        <w:rPr>
          <w:rFonts w:ascii="Arial" w:hAnsi="Arial" w:cs="Arial"/>
          <w:b/>
          <w:color w:val="333333"/>
          <w:sz w:val="20"/>
          <w:szCs w:val="20"/>
          <w:lang w:val="en-US"/>
        </w:rPr>
        <w:t>if</w:t>
      </w:r>
      <w:r w:rsidRPr="00BC63FD">
        <w:rPr>
          <w:rFonts w:ascii="Arial" w:hAnsi="Arial" w:cs="Arial"/>
          <w:color w:val="333333"/>
          <w:sz w:val="20"/>
          <w:szCs w:val="20"/>
          <w:lang w:val="en-US"/>
        </w:rPr>
        <w:t xml:space="preserve"> ~exist(model_name, </w:t>
      </w:r>
      <w:r w:rsidRPr="00BC63FD">
        <w:rPr>
          <w:rFonts w:ascii="Arial" w:hAnsi="Arial" w:cs="Arial"/>
          <w:color w:val="DD1144"/>
          <w:sz w:val="20"/>
          <w:szCs w:val="20"/>
          <w:lang w:val="en-US"/>
        </w:rPr>
        <w:t>'dir'</w:t>
      </w:r>
      <w:r w:rsidRPr="00BC63FD">
        <w:rPr>
          <w:rFonts w:ascii="Arial" w:hAnsi="Arial" w:cs="Arial"/>
          <w:color w:val="333333"/>
          <w:sz w:val="20"/>
          <w:szCs w:val="20"/>
          <w:lang w:val="en-US"/>
        </w:rPr>
        <w:t>)</w:t>
      </w:r>
      <w:r w:rsidRPr="00BC63FD">
        <w:rPr>
          <w:rFonts w:ascii="Arial" w:hAnsi="Arial" w:cs="Arial"/>
          <w:color w:val="333333"/>
          <w:sz w:val="20"/>
          <w:szCs w:val="20"/>
          <w:lang w:val="en-US"/>
        </w:rPr>
        <w:br/>
        <w:t xml:space="preserve">        mkdir(model_name);</w:t>
      </w:r>
      <w:r w:rsidRPr="00BC63FD">
        <w:rPr>
          <w:rFonts w:ascii="Arial" w:hAnsi="Arial" w:cs="Arial"/>
          <w:color w:val="333333"/>
          <w:sz w:val="20"/>
          <w:szCs w:val="20"/>
          <w:lang w:val="en-US"/>
        </w:rPr>
        <w:br/>
        <w:t xml:space="preserve">    </w:t>
      </w:r>
      <w:r w:rsidRPr="00BC63FD">
        <w:rPr>
          <w:rFonts w:ascii="Arial" w:hAnsi="Arial" w:cs="Arial"/>
          <w:b/>
          <w:color w:val="333333"/>
          <w:sz w:val="20"/>
          <w:szCs w:val="20"/>
          <w:lang w:val="en-US"/>
        </w:rPr>
        <w:t>end</w:t>
      </w:r>
      <w:r w:rsidRPr="00BC63FD">
        <w:rPr>
          <w:rFonts w:ascii="Arial" w:hAnsi="Arial" w:cs="Arial"/>
          <w:color w:val="333333"/>
          <w:sz w:val="20"/>
          <w:szCs w:val="20"/>
          <w:lang w:val="en-US"/>
        </w:rPr>
        <w:br/>
        <w:t xml:space="preserve">    </w:t>
      </w:r>
      <w:r w:rsidRPr="00BC63FD">
        <w:rPr>
          <w:rFonts w:ascii="Arial" w:hAnsi="Arial" w:cs="Arial"/>
          <w:color w:val="333333"/>
          <w:sz w:val="20"/>
          <w:szCs w:val="20"/>
          <w:lang w:val="en-US"/>
        </w:rPr>
        <w:br/>
        <w:t xml:space="preserve">    </w:t>
      </w:r>
      <w:r w:rsidRPr="00BC63FD">
        <w:rPr>
          <w:rFonts w:ascii="Arial" w:hAnsi="Arial" w:cs="Arial"/>
          <w:i/>
          <w:color w:val="999988"/>
          <w:sz w:val="20"/>
          <w:szCs w:val="20"/>
          <w:lang w:val="en-US"/>
        </w:rPr>
        <w:t>% Création d'un sous-répertoire pour chaque valeur de dt</w:t>
      </w:r>
      <w:r w:rsidRPr="00BC63FD">
        <w:rPr>
          <w:rFonts w:ascii="Arial" w:hAnsi="Arial" w:cs="Arial"/>
          <w:color w:val="333333"/>
          <w:sz w:val="20"/>
          <w:szCs w:val="20"/>
          <w:lang w:val="en-US"/>
        </w:rPr>
        <w:br/>
        <w:t xml:space="preserve">    dt_folder = sprintf(</w:t>
      </w:r>
      <w:r w:rsidRPr="00BC63FD">
        <w:rPr>
          <w:rFonts w:ascii="Arial" w:hAnsi="Arial" w:cs="Arial"/>
          <w:color w:val="DD1144"/>
          <w:sz w:val="20"/>
          <w:szCs w:val="20"/>
          <w:lang w:val="en-US"/>
        </w:rPr>
        <w:t>"%s/Pas-%.3f"</w:t>
      </w:r>
      <w:r w:rsidRPr="00BC63FD">
        <w:rPr>
          <w:rFonts w:ascii="Arial" w:hAnsi="Arial" w:cs="Arial"/>
          <w:color w:val="333333"/>
          <w:sz w:val="20"/>
          <w:szCs w:val="20"/>
          <w:lang w:val="en-US"/>
        </w:rPr>
        <w:t>, model_name, dt);</w:t>
      </w:r>
      <w:r w:rsidRPr="00BC63FD">
        <w:rPr>
          <w:rFonts w:ascii="Arial" w:hAnsi="Arial" w:cs="Arial"/>
          <w:color w:val="333333"/>
          <w:sz w:val="20"/>
          <w:szCs w:val="20"/>
          <w:lang w:val="en-US"/>
        </w:rPr>
        <w:br/>
        <w:t xml:space="preserve">    </w:t>
      </w:r>
      <w:r w:rsidRPr="00BC63FD">
        <w:rPr>
          <w:rFonts w:ascii="Arial" w:hAnsi="Arial" w:cs="Arial"/>
          <w:b/>
          <w:color w:val="333333"/>
          <w:sz w:val="20"/>
          <w:szCs w:val="20"/>
          <w:lang w:val="en-US"/>
        </w:rPr>
        <w:t>if</w:t>
      </w:r>
      <w:r w:rsidRPr="00BC63FD">
        <w:rPr>
          <w:rFonts w:ascii="Arial" w:hAnsi="Arial" w:cs="Arial"/>
          <w:color w:val="333333"/>
          <w:sz w:val="20"/>
          <w:szCs w:val="20"/>
          <w:lang w:val="en-US"/>
        </w:rPr>
        <w:t xml:space="preserve"> ~exist(dt_folder, </w:t>
      </w:r>
      <w:r w:rsidRPr="00BC63FD">
        <w:rPr>
          <w:rFonts w:ascii="Arial" w:hAnsi="Arial" w:cs="Arial"/>
          <w:color w:val="DD1144"/>
          <w:sz w:val="20"/>
          <w:szCs w:val="20"/>
          <w:lang w:val="en-US"/>
        </w:rPr>
        <w:t>'dir'</w:t>
      </w:r>
      <w:r w:rsidRPr="00BC63FD">
        <w:rPr>
          <w:rFonts w:ascii="Arial" w:hAnsi="Arial" w:cs="Arial"/>
          <w:color w:val="333333"/>
          <w:sz w:val="20"/>
          <w:szCs w:val="20"/>
          <w:lang w:val="en-US"/>
        </w:rPr>
        <w:t>)</w:t>
      </w:r>
      <w:r w:rsidRPr="00BC63FD">
        <w:rPr>
          <w:rFonts w:ascii="Arial" w:hAnsi="Arial" w:cs="Arial"/>
          <w:color w:val="333333"/>
          <w:sz w:val="20"/>
          <w:szCs w:val="20"/>
          <w:lang w:val="en-US"/>
        </w:rPr>
        <w:br/>
        <w:t xml:space="preserve">        mkdir(dt_folder);</w:t>
      </w:r>
      <w:r w:rsidRPr="00BC63FD">
        <w:rPr>
          <w:rFonts w:ascii="Arial" w:hAnsi="Arial" w:cs="Arial"/>
          <w:color w:val="333333"/>
          <w:sz w:val="20"/>
          <w:szCs w:val="20"/>
          <w:lang w:val="en-US"/>
        </w:rPr>
        <w:br/>
        <w:t xml:space="preserve">    </w:t>
      </w:r>
      <w:r w:rsidRPr="00BC63FD">
        <w:rPr>
          <w:rFonts w:ascii="Arial" w:hAnsi="Arial" w:cs="Arial"/>
          <w:b/>
          <w:color w:val="333333"/>
          <w:sz w:val="20"/>
          <w:szCs w:val="20"/>
          <w:lang w:val="en-US"/>
        </w:rPr>
        <w:t>end</w:t>
      </w:r>
      <w:r w:rsidRPr="00BC63FD">
        <w:rPr>
          <w:rFonts w:ascii="Arial" w:hAnsi="Arial" w:cs="Arial"/>
          <w:color w:val="333333"/>
          <w:sz w:val="20"/>
          <w:szCs w:val="20"/>
          <w:lang w:val="en-US"/>
        </w:rPr>
        <w:br/>
        <w:t xml:space="preserve">    </w:t>
      </w:r>
      <w:r w:rsidRPr="00BC63FD">
        <w:rPr>
          <w:rFonts w:ascii="Arial" w:hAnsi="Arial" w:cs="Arial"/>
          <w:color w:val="333333"/>
          <w:sz w:val="20"/>
          <w:szCs w:val="20"/>
          <w:lang w:val="en-US"/>
        </w:rPr>
        <w:br/>
        <w:t xml:space="preserve">    </w:t>
      </w:r>
      <w:r w:rsidRPr="00BC63FD">
        <w:rPr>
          <w:rFonts w:ascii="Arial" w:hAnsi="Arial" w:cs="Arial"/>
          <w:i/>
          <w:color w:val="999988"/>
          <w:sz w:val="20"/>
          <w:szCs w:val="20"/>
          <w:lang w:val="en-US"/>
        </w:rPr>
        <w:t>% Sauvegarde des résultats dans un fichier Excel</w:t>
      </w:r>
      <w:r w:rsidRPr="00BC63FD">
        <w:rPr>
          <w:rFonts w:ascii="Arial" w:hAnsi="Arial" w:cs="Arial"/>
          <w:color w:val="333333"/>
          <w:sz w:val="20"/>
          <w:szCs w:val="20"/>
          <w:lang w:val="en-US"/>
        </w:rPr>
        <w:br/>
        <w:t xml:space="preserve">    filename = sprintf(</w:t>
      </w:r>
      <w:r w:rsidRPr="00BC63FD">
        <w:rPr>
          <w:rFonts w:ascii="Arial" w:hAnsi="Arial" w:cs="Arial"/>
          <w:color w:val="DD1144"/>
          <w:sz w:val="20"/>
          <w:szCs w:val="20"/>
          <w:lang w:val="en-US"/>
        </w:rPr>
        <w:t>"%s/%s-pas%.3f.xlsx"</w:t>
      </w:r>
      <w:r w:rsidRPr="00BC63FD">
        <w:rPr>
          <w:rFonts w:ascii="Arial" w:hAnsi="Arial" w:cs="Arial"/>
          <w:color w:val="333333"/>
          <w:sz w:val="20"/>
          <w:szCs w:val="20"/>
          <w:lang w:val="en-US"/>
        </w:rPr>
        <w:t>, dt_folder, model_name, dt);</w:t>
      </w:r>
      <w:r w:rsidRPr="00BC63FD">
        <w:rPr>
          <w:rFonts w:ascii="Arial" w:hAnsi="Arial" w:cs="Arial"/>
          <w:color w:val="333333"/>
          <w:sz w:val="20"/>
          <w:szCs w:val="20"/>
          <w:lang w:val="en-US"/>
        </w:rPr>
        <w:br/>
        <w:t xml:space="preserve">    T = </w:t>
      </w:r>
      <w:r w:rsidRPr="00BC63FD">
        <w:rPr>
          <w:rFonts w:ascii="Arial" w:hAnsi="Arial" w:cs="Arial"/>
          <w:color w:val="0086B3"/>
          <w:sz w:val="20"/>
          <w:szCs w:val="20"/>
          <w:lang w:val="en-US"/>
        </w:rPr>
        <w:t>table</w:t>
      </w:r>
      <w:r w:rsidRPr="00BC63FD">
        <w:rPr>
          <w:rFonts w:ascii="Arial" w:hAnsi="Arial" w:cs="Arial"/>
          <w:color w:val="333333"/>
          <w:sz w:val="20"/>
          <w:szCs w:val="20"/>
          <w:lang w:val="en-US"/>
        </w:rPr>
        <w:t>(time, altitude_Euler, altitude_Heun, altitude_RK4, ...</w:t>
      </w:r>
      <w:r w:rsidRPr="00BC63FD">
        <w:rPr>
          <w:rFonts w:ascii="Arial" w:hAnsi="Arial" w:cs="Arial"/>
          <w:color w:val="333333"/>
          <w:sz w:val="20"/>
          <w:szCs w:val="20"/>
          <w:lang w:val="en-US"/>
        </w:rPr>
        <w:br/>
        <w:t xml:space="preserve">              </w:t>
      </w:r>
      <w:r w:rsidR="006A51A3">
        <w:rPr>
          <w:rFonts w:ascii="Arial" w:hAnsi="Arial" w:cs="Arial"/>
          <w:color w:val="333333"/>
          <w:sz w:val="20"/>
          <w:szCs w:val="20"/>
          <w:lang w:val="en-US"/>
        </w:rPr>
        <w:t>speed</w:t>
      </w:r>
      <w:r w:rsidRPr="005215AE">
        <w:rPr>
          <w:rFonts w:ascii="Arial" w:hAnsi="Arial" w:cs="Arial"/>
          <w:color w:val="333333"/>
          <w:sz w:val="20"/>
          <w:szCs w:val="20"/>
          <w:lang w:val="en-US"/>
        </w:rPr>
        <w:t xml:space="preserve">_Euler, </w:t>
      </w:r>
      <w:r w:rsidR="006A51A3">
        <w:rPr>
          <w:rFonts w:ascii="Arial" w:hAnsi="Arial" w:cs="Arial"/>
          <w:color w:val="333333"/>
          <w:sz w:val="20"/>
          <w:szCs w:val="20"/>
          <w:lang w:val="en-US"/>
        </w:rPr>
        <w:t>speed</w:t>
      </w:r>
      <w:r w:rsidRPr="005215AE">
        <w:rPr>
          <w:rFonts w:ascii="Arial" w:hAnsi="Arial" w:cs="Arial"/>
          <w:color w:val="333333"/>
          <w:sz w:val="20"/>
          <w:szCs w:val="20"/>
          <w:lang w:val="en-US"/>
        </w:rPr>
        <w:t xml:space="preserve">_Heun, </w:t>
      </w:r>
      <w:r w:rsidR="006A51A3">
        <w:rPr>
          <w:rFonts w:ascii="Arial" w:hAnsi="Arial" w:cs="Arial"/>
          <w:color w:val="333333"/>
          <w:sz w:val="20"/>
          <w:szCs w:val="20"/>
          <w:lang w:val="en-US"/>
        </w:rPr>
        <w:t>speed</w:t>
      </w:r>
      <w:r w:rsidRPr="005215AE">
        <w:rPr>
          <w:rFonts w:ascii="Arial" w:hAnsi="Arial" w:cs="Arial"/>
          <w:color w:val="333333"/>
          <w:sz w:val="20"/>
          <w:szCs w:val="20"/>
          <w:lang w:val="en-US"/>
        </w:rPr>
        <w:t>_RK4, ...</w:t>
      </w:r>
      <w:r w:rsidRPr="005215AE">
        <w:rPr>
          <w:rFonts w:ascii="Arial" w:hAnsi="Arial" w:cs="Arial"/>
          <w:color w:val="333333"/>
          <w:sz w:val="20"/>
          <w:szCs w:val="20"/>
          <w:lang w:val="en-US"/>
        </w:rPr>
        <w:br/>
        <w:t xml:space="preserve">              acceleration_Euler, acceleration_Heun, acceleration_RK4, ...</w:t>
      </w:r>
      <w:r w:rsidRPr="005215AE">
        <w:rPr>
          <w:rFonts w:ascii="Arial" w:hAnsi="Arial" w:cs="Arial"/>
          <w:color w:val="333333"/>
          <w:sz w:val="20"/>
          <w:szCs w:val="20"/>
          <w:lang w:val="en-US"/>
        </w:rPr>
        <w:br/>
        <w:t xml:space="preserve">              thrust, gravity, mass, drag_force);</w:t>
      </w:r>
      <w:r w:rsidRPr="005215AE">
        <w:rPr>
          <w:rFonts w:ascii="Arial" w:hAnsi="Arial" w:cs="Arial"/>
          <w:color w:val="333333"/>
          <w:sz w:val="20"/>
          <w:szCs w:val="20"/>
          <w:lang w:val="en-US"/>
        </w:rPr>
        <w:br/>
        <w:t xml:space="preserve">    </w:t>
      </w:r>
      <w:r w:rsidRPr="005215AE">
        <w:rPr>
          <w:rFonts w:ascii="Arial" w:hAnsi="Arial" w:cs="Arial"/>
          <w:color w:val="0086B3"/>
          <w:sz w:val="20"/>
          <w:szCs w:val="20"/>
          <w:lang w:val="en-US"/>
        </w:rPr>
        <w:t>writetable</w:t>
      </w:r>
      <w:r w:rsidRPr="005215AE">
        <w:rPr>
          <w:rFonts w:ascii="Arial" w:hAnsi="Arial" w:cs="Arial"/>
          <w:color w:val="333333"/>
          <w:sz w:val="20"/>
          <w:szCs w:val="20"/>
          <w:lang w:val="en-US"/>
        </w:rPr>
        <w:t>(T, filename);</w:t>
      </w:r>
      <w:r w:rsidRPr="005215AE">
        <w:rPr>
          <w:rFonts w:ascii="Arial" w:hAnsi="Arial" w:cs="Arial"/>
          <w:color w:val="333333"/>
          <w:sz w:val="20"/>
          <w:szCs w:val="20"/>
          <w:lang w:val="en-US"/>
        </w:rPr>
        <w:br/>
        <w:t xml:space="preserve">    </w:t>
      </w:r>
      <w:r w:rsidRPr="005215AE">
        <w:rPr>
          <w:rFonts w:ascii="Arial" w:hAnsi="Arial" w:cs="Arial"/>
          <w:color w:val="333333"/>
          <w:sz w:val="20"/>
          <w:szCs w:val="20"/>
          <w:lang w:val="en-US"/>
        </w:rPr>
        <w:br/>
        <w:t xml:space="preserve">    </w:t>
      </w:r>
      <w:r w:rsidRPr="005215AE">
        <w:rPr>
          <w:rFonts w:ascii="Arial" w:hAnsi="Arial" w:cs="Arial"/>
          <w:i/>
          <w:color w:val="999988"/>
          <w:sz w:val="20"/>
          <w:szCs w:val="20"/>
          <w:lang w:val="en-US"/>
        </w:rPr>
        <w:t>% Paramètres de style d'affichage</w:t>
      </w:r>
      <w:r w:rsidRPr="005215AE">
        <w:rPr>
          <w:rFonts w:ascii="Arial" w:hAnsi="Arial" w:cs="Arial"/>
          <w:color w:val="333333"/>
          <w:sz w:val="20"/>
          <w:szCs w:val="20"/>
          <w:lang w:val="en-US"/>
        </w:rPr>
        <w:br/>
        <w:t xml:space="preserve">    styleEuler = </w:t>
      </w:r>
      <w:r w:rsidRPr="005215AE">
        <w:rPr>
          <w:rFonts w:ascii="Arial" w:hAnsi="Arial" w:cs="Arial"/>
          <w:color w:val="DD1144"/>
          <w:sz w:val="20"/>
          <w:szCs w:val="20"/>
          <w:lang w:val="en-US"/>
        </w:rPr>
        <w:t>'ro-'</w:t>
      </w:r>
      <w:r w:rsidRPr="005215AE">
        <w:rPr>
          <w:rFonts w:ascii="Arial" w:hAnsi="Arial" w:cs="Arial"/>
          <w:color w:val="333333"/>
          <w:sz w:val="20"/>
          <w:szCs w:val="20"/>
          <w:lang w:val="en-US"/>
        </w:rPr>
        <w:t xml:space="preserve">;  </w:t>
      </w:r>
      <w:r w:rsidRPr="005215AE">
        <w:rPr>
          <w:rFonts w:ascii="Arial" w:hAnsi="Arial" w:cs="Arial"/>
          <w:i/>
          <w:color w:val="999988"/>
          <w:sz w:val="20"/>
          <w:szCs w:val="20"/>
          <w:lang w:val="en-US"/>
        </w:rPr>
        <w:t>% Cercles rouges pour Euler</w:t>
      </w:r>
      <w:r w:rsidRPr="005215AE">
        <w:rPr>
          <w:rFonts w:ascii="Arial" w:hAnsi="Arial" w:cs="Arial"/>
          <w:color w:val="333333"/>
          <w:sz w:val="20"/>
          <w:szCs w:val="20"/>
          <w:lang w:val="en-US"/>
        </w:rPr>
        <w:br/>
        <w:t xml:space="preserve">    styleHeun = </w:t>
      </w:r>
      <w:r w:rsidRPr="005215AE">
        <w:rPr>
          <w:rFonts w:ascii="Arial" w:hAnsi="Arial" w:cs="Arial"/>
          <w:color w:val="DD1144"/>
          <w:sz w:val="20"/>
          <w:szCs w:val="20"/>
          <w:lang w:val="en-US"/>
        </w:rPr>
        <w:t>'b'</w:t>
      </w:r>
      <w:r w:rsidRPr="005215AE">
        <w:rPr>
          <w:rFonts w:ascii="Arial" w:hAnsi="Arial" w:cs="Arial"/>
          <w:color w:val="333333"/>
          <w:sz w:val="20"/>
          <w:szCs w:val="20"/>
          <w:lang w:val="en-US"/>
        </w:rPr>
        <w:t xml:space="preserve">;     </w:t>
      </w:r>
      <w:r w:rsidRPr="005215AE">
        <w:rPr>
          <w:rFonts w:ascii="Arial" w:hAnsi="Arial" w:cs="Arial"/>
          <w:i/>
          <w:color w:val="999988"/>
          <w:sz w:val="20"/>
          <w:szCs w:val="20"/>
          <w:lang w:val="en-US"/>
        </w:rPr>
        <w:t>%'bs-';   % Carrés bleus pour Heun</w:t>
      </w:r>
      <w:r w:rsidRPr="005215AE">
        <w:rPr>
          <w:rFonts w:ascii="Arial" w:hAnsi="Arial" w:cs="Arial"/>
          <w:color w:val="333333"/>
          <w:sz w:val="20"/>
          <w:szCs w:val="20"/>
          <w:lang w:val="en-US"/>
        </w:rPr>
        <w:br/>
        <w:t xml:space="preserve">    styleRK4 = </w:t>
      </w:r>
      <w:r w:rsidRPr="005215AE">
        <w:rPr>
          <w:rFonts w:ascii="Arial" w:hAnsi="Arial" w:cs="Arial"/>
          <w:color w:val="DD1144"/>
          <w:sz w:val="20"/>
          <w:szCs w:val="20"/>
          <w:lang w:val="en-US"/>
        </w:rPr>
        <w:t>'g'</w:t>
      </w:r>
      <w:r w:rsidRPr="005215AE">
        <w:rPr>
          <w:rFonts w:ascii="Arial" w:hAnsi="Arial" w:cs="Arial"/>
          <w:color w:val="333333"/>
          <w:sz w:val="20"/>
          <w:szCs w:val="20"/>
          <w:lang w:val="en-US"/>
        </w:rPr>
        <w:t xml:space="preserve">;      </w:t>
      </w:r>
      <w:r w:rsidRPr="005215AE">
        <w:rPr>
          <w:rFonts w:ascii="Arial" w:hAnsi="Arial" w:cs="Arial"/>
          <w:i/>
          <w:color w:val="999988"/>
          <w:sz w:val="20"/>
          <w:szCs w:val="20"/>
          <w:lang w:val="en-US"/>
        </w:rPr>
        <w:t>%'g^-';   % Triangles verts pour RK4</w:t>
      </w:r>
      <w:r w:rsidRPr="005215AE">
        <w:rPr>
          <w:rFonts w:ascii="Arial" w:hAnsi="Arial" w:cs="Arial"/>
          <w:color w:val="333333"/>
          <w:sz w:val="20"/>
          <w:szCs w:val="20"/>
          <w:lang w:val="en-US"/>
        </w:rPr>
        <w:br/>
        <w:t xml:space="preserve">    </w:t>
      </w:r>
      <w:r w:rsidRPr="005215AE">
        <w:rPr>
          <w:rFonts w:ascii="Arial" w:hAnsi="Arial" w:cs="Arial"/>
          <w:color w:val="333333"/>
          <w:sz w:val="20"/>
          <w:szCs w:val="20"/>
          <w:lang w:val="en-US"/>
        </w:rPr>
        <w:br/>
        <w:t xml:space="preserve">    </w:t>
      </w:r>
      <w:r w:rsidRPr="005215AE">
        <w:rPr>
          <w:rFonts w:ascii="Arial" w:hAnsi="Arial" w:cs="Arial"/>
          <w:i/>
          <w:color w:val="999988"/>
          <w:sz w:val="20"/>
          <w:szCs w:val="20"/>
          <w:lang w:val="en-US"/>
        </w:rPr>
        <w:t>% Fonction pour générer et sauvegarder chaque graphique individuellement avec unités</w:t>
      </w:r>
      <w:r w:rsidRPr="005215AE">
        <w:rPr>
          <w:rFonts w:ascii="Arial" w:hAnsi="Arial" w:cs="Arial"/>
          <w:color w:val="333333"/>
          <w:sz w:val="20"/>
          <w:szCs w:val="20"/>
          <w:lang w:val="en-US"/>
        </w:rPr>
        <w:br/>
        <w:t xml:space="preserve">    </w:t>
      </w:r>
      <w:r w:rsidRPr="005215AE">
        <w:rPr>
          <w:rFonts w:ascii="Arial" w:hAnsi="Arial" w:cs="Arial"/>
          <w:b/>
          <w:color w:val="333333"/>
          <w:sz w:val="20"/>
          <w:szCs w:val="20"/>
          <w:lang w:val="en-US"/>
        </w:rPr>
        <w:t>function</w:t>
      </w:r>
      <w:r w:rsidRPr="005215AE">
        <w:rPr>
          <w:rFonts w:ascii="Arial" w:hAnsi="Arial" w:cs="Arial"/>
          <w:color w:val="333333"/>
          <w:sz w:val="20"/>
          <w:szCs w:val="20"/>
          <w:lang w:val="en-US"/>
        </w:rPr>
        <w:t xml:space="preserve"> </w:t>
      </w:r>
      <w:r w:rsidRPr="005215AE">
        <w:rPr>
          <w:rFonts w:ascii="Arial" w:hAnsi="Arial" w:cs="Arial"/>
          <w:b/>
          <w:color w:val="990000"/>
          <w:sz w:val="20"/>
          <w:szCs w:val="20"/>
          <w:lang w:val="en-US"/>
        </w:rPr>
        <w:t>save_plot</w:t>
      </w:r>
      <w:r w:rsidRPr="005215AE">
        <w:rPr>
          <w:rFonts w:ascii="Arial" w:hAnsi="Arial" w:cs="Arial"/>
          <w:color w:val="333333"/>
          <w:sz w:val="20"/>
          <w:szCs w:val="20"/>
          <w:lang w:val="en-US"/>
        </w:rPr>
        <w:t>(x, y_Euler, y_Heun, y_RK4, title_text, x_label, y_label, filename, close_figure)</w:t>
      </w:r>
      <w:r w:rsidRPr="005215AE">
        <w:rPr>
          <w:rFonts w:ascii="Arial" w:hAnsi="Arial" w:cs="Arial"/>
          <w:color w:val="333333"/>
          <w:sz w:val="20"/>
          <w:szCs w:val="20"/>
          <w:lang w:val="en-US"/>
        </w:rPr>
        <w:br/>
        <w:t xml:space="preserve">        </w:t>
      </w:r>
      <w:r w:rsidRPr="005215AE">
        <w:rPr>
          <w:rFonts w:ascii="Arial" w:hAnsi="Arial" w:cs="Arial"/>
          <w:color w:val="0086B3"/>
          <w:sz w:val="20"/>
          <w:szCs w:val="20"/>
          <w:lang w:val="en-US"/>
        </w:rPr>
        <w:t>figure</w:t>
      </w:r>
      <w:r w:rsidRPr="005215AE">
        <w:rPr>
          <w:rFonts w:ascii="Arial" w:hAnsi="Arial" w:cs="Arial"/>
          <w:color w:val="333333"/>
          <w:sz w:val="20"/>
          <w:szCs w:val="20"/>
          <w:lang w:val="en-US"/>
        </w:rPr>
        <w:t>(</w:t>
      </w:r>
      <w:r w:rsidRPr="005215AE">
        <w:rPr>
          <w:rFonts w:ascii="Arial" w:hAnsi="Arial" w:cs="Arial"/>
          <w:color w:val="DD1144"/>
          <w:sz w:val="20"/>
          <w:szCs w:val="20"/>
          <w:lang w:val="en-US"/>
        </w:rPr>
        <w:t>'Position'</w:t>
      </w:r>
      <w:r w:rsidRPr="005215AE">
        <w:rPr>
          <w:rFonts w:ascii="Arial" w:hAnsi="Arial" w:cs="Arial"/>
          <w:color w:val="333333"/>
          <w:sz w:val="20"/>
          <w:szCs w:val="20"/>
          <w:lang w:val="en-US"/>
        </w:rPr>
        <w:t>, [</w:t>
      </w:r>
      <w:r w:rsidRPr="005215AE">
        <w:rPr>
          <w:rFonts w:ascii="Arial" w:hAnsi="Arial" w:cs="Arial"/>
          <w:color w:val="008080"/>
          <w:sz w:val="20"/>
          <w:szCs w:val="20"/>
          <w:lang w:val="en-US"/>
        </w:rPr>
        <w:t>100</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100</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800</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600</w:t>
      </w:r>
      <w:r w:rsidRPr="005215AE">
        <w:rPr>
          <w:rFonts w:ascii="Arial" w:hAnsi="Arial" w:cs="Arial"/>
          <w:color w:val="333333"/>
          <w:sz w:val="20"/>
          <w:szCs w:val="20"/>
          <w:lang w:val="en-US"/>
        </w:rPr>
        <w:t xml:space="preserve">]); </w:t>
      </w:r>
      <w:r w:rsidRPr="005215AE">
        <w:rPr>
          <w:rFonts w:ascii="Arial" w:hAnsi="Arial" w:cs="Arial"/>
          <w:i/>
          <w:color w:val="999988"/>
          <w:sz w:val="20"/>
          <w:szCs w:val="20"/>
          <w:lang w:val="en-US"/>
        </w:rPr>
        <w:t>% Haute résolution</w:t>
      </w:r>
      <w:r w:rsidRPr="005215AE">
        <w:rPr>
          <w:rFonts w:ascii="Arial" w:hAnsi="Arial" w:cs="Arial"/>
          <w:color w:val="333333"/>
          <w:sz w:val="20"/>
          <w:szCs w:val="20"/>
          <w:lang w:val="en-US"/>
        </w:rPr>
        <w:br/>
        <w:t xml:space="preserve">        </w:t>
      </w:r>
      <w:r w:rsidRPr="005215AE">
        <w:rPr>
          <w:rFonts w:ascii="Arial" w:hAnsi="Arial" w:cs="Arial"/>
          <w:color w:val="0086B3"/>
          <w:sz w:val="20"/>
          <w:szCs w:val="20"/>
          <w:lang w:val="en-US"/>
        </w:rPr>
        <w:t>plot</w:t>
      </w:r>
      <w:r w:rsidRPr="005215AE">
        <w:rPr>
          <w:rFonts w:ascii="Arial" w:hAnsi="Arial" w:cs="Arial"/>
          <w:color w:val="333333"/>
          <w:sz w:val="20"/>
          <w:szCs w:val="20"/>
          <w:lang w:val="en-US"/>
        </w:rPr>
        <w:t xml:space="preserve">(x, y_Euler, styleEuler, </w:t>
      </w:r>
      <w:r w:rsidRPr="005215AE">
        <w:rPr>
          <w:rFonts w:ascii="Arial" w:hAnsi="Arial" w:cs="Arial"/>
          <w:color w:val="DD1144"/>
          <w:sz w:val="20"/>
          <w:szCs w:val="20"/>
          <w:lang w:val="en-US"/>
        </w:rPr>
        <w:t>'LineWidth'</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2</w:t>
      </w:r>
      <w:r w:rsidRPr="005215AE">
        <w:rPr>
          <w:rFonts w:ascii="Arial" w:hAnsi="Arial" w:cs="Arial"/>
          <w:color w:val="333333"/>
          <w:sz w:val="20"/>
          <w:szCs w:val="20"/>
          <w:lang w:val="en-US"/>
        </w:rPr>
        <w:t xml:space="preserve">); </w:t>
      </w:r>
      <w:r w:rsidRPr="005215AE">
        <w:rPr>
          <w:rFonts w:ascii="Arial" w:hAnsi="Arial" w:cs="Arial"/>
          <w:color w:val="0086B3"/>
          <w:sz w:val="20"/>
          <w:szCs w:val="20"/>
          <w:lang w:val="en-US"/>
        </w:rPr>
        <w:t>hold</w:t>
      </w:r>
      <w:r w:rsidRPr="005215AE">
        <w:rPr>
          <w:rFonts w:ascii="Arial" w:hAnsi="Arial" w:cs="Arial"/>
          <w:color w:val="333333"/>
          <w:sz w:val="20"/>
          <w:szCs w:val="20"/>
          <w:lang w:val="en-US"/>
        </w:rPr>
        <w:t xml:space="preserve"> on;</w:t>
      </w:r>
      <w:r w:rsidRPr="005215AE">
        <w:rPr>
          <w:rFonts w:ascii="Arial" w:hAnsi="Arial" w:cs="Arial"/>
          <w:color w:val="333333"/>
          <w:sz w:val="20"/>
          <w:szCs w:val="20"/>
          <w:lang w:val="en-US"/>
        </w:rPr>
        <w:br/>
        <w:t xml:space="preserve">        </w:t>
      </w:r>
      <w:r w:rsidRPr="005215AE">
        <w:rPr>
          <w:rFonts w:ascii="Arial" w:hAnsi="Arial" w:cs="Arial"/>
          <w:color w:val="0086B3"/>
          <w:sz w:val="20"/>
          <w:szCs w:val="20"/>
          <w:lang w:val="en-US"/>
        </w:rPr>
        <w:t>plot</w:t>
      </w:r>
      <w:r w:rsidRPr="005215AE">
        <w:rPr>
          <w:rFonts w:ascii="Arial" w:hAnsi="Arial" w:cs="Arial"/>
          <w:color w:val="333333"/>
          <w:sz w:val="20"/>
          <w:szCs w:val="20"/>
          <w:lang w:val="en-US"/>
        </w:rPr>
        <w:t xml:space="preserve">(x, y_Heun, styleHeun, </w:t>
      </w:r>
      <w:r w:rsidRPr="005215AE">
        <w:rPr>
          <w:rFonts w:ascii="Arial" w:hAnsi="Arial" w:cs="Arial"/>
          <w:color w:val="DD1144"/>
          <w:sz w:val="20"/>
          <w:szCs w:val="20"/>
          <w:lang w:val="en-US"/>
        </w:rPr>
        <w:t>'LineWidth'</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2</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w:t>
      </w:r>
      <w:r w:rsidRPr="005215AE">
        <w:rPr>
          <w:rFonts w:ascii="Arial" w:hAnsi="Arial" w:cs="Arial"/>
          <w:color w:val="0086B3"/>
          <w:sz w:val="20"/>
          <w:szCs w:val="20"/>
          <w:lang w:val="en-US"/>
        </w:rPr>
        <w:t>plot</w:t>
      </w:r>
      <w:r w:rsidRPr="005215AE">
        <w:rPr>
          <w:rFonts w:ascii="Arial" w:hAnsi="Arial" w:cs="Arial"/>
          <w:color w:val="333333"/>
          <w:sz w:val="20"/>
          <w:szCs w:val="20"/>
          <w:lang w:val="en-US"/>
        </w:rPr>
        <w:t xml:space="preserve">(x, y_RK4, styleRK4, </w:t>
      </w:r>
      <w:r w:rsidRPr="005215AE">
        <w:rPr>
          <w:rFonts w:ascii="Arial" w:hAnsi="Arial" w:cs="Arial"/>
          <w:color w:val="DD1144"/>
          <w:sz w:val="20"/>
          <w:szCs w:val="20"/>
          <w:lang w:val="en-US"/>
        </w:rPr>
        <w:t>'LineWidth'</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2</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title(title_text);</w:t>
      </w:r>
      <w:r w:rsidRPr="005215AE">
        <w:rPr>
          <w:rFonts w:ascii="Arial" w:hAnsi="Arial" w:cs="Arial"/>
          <w:color w:val="333333"/>
          <w:sz w:val="20"/>
          <w:szCs w:val="20"/>
          <w:lang w:val="en-US"/>
        </w:rPr>
        <w:br/>
        <w:t xml:space="preserve">        xlabel(x_label);</w:t>
      </w:r>
      <w:r w:rsidRPr="005215AE">
        <w:rPr>
          <w:rFonts w:ascii="Arial" w:hAnsi="Arial" w:cs="Arial"/>
          <w:color w:val="333333"/>
          <w:sz w:val="20"/>
          <w:szCs w:val="20"/>
          <w:lang w:val="en-US"/>
        </w:rPr>
        <w:br/>
        <w:t xml:space="preserve">        ylabel(y_label);</w:t>
      </w:r>
      <w:r w:rsidRPr="005215AE">
        <w:rPr>
          <w:rFonts w:ascii="Arial" w:hAnsi="Arial" w:cs="Arial"/>
          <w:color w:val="333333"/>
          <w:sz w:val="20"/>
          <w:szCs w:val="20"/>
          <w:lang w:val="en-US"/>
        </w:rPr>
        <w:br/>
        <w:t xml:space="preserve">        grid on;</w:t>
      </w:r>
      <w:r w:rsidRPr="005215AE">
        <w:rPr>
          <w:rFonts w:ascii="Arial" w:hAnsi="Arial" w:cs="Arial"/>
          <w:color w:val="333333"/>
          <w:sz w:val="20"/>
          <w:szCs w:val="20"/>
          <w:lang w:val="en-US"/>
        </w:rPr>
        <w:br/>
        <w:t xml:space="preserve">        </w:t>
      </w:r>
      <w:r w:rsidRPr="005215AE">
        <w:rPr>
          <w:rFonts w:ascii="Arial" w:hAnsi="Arial" w:cs="Arial"/>
          <w:color w:val="0086B3"/>
          <w:sz w:val="20"/>
          <w:szCs w:val="20"/>
          <w:lang w:val="en-US"/>
        </w:rPr>
        <w:t>legend</w:t>
      </w:r>
      <w:r w:rsidRPr="005215AE">
        <w:rPr>
          <w:rFonts w:ascii="Arial" w:hAnsi="Arial" w:cs="Arial"/>
          <w:color w:val="333333"/>
          <w:sz w:val="20"/>
          <w:szCs w:val="20"/>
          <w:lang w:val="en-US"/>
        </w:rPr>
        <w:t>(</w:t>
      </w:r>
      <w:r w:rsidRPr="005215AE">
        <w:rPr>
          <w:rFonts w:ascii="Arial" w:hAnsi="Arial" w:cs="Arial"/>
          <w:color w:val="DD1144"/>
          <w:sz w:val="20"/>
          <w:szCs w:val="20"/>
          <w:lang w:val="en-US"/>
        </w:rPr>
        <w:t>'Euler'</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'Heun'</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'RK4'</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w:t>
      </w:r>
      <w:r w:rsidRPr="005215AE">
        <w:rPr>
          <w:rFonts w:ascii="Arial" w:hAnsi="Arial" w:cs="Arial"/>
          <w:color w:val="333333"/>
          <w:sz w:val="20"/>
          <w:szCs w:val="20"/>
          <w:lang w:val="en-US"/>
        </w:rPr>
        <w:br/>
        <w:t xml:space="preserve">        </w:t>
      </w:r>
      <w:r w:rsidRPr="005215AE">
        <w:rPr>
          <w:rFonts w:ascii="Arial" w:hAnsi="Arial" w:cs="Arial"/>
          <w:i/>
          <w:color w:val="999988"/>
          <w:sz w:val="20"/>
          <w:szCs w:val="20"/>
          <w:lang w:val="en-US"/>
        </w:rPr>
        <w:t>% Sauvegarde en SVG et PNG</w:t>
      </w:r>
      <w:r w:rsidRPr="005215AE">
        <w:rPr>
          <w:rFonts w:ascii="Arial" w:hAnsi="Arial" w:cs="Arial"/>
          <w:color w:val="333333"/>
          <w:sz w:val="20"/>
          <w:szCs w:val="20"/>
          <w:lang w:val="en-US"/>
        </w:rPr>
        <w:br/>
        <w:t xml:space="preserve">        saveas(gcf, sprintf(</w:t>
      </w:r>
      <w:r w:rsidRPr="005215AE">
        <w:rPr>
          <w:rFonts w:ascii="Arial" w:hAnsi="Arial" w:cs="Arial"/>
          <w:color w:val="DD1144"/>
          <w:sz w:val="20"/>
          <w:szCs w:val="20"/>
          <w:lang w:val="en-US"/>
        </w:rPr>
        <w:t>"%s/%s.svg"</w:t>
      </w:r>
      <w:r w:rsidRPr="005215AE">
        <w:rPr>
          <w:rFonts w:ascii="Arial" w:hAnsi="Arial" w:cs="Arial"/>
          <w:color w:val="333333"/>
          <w:sz w:val="20"/>
          <w:szCs w:val="20"/>
          <w:lang w:val="en-US"/>
        </w:rPr>
        <w:t>, dt_folder, filename));</w:t>
      </w:r>
      <w:r w:rsidRPr="005215AE">
        <w:rPr>
          <w:rFonts w:ascii="Arial" w:hAnsi="Arial" w:cs="Arial"/>
          <w:color w:val="333333"/>
          <w:sz w:val="20"/>
          <w:szCs w:val="20"/>
          <w:lang w:val="en-US"/>
        </w:rPr>
        <w:br/>
        <w:t xml:space="preserve">        saveas(gcf, sprintf(</w:t>
      </w:r>
      <w:r w:rsidRPr="005215AE">
        <w:rPr>
          <w:rFonts w:ascii="Arial" w:hAnsi="Arial" w:cs="Arial"/>
          <w:color w:val="DD1144"/>
          <w:sz w:val="20"/>
          <w:szCs w:val="20"/>
          <w:lang w:val="en-US"/>
        </w:rPr>
        <w:t>"%s/%s.png"</w:t>
      </w:r>
      <w:r w:rsidRPr="005215AE">
        <w:rPr>
          <w:rFonts w:ascii="Arial" w:hAnsi="Arial" w:cs="Arial"/>
          <w:color w:val="333333"/>
          <w:sz w:val="20"/>
          <w:szCs w:val="20"/>
          <w:lang w:val="en-US"/>
        </w:rPr>
        <w:t>, dt_folder, filename));</w:t>
      </w:r>
      <w:r w:rsidRPr="005215AE">
        <w:rPr>
          <w:rFonts w:ascii="Arial" w:hAnsi="Arial" w:cs="Arial"/>
          <w:color w:val="333333"/>
          <w:sz w:val="20"/>
          <w:szCs w:val="20"/>
          <w:lang w:val="en-US"/>
        </w:rPr>
        <w:br/>
        <w:t xml:space="preserve">        </w:t>
      </w:r>
      <w:r w:rsidRPr="005215AE">
        <w:rPr>
          <w:rFonts w:ascii="Arial" w:hAnsi="Arial" w:cs="Arial"/>
          <w:color w:val="333333"/>
          <w:sz w:val="20"/>
          <w:szCs w:val="20"/>
          <w:lang w:val="en-US"/>
        </w:rPr>
        <w:br/>
        <w:t xml:space="preserve">        </w:t>
      </w:r>
      <w:r w:rsidRPr="005215AE">
        <w:rPr>
          <w:rFonts w:ascii="Arial" w:hAnsi="Arial" w:cs="Arial"/>
          <w:i/>
          <w:color w:val="999988"/>
          <w:sz w:val="20"/>
          <w:szCs w:val="20"/>
          <w:lang w:val="en-US"/>
        </w:rPr>
        <w:t>% Fermeture de la figure uniquement si nécessaire</w:t>
      </w:r>
      <w:r w:rsidRPr="005215AE">
        <w:rPr>
          <w:rFonts w:ascii="Arial" w:hAnsi="Arial" w:cs="Arial"/>
          <w:color w:val="333333"/>
          <w:sz w:val="20"/>
          <w:szCs w:val="20"/>
          <w:lang w:val="en-US"/>
        </w:rPr>
        <w:br/>
        <w:t xml:space="preserve">        </w:t>
      </w:r>
      <w:r w:rsidRPr="005215AE">
        <w:rPr>
          <w:rFonts w:ascii="Arial" w:hAnsi="Arial" w:cs="Arial"/>
          <w:b/>
          <w:color w:val="333333"/>
          <w:sz w:val="20"/>
          <w:szCs w:val="20"/>
          <w:lang w:val="en-US"/>
        </w:rPr>
        <w:t>if</w:t>
      </w:r>
      <w:r w:rsidRPr="005215AE">
        <w:rPr>
          <w:rFonts w:ascii="Arial" w:hAnsi="Arial" w:cs="Arial"/>
          <w:color w:val="333333"/>
          <w:sz w:val="20"/>
          <w:szCs w:val="20"/>
          <w:lang w:val="en-US"/>
        </w:rPr>
        <w:t xml:space="preserve"> close_figure</w:t>
      </w:r>
      <w:r w:rsidRPr="005215AE">
        <w:rPr>
          <w:rFonts w:ascii="Arial" w:hAnsi="Arial" w:cs="Arial"/>
          <w:color w:val="333333"/>
          <w:sz w:val="20"/>
          <w:szCs w:val="20"/>
          <w:lang w:val="en-US"/>
        </w:rPr>
        <w:br/>
        <w:t xml:space="preserve">            close(gcf);</w:t>
      </w:r>
      <w:r w:rsidRPr="005215AE">
        <w:rPr>
          <w:rFonts w:ascii="Arial" w:hAnsi="Arial" w:cs="Arial"/>
          <w:color w:val="333333"/>
          <w:sz w:val="20"/>
          <w:szCs w:val="20"/>
          <w:lang w:val="en-US"/>
        </w:rPr>
        <w:br/>
        <w:t xml:space="preserve">        </w:t>
      </w:r>
      <w:r w:rsidRPr="005215AE">
        <w:rPr>
          <w:rFonts w:ascii="Arial" w:hAnsi="Arial" w:cs="Arial"/>
          <w:b/>
          <w:color w:val="333333"/>
          <w:sz w:val="20"/>
          <w:szCs w:val="20"/>
          <w:lang w:val="en-US"/>
        </w:rPr>
        <w:t>end</w:t>
      </w:r>
      <w:r w:rsidRPr="005215AE">
        <w:rPr>
          <w:rFonts w:ascii="Arial" w:hAnsi="Arial" w:cs="Arial"/>
          <w:color w:val="333333"/>
          <w:sz w:val="20"/>
          <w:szCs w:val="20"/>
          <w:lang w:val="en-US"/>
        </w:rPr>
        <w:br/>
        <w:t xml:space="preserve">    </w:t>
      </w:r>
      <w:r w:rsidRPr="005215AE">
        <w:rPr>
          <w:rFonts w:ascii="Arial" w:hAnsi="Arial" w:cs="Arial"/>
          <w:b/>
          <w:color w:val="333333"/>
          <w:sz w:val="20"/>
          <w:szCs w:val="20"/>
          <w:lang w:val="en-US"/>
        </w:rPr>
        <w:t>end</w:t>
      </w:r>
      <w:r w:rsidRPr="005215AE">
        <w:rPr>
          <w:rFonts w:ascii="Arial" w:hAnsi="Arial" w:cs="Arial"/>
          <w:color w:val="333333"/>
          <w:sz w:val="20"/>
          <w:szCs w:val="20"/>
          <w:lang w:val="en-US"/>
        </w:rPr>
        <w:br/>
        <w:t xml:space="preserve">    </w:t>
      </w:r>
      <w:r w:rsidRPr="005215AE">
        <w:rPr>
          <w:rFonts w:ascii="Arial" w:hAnsi="Arial" w:cs="Arial"/>
          <w:color w:val="333333"/>
          <w:sz w:val="20"/>
          <w:szCs w:val="20"/>
          <w:lang w:val="en-US"/>
        </w:rPr>
        <w:br/>
        <w:t xml:space="preserve">    </w:t>
      </w:r>
      <w:r w:rsidRPr="005215AE">
        <w:rPr>
          <w:rFonts w:ascii="Arial" w:hAnsi="Arial" w:cs="Arial"/>
          <w:i/>
          <w:color w:val="999988"/>
          <w:sz w:val="20"/>
          <w:szCs w:val="20"/>
          <w:lang w:val="en-US"/>
        </w:rPr>
        <w:t>% Sauvegarde individuelle des graphiques avec unités</w:t>
      </w:r>
      <w:r w:rsidRPr="005215AE">
        <w:rPr>
          <w:rFonts w:ascii="Arial" w:hAnsi="Arial" w:cs="Arial"/>
          <w:color w:val="333333"/>
          <w:sz w:val="20"/>
          <w:szCs w:val="20"/>
          <w:lang w:val="en-US"/>
        </w:rPr>
        <w:br/>
        <w:t xml:space="preserve">    save_plot(time, altitude_Euler, altitude_Heun, altitude_RK4, </w:t>
      </w:r>
      <w:r w:rsidRPr="005215AE">
        <w:rPr>
          <w:rFonts w:ascii="Arial" w:hAnsi="Arial" w:cs="Arial"/>
          <w:color w:val="DD1144"/>
          <w:sz w:val="20"/>
          <w:szCs w:val="20"/>
          <w:lang w:val="en-US"/>
        </w:rPr>
        <w:t>'Altitude'</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'Temps (s)'</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'Altitude (m)'</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lastRenderedPageBreak/>
        <w:t>'Altitude'</w:t>
      </w:r>
      <w:r w:rsidRPr="005215AE">
        <w:rPr>
          <w:rFonts w:ascii="Arial" w:hAnsi="Arial" w:cs="Arial"/>
          <w:color w:val="333333"/>
          <w:sz w:val="20"/>
          <w:szCs w:val="20"/>
          <w:lang w:val="en-US"/>
        </w:rPr>
        <w:t xml:space="preserve">, </w:t>
      </w:r>
      <w:r w:rsidRPr="005215AE">
        <w:rPr>
          <w:rFonts w:ascii="Arial" w:hAnsi="Arial" w:cs="Arial"/>
          <w:color w:val="0086B3"/>
          <w:sz w:val="20"/>
          <w:szCs w:val="20"/>
          <w:lang w:val="en-US"/>
        </w:rPr>
        <w:t>true</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save_plot(time, </w:t>
      </w:r>
      <w:r w:rsidR="006A51A3">
        <w:rPr>
          <w:rFonts w:ascii="Arial" w:hAnsi="Arial" w:cs="Arial"/>
          <w:color w:val="333333"/>
          <w:sz w:val="20"/>
          <w:szCs w:val="20"/>
          <w:lang w:val="en-US"/>
        </w:rPr>
        <w:t>speed</w:t>
      </w:r>
      <w:r w:rsidRPr="005215AE">
        <w:rPr>
          <w:rFonts w:ascii="Arial" w:hAnsi="Arial" w:cs="Arial"/>
          <w:color w:val="333333"/>
          <w:sz w:val="20"/>
          <w:szCs w:val="20"/>
          <w:lang w:val="en-US"/>
        </w:rPr>
        <w:t xml:space="preserve">_Euler, </w:t>
      </w:r>
      <w:r w:rsidR="006A51A3">
        <w:rPr>
          <w:rFonts w:ascii="Arial" w:hAnsi="Arial" w:cs="Arial"/>
          <w:color w:val="333333"/>
          <w:sz w:val="20"/>
          <w:szCs w:val="20"/>
          <w:lang w:val="en-US"/>
        </w:rPr>
        <w:t>speed</w:t>
      </w:r>
      <w:r w:rsidRPr="005215AE">
        <w:rPr>
          <w:rFonts w:ascii="Arial" w:hAnsi="Arial" w:cs="Arial"/>
          <w:color w:val="333333"/>
          <w:sz w:val="20"/>
          <w:szCs w:val="20"/>
          <w:lang w:val="en-US"/>
        </w:rPr>
        <w:t xml:space="preserve">_Heun, </w:t>
      </w:r>
      <w:r w:rsidR="006A51A3">
        <w:rPr>
          <w:rFonts w:ascii="Arial" w:hAnsi="Arial" w:cs="Arial"/>
          <w:color w:val="333333"/>
          <w:sz w:val="20"/>
          <w:szCs w:val="20"/>
          <w:lang w:val="en-US"/>
        </w:rPr>
        <w:t>speed</w:t>
      </w:r>
      <w:r w:rsidRPr="005215AE">
        <w:rPr>
          <w:rFonts w:ascii="Arial" w:hAnsi="Arial" w:cs="Arial"/>
          <w:color w:val="333333"/>
          <w:sz w:val="20"/>
          <w:szCs w:val="20"/>
          <w:lang w:val="en-US"/>
        </w:rPr>
        <w:t xml:space="preserve">_RK4, </w:t>
      </w:r>
      <w:r w:rsidRPr="005215AE">
        <w:rPr>
          <w:rFonts w:ascii="Arial" w:hAnsi="Arial" w:cs="Arial"/>
          <w:color w:val="DD1144"/>
          <w:sz w:val="20"/>
          <w:szCs w:val="20"/>
          <w:lang w:val="en-US"/>
        </w:rPr>
        <w:t>'Vitesse'</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'Temps (s)'</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'Vitesse (m/s)'</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'Vitesse'</w:t>
      </w:r>
      <w:r w:rsidRPr="005215AE">
        <w:rPr>
          <w:rFonts w:ascii="Arial" w:hAnsi="Arial" w:cs="Arial"/>
          <w:color w:val="333333"/>
          <w:sz w:val="20"/>
          <w:szCs w:val="20"/>
          <w:lang w:val="en-US"/>
        </w:rPr>
        <w:t xml:space="preserve">, </w:t>
      </w:r>
      <w:r w:rsidRPr="005215AE">
        <w:rPr>
          <w:rFonts w:ascii="Arial" w:hAnsi="Arial" w:cs="Arial"/>
          <w:color w:val="0086B3"/>
          <w:sz w:val="20"/>
          <w:szCs w:val="20"/>
          <w:lang w:val="en-US"/>
        </w:rPr>
        <w:t>true</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save_plot(time, acceleration_Euler, acceleration_Heun, acceleration_RK4, </w:t>
      </w:r>
      <w:r w:rsidRPr="005215AE">
        <w:rPr>
          <w:rFonts w:ascii="Arial" w:hAnsi="Arial" w:cs="Arial"/>
          <w:color w:val="DD1144"/>
          <w:sz w:val="20"/>
          <w:szCs w:val="20"/>
          <w:lang w:val="en-US"/>
        </w:rPr>
        <w:t>'Accélération'</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'Temps (s)'</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'Accélération (m/s²)'</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'Acceleration'</w:t>
      </w:r>
      <w:r w:rsidRPr="005215AE">
        <w:rPr>
          <w:rFonts w:ascii="Arial" w:hAnsi="Arial" w:cs="Arial"/>
          <w:color w:val="333333"/>
          <w:sz w:val="20"/>
          <w:szCs w:val="20"/>
          <w:lang w:val="en-US"/>
        </w:rPr>
        <w:t xml:space="preserve">, </w:t>
      </w:r>
      <w:r w:rsidRPr="005215AE">
        <w:rPr>
          <w:rFonts w:ascii="Arial" w:hAnsi="Arial" w:cs="Arial"/>
          <w:color w:val="0086B3"/>
          <w:sz w:val="20"/>
          <w:szCs w:val="20"/>
          <w:lang w:val="en-US"/>
        </w:rPr>
        <w:t>true</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save_plot(time, thrust, thrust, thrust, </w:t>
      </w:r>
      <w:r w:rsidRPr="005215AE">
        <w:rPr>
          <w:rFonts w:ascii="Arial" w:hAnsi="Arial" w:cs="Arial"/>
          <w:color w:val="DD1144"/>
          <w:sz w:val="20"/>
          <w:szCs w:val="20"/>
          <w:lang w:val="en-US"/>
        </w:rPr>
        <w:t>'Poussée'</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'Temps (s)'</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'Poussée (N)'</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'Poussee'</w:t>
      </w:r>
      <w:r w:rsidRPr="005215AE">
        <w:rPr>
          <w:rFonts w:ascii="Arial" w:hAnsi="Arial" w:cs="Arial"/>
          <w:color w:val="333333"/>
          <w:sz w:val="20"/>
          <w:szCs w:val="20"/>
          <w:lang w:val="en-US"/>
        </w:rPr>
        <w:t xml:space="preserve">, </w:t>
      </w:r>
      <w:r w:rsidRPr="005215AE">
        <w:rPr>
          <w:rFonts w:ascii="Arial" w:hAnsi="Arial" w:cs="Arial"/>
          <w:color w:val="0086B3"/>
          <w:sz w:val="20"/>
          <w:szCs w:val="20"/>
          <w:lang w:val="en-US"/>
        </w:rPr>
        <w:t>true</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save_plot(time, gravity, gravity, gravity, </w:t>
      </w:r>
      <w:r w:rsidRPr="005215AE">
        <w:rPr>
          <w:rFonts w:ascii="Arial" w:hAnsi="Arial" w:cs="Arial"/>
          <w:color w:val="DD1144"/>
          <w:sz w:val="20"/>
          <w:szCs w:val="20"/>
          <w:lang w:val="en-US"/>
        </w:rPr>
        <w:t>'Gravité'</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'Temps (s)'</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'Gravité (m/s²)'</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'Gravite'</w:t>
      </w:r>
      <w:r w:rsidRPr="005215AE">
        <w:rPr>
          <w:rFonts w:ascii="Arial" w:hAnsi="Arial" w:cs="Arial"/>
          <w:color w:val="333333"/>
          <w:sz w:val="20"/>
          <w:szCs w:val="20"/>
          <w:lang w:val="en-US"/>
        </w:rPr>
        <w:t xml:space="preserve">, </w:t>
      </w:r>
      <w:r w:rsidRPr="005215AE">
        <w:rPr>
          <w:rFonts w:ascii="Arial" w:hAnsi="Arial" w:cs="Arial"/>
          <w:color w:val="0086B3"/>
          <w:sz w:val="20"/>
          <w:szCs w:val="20"/>
          <w:lang w:val="en-US"/>
        </w:rPr>
        <w:t>true</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save_plot(time, mass, mass, mass, </w:t>
      </w:r>
      <w:r w:rsidRPr="005215AE">
        <w:rPr>
          <w:rFonts w:ascii="Arial" w:hAnsi="Arial" w:cs="Arial"/>
          <w:color w:val="DD1144"/>
          <w:sz w:val="20"/>
          <w:szCs w:val="20"/>
          <w:lang w:val="en-US"/>
        </w:rPr>
        <w:t>'Masse'</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'Temps (s)'</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'Masse (kg)'</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'Masse'</w:t>
      </w:r>
      <w:r w:rsidRPr="005215AE">
        <w:rPr>
          <w:rFonts w:ascii="Arial" w:hAnsi="Arial" w:cs="Arial"/>
          <w:color w:val="333333"/>
          <w:sz w:val="20"/>
          <w:szCs w:val="20"/>
          <w:lang w:val="en-US"/>
        </w:rPr>
        <w:t xml:space="preserve">, </w:t>
      </w:r>
      <w:r w:rsidRPr="005215AE">
        <w:rPr>
          <w:rFonts w:ascii="Arial" w:hAnsi="Arial" w:cs="Arial"/>
          <w:color w:val="0086B3"/>
          <w:sz w:val="20"/>
          <w:szCs w:val="20"/>
          <w:lang w:val="en-US"/>
        </w:rPr>
        <w:t>true</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save_plot(time, drag_force, drag_force, drag_force, </w:t>
      </w:r>
      <w:r w:rsidRPr="005215AE">
        <w:rPr>
          <w:rFonts w:ascii="Arial" w:hAnsi="Arial" w:cs="Arial"/>
          <w:color w:val="DD1144"/>
          <w:sz w:val="20"/>
          <w:szCs w:val="20"/>
          <w:lang w:val="en-US"/>
        </w:rPr>
        <w:t>'Force de Traînée'</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'Temps (s)'</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'Force de Traînée (N)'</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'Trainee'</w:t>
      </w:r>
      <w:r w:rsidRPr="005215AE">
        <w:rPr>
          <w:rFonts w:ascii="Arial" w:hAnsi="Arial" w:cs="Arial"/>
          <w:color w:val="333333"/>
          <w:sz w:val="20"/>
          <w:szCs w:val="20"/>
          <w:lang w:val="en-US"/>
        </w:rPr>
        <w:t xml:space="preserve">, </w:t>
      </w:r>
      <w:r w:rsidRPr="005215AE">
        <w:rPr>
          <w:rFonts w:ascii="Arial" w:hAnsi="Arial" w:cs="Arial"/>
          <w:color w:val="0086B3"/>
          <w:sz w:val="20"/>
          <w:szCs w:val="20"/>
          <w:lang w:val="en-US"/>
        </w:rPr>
        <w:t>true</w:t>
      </w:r>
      <w:r w:rsidRPr="005215AE">
        <w:rPr>
          <w:rFonts w:ascii="Arial" w:hAnsi="Arial" w:cs="Arial"/>
          <w:color w:val="333333"/>
          <w:sz w:val="20"/>
          <w:szCs w:val="20"/>
          <w:lang w:val="en-US"/>
        </w:rPr>
        <w:t>);</w:t>
      </w:r>
      <w:r w:rsidRPr="005215AE">
        <w:rPr>
          <w:rFonts w:ascii="Arial" w:hAnsi="Arial" w:cs="Arial"/>
          <w:color w:val="333333"/>
          <w:sz w:val="20"/>
          <w:szCs w:val="20"/>
          <w:lang w:val="en-US"/>
        </w:rPr>
        <w:br/>
      </w:r>
      <w:r w:rsidRPr="005215AE">
        <w:rPr>
          <w:rFonts w:ascii="Arial" w:hAnsi="Arial" w:cs="Arial"/>
          <w:color w:val="333333"/>
          <w:sz w:val="20"/>
          <w:szCs w:val="20"/>
          <w:lang w:val="en-US"/>
        </w:rPr>
        <w:br/>
        <w:t xml:space="preserve">    </w:t>
      </w:r>
      <w:r w:rsidRPr="005215AE">
        <w:rPr>
          <w:rFonts w:ascii="Arial" w:hAnsi="Arial" w:cs="Arial"/>
          <w:i/>
          <w:color w:val="999988"/>
          <w:sz w:val="20"/>
          <w:szCs w:val="20"/>
          <w:lang w:val="en-US"/>
        </w:rPr>
        <w:t>% Création du graphique global regroupant toutes les courbes avec unités</w:t>
      </w:r>
      <w:r w:rsidRPr="005215AE">
        <w:rPr>
          <w:rFonts w:ascii="Arial" w:hAnsi="Arial" w:cs="Arial"/>
          <w:color w:val="333333"/>
          <w:sz w:val="20"/>
          <w:szCs w:val="20"/>
          <w:lang w:val="en-US"/>
        </w:rPr>
        <w:br/>
        <w:t xml:space="preserve">    </w:t>
      </w:r>
      <w:r w:rsidRPr="005215AE">
        <w:rPr>
          <w:rFonts w:ascii="Arial" w:hAnsi="Arial" w:cs="Arial"/>
          <w:color w:val="0086B3"/>
          <w:sz w:val="20"/>
          <w:szCs w:val="20"/>
          <w:lang w:val="en-US"/>
        </w:rPr>
        <w:t>figure</w:t>
      </w:r>
      <w:r w:rsidRPr="005215AE">
        <w:rPr>
          <w:rFonts w:ascii="Arial" w:hAnsi="Arial" w:cs="Arial"/>
          <w:color w:val="333333"/>
          <w:sz w:val="20"/>
          <w:szCs w:val="20"/>
          <w:lang w:val="en-US"/>
        </w:rPr>
        <w:t>(</w:t>
      </w:r>
      <w:r w:rsidRPr="005215AE">
        <w:rPr>
          <w:rFonts w:ascii="Arial" w:hAnsi="Arial" w:cs="Arial"/>
          <w:color w:val="DD1144"/>
          <w:sz w:val="20"/>
          <w:szCs w:val="20"/>
          <w:lang w:val="en-US"/>
        </w:rPr>
        <w:t>'Position'</w:t>
      </w:r>
      <w:r w:rsidRPr="005215AE">
        <w:rPr>
          <w:rFonts w:ascii="Arial" w:hAnsi="Arial" w:cs="Arial"/>
          <w:color w:val="333333"/>
          <w:sz w:val="20"/>
          <w:szCs w:val="20"/>
          <w:lang w:val="en-US"/>
        </w:rPr>
        <w:t>, [</w:t>
      </w:r>
      <w:r w:rsidRPr="005215AE">
        <w:rPr>
          <w:rFonts w:ascii="Arial" w:hAnsi="Arial" w:cs="Arial"/>
          <w:color w:val="008080"/>
          <w:sz w:val="20"/>
          <w:szCs w:val="20"/>
          <w:lang w:val="en-US"/>
        </w:rPr>
        <w:t>100</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100</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1200</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900</w:t>
      </w:r>
      <w:r w:rsidRPr="005215AE">
        <w:rPr>
          <w:rFonts w:ascii="Arial" w:hAnsi="Arial" w:cs="Arial"/>
          <w:color w:val="333333"/>
          <w:sz w:val="20"/>
          <w:szCs w:val="20"/>
          <w:lang w:val="en-US"/>
        </w:rPr>
        <w:t>]);</w:t>
      </w:r>
      <w:r w:rsidRPr="005215AE">
        <w:rPr>
          <w:rFonts w:ascii="Arial" w:hAnsi="Arial" w:cs="Arial"/>
          <w:color w:val="333333"/>
          <w:sz w:val="20"/>
          <w:szCs w:val="20"/>
          <w:lang w:val="en-US"/>
        </w:rPr>
        <w:br/>
      </w:r>
      <w:r w:rsidRPr="005215AE">
        <w:rPr>
          <w:rFonts w:ascii="Arial" w:hAnsi="Arial" w:cs="Arial"/>
          <w:color w:val="333333"/>
          <w:sz w:val="20"/>
          <w:szCs w:val="20"/>
          <w:lang w:val="en-US"/>
        </w:rPr>
        <w:br/>
        <w:t xml:space="preserve">    subplot(</w:t>
      </w:r>
      <w:r w:rsidRPr="005215AE">
        <w:rPr>
          <w:rFonts w:ascii="Arial" w:hAnsi="Arial" w:cs="Arial"/>
          <w:color w:val="008080"/>
          <w:sz w:val="20"/>
          <w:szCs w:val="20"/>
          <w:lang w:val="en-US"/>
        </w:rPr>
        <w:t>3</w:t>
      </w:r>
      <w:r w:rsidRPr="005215AE">
        <w:rPr>
          <w:rFonts w:ascii="Arial" w:hAnsi="Arial" w:cs="Arial"/>
          <w:color w:val="333333"/>
          <w:sz w:val="20"/>
          <w:szCs w:val="20"/>
          <w:lang w:val="en-US"/>
        </w:rPr>
        <w:t>,</w:t>
      </w:r>
      <w:r w:rsidRPr="005215AE">
        <w:rPr>
          <w:rFonts w:ascii="Arial" w:hAnsi="Arial" w:cs="Arial"/>
          <w:color w:val="008080"/>
          <w:sz w:val="20"/>
          <w:szCs w:val="20"/>
          <w:lang w:val="en-US"/>
        </w:rPr>
        <w:t>3</w:t>
      </w:r>
      <w:r w:rsidRPr="005215AE">
        <w:rPr>
          <w:rFonts w:ascii="Arial" w:hAnsi="Arial" w:cs="Arial"/>
          <w:color w:val="333333"/>
          <w:sz w:val="20"/>
          <w:szCs w:val="20"/>
          <w:lang w:val="en-US"/>
        </w:rPr>
        <w:t>,</w:t>
      </w:r>
      <w:r w:rsidRPr="005215AE">
        <w:rPr>
          <w:rFonts w:ascii="Arial" w:hAnsi="Arial" w:cs="Arial"/>
          <w:color w:val="008080"/>
          <w:sz w:val="20"/>
          <w:szCs w:val="20"/>
          <w:lang w:val="en-US"/>
        </w:rPr>
        <w:t>1</w:t>
      </w:r>
      <w:r w:rsidRPr="005215AE">
        <w:rPr>
          <w:rFonts w:ascii="Arial" w:hAnsi="Arial" w:cs="Arial"/>
          <w:color w:val="333333"/>
          <w:sz w:val="20"/>
          <w:szCs w:val="20"/>
          <w:lang w:val="en-US"/>
        </w:rPr>
        <w:t xml:space="preserve">); </w:t>
      </w:r>
      <w:r w:rsidRPr="005215AE">
        <w:rPr>
          <w:rFonts w:ascii="Arial" w:hAnsi="Arial" w:cs="Arial"/>
          <w:color w:val="0086B3"/>
          <w:sz w:val="20"/>
          <w:szCs w:val="20"/>
          <w:lang w:val="en-US"/>
        </w:rPr>
        <w:t>plot</w:t>
      </w:r>
      <w:r w:rsidRPr="005215AE">
        <w:rPr>
          <w:rFonts w:ascii="Arial" w:hAnsi="Arial" w:cs="Arial"/>
          <w:color w:val="333333"/>
          <w:sz w:val="20"/>
          <w:szCs w:val="20"/>
          <w:lang w:val="en-US"/>
        </w:rPr>
        <w:t xml:space="preserve">(time, altitude_Euler, styleEuler, </w:t>
      </w:r>
      <w:r w:rsidRPr="005215AE">
        <w:rPr>
          <w:rFonts w:ascii="Arial" w:hAnsi="Arial" w:cs="Arial"/>
          <w:color w:val="DD1144"/>
          <w:sz w:val="20"/>
          <w:szCs w:val="20"/>
          <w:lang w:val="en-US"/>
        </w:rPr>
        <w:t>'LineWidth'</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2</w:t>
      </w:r>
      <w:r w:rsidRPr="005215AE">
        <w:rPr>
          <w:rFonts w:ascii="Arial" w:hAnsi="Arial" w:cs="Arial"/>
          <w:color w:val="333333"/>
          <w:sz w:val="20"/>
          <w:szCs w:val="20"/>
          <w:lang w:val="en-US"/>
        </w:rPr>
        <w:t xml:space="preserve">); </w:t>
      </w:r>
      <w:r w:rsidRPr="005215AE">
        <w:rPr>
          <w:rFonts w:ascii="Arial" w:hAnsi="Arial" w:cs="Arial"/>
          <w:color w:val="0086B3"/>
          <w:sz w:val="20"/>
          <w:szCs w:val="20"/>
          <w:lang w:val="en-US"/>
        </w:rPr>
        <w:t>hold</w:t>
      </w:r>
      <w:r w:rsidRPr="005215AE">
        <w:rPr>
          <w:rFonts w:ascii="Arial" w:hAnsi="Arial" w:cs="Arial"/>
          <w:color w:val="333333"/>
          <w:sz w:val="20"/>
          <w:szCs w:val="20"/>
          <w:lang w:val="en-US"/>
        </w:rPr>
        <w:t xml:space="preserve"> on;</w:t>
      </w:r>
      <w:r w:rsidRPr="005215AE">
        <w:rPr>
          <w:rFonts w:ascii="Arial" w:hAnsi="Arial" w:cs="Arial"/>
          <w:color w:val="333333"/>
          <w:sz w:val="20"/>
          <w:szCs w:val="20"/>
          <w:lang w:val="en-US"/>
        </w:rPr>
        <w:br/>
        <w:t xml:space="preserve">    </w:t>
      </w:r>
      <w:r w:rsidRPr="005215AE">
        <w:rPr>
          <w:rFonts w:ascii="Arial" w:hAnsi="Arial" w:cs="Arial"/>
          <w:color w:val="0086B3"/>
          <w:sz w:val="20"/>
          <w:szCs w:val="20"/>
          <w:lang w:val="en-US"/>
        </w:rPr>
        <w:t>plot</w:t>
      </w:r>
      <w:r w:rsidRPr="005215AE">
        <w:rPr>
          <w:rFonts w:ascii="Arial" w:hAnsi="Arial" w:cs="Arial"/>
          <w:color w:val="333333"/>
          <w:sz w:val="20"/>
          <w:szCs w:val="20"/>
          <w:lang w:val="en-US"/>
        </w:rPr>
        <w:t xml:space="preserve">(time, altitude_Heun, styleHeun, </w:t>
      </w:r>
      <w:r w:rsidRPr="005215AE">
        <w:rPr>
          <w:rFonts w:ascii="Arial" w:hAnsi="Arial" w:cs="Arial"/>
          <w:color w:val="DD1144"/>
          <w:sz w:val="20"/>
          <w:szCs w:val="20"/>
          <w:lang w:val="en-US"/>
        </w:rPr>
        <w:t>'LineWidth'</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2</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w:t>
      </w:r>
      <w:r w:rsidRPr="005215AE">
        <w:rPr>
          <w:rFonts w:ascii="Arial" w:hAnsi="Arial" w:cs="Arial"/>
          <w:color w:val="0086B3"/>
          <w:sz w:val="20"/>
          <w:szCs w:val="20"/>
          <w:lang w:val="en-US"/>
        </w:rPr>
        <w:t>plot</w:t>
      </w:r>
      <w:r w:rsidRPr="005215AE">
        <w:rPr>
          <w:rFonts w:ascii="Arial" w:hAnsi="Arial" w:cs="Arial"/>
          <w:color w:val="333333"/>
          <w:sz w:val="20"/>
          <w:szCs w:val="20"/>
          <w:lang w:val="en-US"/>
        </w:rPr>
        <w:t xml:space="preserve">(time, altitude_RK4, styleRK4, </w:t>
      </w:r>
      <w:r w:rsidRPr="005215AE">
        <w:rPr>
          <w:rFonts w:ascii="Arial" w:hAnsi="Arial" w:cs="Arial"/>
          <w:color w:val="DD1144"/>
          <w:sz w:val="20"/>
          <w:szCs w:val="20"/>
          <w:lang w:val="en-US"/>
        </w:rPr>
        <w:t>'LineWidth'</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2</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title(</w:t>
      </w:r>
      <w:r w:rsidRPr="005215AE">
        <w:rPr>
          <w:rFonts w:ascii="Arial" w:hAnsi="Arial" w:cs="Arial"/>
          <w:color w:val="DD1144"/>
          <w:sz w:val="20"/>
          <w:szCs w:val="20"/>
          <w:lang w:val="en-US"/>
        </w:rPr>
        <w:t>'Altitude'</w:t>
      </w:r>
      <w:r w:rsidRPr="005215AE">
        <w:rPr>
          <w:rFonts w:ascii="Arial" w:hAnsi="Arial" w:cs="Arial"/>
          <w:color w:val="333333"/>
          <w:sz w:val="20"/>
          <w:szCs w:val="20"/>
          <w:lang w:val="en-US"/>
        </w:rPr>
        <w:t>); xlabel(</w:t>
      </w:r>
      <w:r w:rsidRPr="005215AE">
        <w:rPr>
          <w:rFonts w:ascii="Arial" w:hAnsi="Arial" w:cs="Arial"/>
          <w:color w:val="DD1144"/>
          <w:sz w:val="20"/>
          <w:szCs w:val="20"/>
          <w:lang w:val="en-US"/>
        </w:rPr>
        <w:t>'Temps (s)'</w:t>
      </w:r>
      <w:r w:rsidRPr="005215AE">
        <w:rPr>
          <w:rFonts w:ascii="Arial" w:hAnsi="Arial" w:cs="Arial"/>
          <w:color w:val="333333"/>
          <w:sz w:val="20"/>
          <w:szCs w:val="20"/>
          <w:lang w:val="en-US"/>
        </w:rPr>
        <w:t>); ylabel(</w:t>
      </w:r>
      <w:r w:rsidRPr="005215AE">
        <w:rPr>
          <w:rFonts w:ascii="Arial" w:hAnsi="Arial" w:cs="Arial"/>
          <w:color w:val="DD1144"/>
          <w:sz w:val="20"/>
          <w:szCs w:val="20"/>
          <w:lang w:val="en-US"/>
        </w:rPr>
        <w:t>'Altitude (m)'</w:t>
      </w:r>
      <w:r w:rsidRPr="005215AE">
        <w:rPr>
          <w:rFonts w:ascii="Arial" w:hAnsi="Arial" w:cs="Arial"/>
          <w:color w:val="333333"/>
          <w:sz w:val="20"/>
          <w:szCs w:val="20"/>
          <w:lang w:val="en-US"/>
        </w:rPr>
        <w:t xml:space="preserve">); grid on; </w:t>
      </w:r>
      <w:r w:rsidRPr="005215AE">
        <w:rPr>
          <w:rFonts w:ascii="Arial" w:hAnsi="Arial" w:cs="Arial"/>
          <w:color w:val="0086B3"/>
          <w:sz w:val="20"/>
          <w:szCs w:val="20"/>
          <w:lang w:val="en-US"/>
        </w:rPr>
        <w:t>legend</w:t>
      </w:r>
      <w:r w:rsidRPr="005215AE">
        <w:rPr>
          <w:rFonts w:ascii="Arial" w:hAnsi="Arial" w:cs="Arial"/>
          <w:color w:val="333333"/>
          <w:sz w:val="20"/>
          <w:szCs w:val="20"/>
          <w:lang w:val="en-US"/>
        </w:rPr>
        <w:t>(</w:t>
      </w:r>
      <w:r w:rsidRPr="005215AE">
        <w:rPr>
          <w:rFonts w:ascii="Arial" w:hAnsi="Arial" w:cs="Arial"/>
          <w:color w:val="DD1144"/>
          <w:sz w:val="20"/>
          <w:szCs w:val="20"/>
          <w:lang w:val="en-US"/>
        </w:rPr>
        <w:t>'Euler'</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'Heun'</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'RK4'</w:t>
      </w:r>
      <w:r w:rsidRPr="005215AE">
        <w:rPr>
          <w:rFonts w:ascii="Arial" w:hAnsi="Arial" w:cs="Arial"/>
          <w:color w:val="333333"/>
          <w:sz w:val="20"/>
          <w:szCs w:val="20"/>
          <w:lang w:val="en-US"/>
        </w:rPr>
        <w:t>);</w:t>
      </w:r>
      <w:r w:rsidRPr="005215AE">
        <w:rPr>
          <w:rFonts w:ascii="Arial" w:hAnsi="Arial" w:cs="Arial"/>
          <w:color w:val="333333"/>
          <w:sz w:val="20"/>
          <w:szCs w:val="20"/>
          <w:lang w:val="en-US"/>
        </w:rPr>
        <w:br/>
      </w:r>
      <w:r w:rsidRPr="005215AE">
        <w:rPr>
          <w:rFonts w:ascii="Arial" w:hAnsi="Arial" w:cs="Arial"/>
          <w:color w:val="333333"/>
          <w:sz w:val="20"/>
          <w:szCs w:val="20"/>
          <w:lang w:val="en-US"/>
        </w:rPr>
        <w:br/>
        <w:t xml:space="preserve">    subplot(</w:t>
      </w:r>
      <w:r w:rsidRPr="005215AE">
        <w:rPr>
          <w:rFonts w:ascii="Arial" w:hAnsi="Arial" w:cs="Arial"/>
          <w:color w:val="008080"/>
          <w:sz w:val="20"/>
          <w:szCs w:val="20"/>
          <w:lang w:val="en-US"/>
        </w:rPr>
        <w:t>3</w:t>
      </w:r>
      <w:r w:rsidRPr="005215AE">
        <w:rPr>
          <w:rFonts w:ascii="Arial" w:hAnsi="Arial" w:cs="Arial"/>
          <w:color w:val="333333"/>
          <w:sz w:val="20"/>
          <w:szCs w:val="20"/>
          <w:lang w:val="en-US"/>
        </w:rPr>
        <w:t>,</w:t>
      </w:r>
      <w:r w:rsidRPr="005215AE">
        <w:rPr>
          <w:rFonts w:ascii="Arial" w:hAnsi="Arial" w:cs="Arial"/>
          <w:color w:val="008080"/>
          <w:sz w:val="20"/>
          <w:szCs w:val="20"/>
          <w:lang w:val="en-US"/>
        </w:rPr>
        <w:t>3</w:t>
      </w:r>
      <w:r w:rsidRPr="005215AE">
        <w:rPr>
          <w:rFonts w:ascii="Arial" w:hAnsi="Arial" w:cs="Arial"/>
          <w:color w:val="333333"/>
          <w:sz w:val="20"/>
          <w:szCs w:val="20"/>
          <w:lang w:val="en-US"/>
        </w:rPr>
        <w:t>,</w:t>
      </w:r>
      <w:r w:rsidRPr="005215AE">
        <w:rPr>
          <w:rFonts w:ascii="Arial" w:hAnsi="Arial" w:cs="Arial"/>
          <w:color w:val="008080"/>
          <w:sz w:val="20"/>
          <w:szCs w:val="20"/>
          <w:lang w:val="en-US"/>
        </w:rPr>
        <w:t>2</w:t>
      </w:r>
      <w:r w:rsidRPr="005215AE">
        <w:rPr>
          <w:rFonts w:ascii="Arial" w:hAnsi="Arial" w:cs="Arial"/>
          <w:color w:val="333333"/>
          <w:sz w:val="20"/>
          <w:szCs w:val="20"/>
          <w:lang w:val="en-US"/>
        </w:rPr>
        <w:t xml:space="preserve">); </w:t>
      </w:r>
      <w:r w:rsidRPr="005215AE">
        <w:rPr>
          <w:rFonts w:ascii="Arial" w:hAnsi="Arial" w:cs="Arial"/>
          <w:color w:val="0086B3"/>
          <w:sz w:val="20"/>
          <w:szCs w:val="20"/>
          <w:lang w:val="en-US"/>
        </w:rPr>
        <w:t>plot</w:t>
      </w:r>
      <w:r w:rsidRPr="005215AE">
        <w:rPr>
          <w:rFonts w:ascii="Arial" w:hAnsi="Arial" w:cs="Arial"/>
          <w:color w:val="333333"/>
          <w:sz w:val="20"/>
          <w:szCs w:val="20"/>
          <w:lang w:val="en-US"/>
        </w:rPr>
        <w:t xml:space="preserve">(time, thrust, </w:t>
      </w:r>
      <w:r w:rsidRPr="005215AE">
        <w:rPr>
          <w:rFonts w:ascii="Arial" w:hAnsi="Arial" w:cs="Arial"/>
          <w:color w:val="DD1144"/>
          <w:sz w:val="20"/>
          <w:szCs w:val="20"/>
          <w:lang w:val="en-US"/>
        </w:rPr>
        <w:t>'k'</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'LineWidth'</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2</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title(</w:t>
      </w:r>
      <w:r w:rsidRPr="005215AE">
        <w:rPr>
          <w:rFonts w:ascii="Arial" w:hAnsi="Arial" w:cs="Arial"/>
          <w:color w:val="DD1144"/>
          <w:sz w:val="20"/>
          <w:szCs w:val="20"/>
          <w:lang w:val="en-US"/>
        </w:rPr>
        <w:t>'Poussée'</w:t>
      </w:r>
      <w:r w:rsidRPr="005215AE">
        <w:rPr>
          <w:rFonts w:ascii="Arial" w:hAnsi="Arial" w:cs="Arial"/>
          <w:color w:val="333333"/>
          <w:sz w:val="20"/>
          <w:szCs w:val="20"/>
          <w:lang w:val="en-US"/>
        </w:rPr>
        <w:t>); xlabel(</w:t>
      </w:r>
      <w:r w:rsidRPr="005215AE">
        <w:rPr>
          <w:rFonts w:ascii="Arial" w:hAnsi="Arial" w:cs="Arial"/>
          <w:color w:val="DD1144"/>
          <w:sz w:val="20"/>
          <w:szCs w:val="20"/>
          <w:lang w:val="en-US"/>
        </w:rPr>
        <w:t>'Temps (s)'</w:t>
      </w:r>
      <w:r w:rsidRPr="005215AE">
        <w:rPr>
          <w:rFonts w:ascii="Arial" w:hAnsi="Arial" w:cs="Arial"/>
          <w:color w:val="333333"/>
          <w:sz w:val="20"/>
          <w:szCs w:val="20"/>
          <w:lang w:val="en-US"/>
        </w:rPr>
        <w:t>); ylabel(</w:t>
      </w:r>
      <w:r w:rsidRPr="005215AE">
        <w:rPr>
          <w:rFonts w:ascii="Arial" w:hAnsi="Arial" w:cs="Arial"/>
          <w:color w:val="DD1144"/>
          <w:sz w:val="20"/>
          <w:szCs w:val="20"/>
          <w:lang w:val="en-US"/>
        </w:rPr>
        <w:t>'Poussée (N)'</w:t>
      </w:r>
      <w:r w:rsidRPr="005215AE">
        <w:rPr>
          <w:rFonts w:ascii="Arial" w:hAnsi="Arial" w:cs="Arial"/>
          <w:color w:val="333333"/>
          <w:sz w:val="20"/>
          <w:szCs w:val="20"/>
          <w:lang w:val="en-US"/>
        </w:rPr>
        <w:t>); grid on;</w:t>
      </w:r>
      <w:r w:rsidRPr="005215AE">
        <w:rPr>
          <w:rFonts w:ascii="Arial" w:hAnsi="Arial" w:cs="Arial"/>
          <w:color w:val="333333"/>
          <w:sz w:val="20"/>
          <w:szCs w:val="20"/>
          <w:lang w:val="en-US"/>
        </w:rPr>
        <w:br/>
      </w:r>
      <w:r w:rsidRPr="005215AE">
        <w:rPr>
          <w:rFonts w:ascii="Arial" w:hAnsi="Arial" w:cs="Arial"/>
          <w:color w:val="333333"/>
          <w:sz w:val="20"/>
          <w:szCs w:val="20"/>
          <w:lang w:val="en-US"/>
        </w:rPr>
        <w:br/>
        <w:t xml:space="preserve">    subplot(</w:t>
      </w:r>
      <w:r w:rsidRPr="005215AE">
        <w:rPr>
          <w:rFonts w:ascii="Arial" w:hAnsi="Arial" w:cs="Arial"/>
          <w:color w:val="008080"/>
          <w:sz w:val="20"/>
          <w:szCs w:val="20"/>
          <w:lang w:val="en-US"/>
        </w:rPr>
        <w:t>3</w:t>
      </w:r>
      <w:r w:rsidRPr="005215AE">
        <w:rPr>
          <w:rFonts w:ascii="Arial" w:hAnsi="Arial" w:cs="Arial"/>
          <w:color w:val="333333"/>
          <w:sz w:val="20"/>
          <w:szCs w:val="20"/>
          <w:lang w:val="en-US"/>
        </w:rPr>
        <w:t>,</w:t>
      </w:r>
      <w:r w:rsidRPr="005215AE">
        <w:rPr>
          <w:rFonts w:ascii="Arial" w:hAnsi="Arial" w:cs="Arial"/>
          <w:color w:val="008080"/>
          <w:sz w:val="20"/>
          <w:szCs w:val="20"/>
          <w:lang w:val="en-US"/>
        </w:rPr>
        <w:t>3</w:t>
      </w:r>
      <w:r w:rsidRPr="005215AE">
        <w:rPr>
          <w:rFonts w:ascii="Arial" w:hAnsi="Arial" w:cs="Arial"/>
          <w:color w:val="333333"/>
          <w:sz w:val="20"/>
          <w:szCs w:val="20"/>
          <w:lang w:val="en-US"/>
        </w:rPr>
        <w:t>,</w:t>
      </w:r>
      <w:r w:rsidRPr="005215AE">
        <w:rPr>
          <w:rFonts w:ascii="Arial" w:hAnsi="Arial" w:cs="Arial"/>
          <w:color w:val="008080"/>
          <w:sz w:val="20"/>
          <w:szCs w:val="20"/>
          <w:lang w:val="en-US"/>
        </w:rPr>
        <w:t>3</w:t>
      </w:r>
      <w:r w:rsidRPr="005215AE">
        <w:rPr>
          <w:rFonts w:ascii="Arial" w:hAnsi="Arial" w:cs="Arial"/>
          <w:color w:val="333333"/>
          <w:sz w:val="20"/>
          <w:szCs w:val="20"/>
          <w:lang w:val="en-US"/>
        </w:rPr>
        <w:t xml:space="preserve">); </w:t>
      </w:r>
      <w:r w:rsidRPr="005215AE">
        <w:rPr>
          <w:rFonts w:ascii="Arial" w:hAnsi="Arial" w:cs="Arial"/>
          <w:color w:val="0086B3"/>
          <w:sz w:val="20"/>
          <w:szCs w:val="20"/>
          <w:lang w:val="en-US"/>
        </w:rPr>
        <w:t>plot</w:t>
      </w:r>
      <w:r w:rsidRPr="005215AE">
        <w:rPr>
          <w:rFonts w:ascii="Arial" w:hAnsi="Arial" w:cs="Arial"/>
          <w:color w:val="333333"/>
          <w:sz w:val="20"/>
          <w:szCs w:val="20"/>
          <w:lang w:val="en-US"/>
        </w:rPr>
        <w:t xml:space="preserve">(time, gravity, </w:t>
      </w:r>
      <w:r w:rsidRPr="005215AE">
        <w:rPr>
          <w:rFonts w:ascii="Arial" w:hAnsi="Arial" w:cs="Arial"/>
          <w:color w:val="DD1144"/>
          <w:sz w:val="20"/>
          <w:szCs w:val="20"/>
          <w:lang w:val="en-US"/>
        </w:rPr>
        <w:t>'b'</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'LineWidth'</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2</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title(</w:t>
      </w:r>
      <w:r w:rsidRPr="005215AE">
        <w:rPr>
          <w:rFonts w:ascii="Arial" w:hAnsi="Arial" w:cs="Arial"/>
          <w:color w:val="DD1144"/>
          <w:sz w:val="20"/>
          <w:szCs w:val="20"/>
          <w:lang w:val="en-US"/>
        </w:rPr>
        <w:t>'Gravité'</w:t>
      </w:r>
      <w:r w:rsidRPr="005215AE">
        <w:rPr>
          <w:rFonts w:ascii="Arial" w:hAnsi="Arial" w:cs="Arial"/>
          <w:color w:val="333333"/>
          <w:sz w:val="20"/>
          <w:szCs w:val="20"/>
          <w:lang w:val="en-US"/>
        </w:rPr>
        <w:t>); xlabel(</w:t>
      </w:r>
      <w:r w:rsidRPr="005215AE">
        <w:rPr>
          <w:rFonts w:ascii="Arial" w:hAnsi="Arial" w:cs="Arial"/>
          <w:color w:val="DD1144"/>
          <w:sz w:val="20"/>
          <w:szCs w:val="20"/>
          <w:lang w:val="en-US"/>
        </w:rPr>
        <w:t>'Temps (s)'</w:t>
      </w:r>
      <w:r w:rsidRPr="005215AE">
        <w:rPr>
          <w:rFonts w:ascii="Arial" w:hAnsi="Arial" w:cs="Arial"/>
          <w:color w:val="333333"/>
          <w:sz w:val="20"/>
          <w:szCs w:val="20"/>
          <w:lang w:val="en-US"/>
        </w:rPr>
        <w:t>); ylabel(</w:t>
      </w:r>
      <w:r w:rsidRPr="005215AE">
        <w:rPr>
          <w:rFonts w:ascii="Arial" w:hAnsi="Arial" w:cs="Arial"/>
          <w:color w:val="DD1144"/>
          <w:sz w:val="20"/>
          <w:szCs w:val="20"/>
          <w:lang w:val="en-US"/>
        </w:rPr>
        <w:t>'Gravité (m/s²)'</w:t>
      </w:r>
      <w:r w:rsidRPr="005215AE">
        <w:rPr>
          <w:rFonts w:ascii="Arial" w:hAnsi="Arial" w:cs="Arial"/>
          <w:color w:val="333333"/>
          <w:sz w:val="20"/>
          <w:szCs w:val="20"/>
          <w:lang w:val="en-US"/>
        </w:rPr>
        <w:t>); grid on;</w:t>
      </w:r>
      <w:r w:rsidRPr="005215AE">
        <w:rPr>
          <w:rFonts w:ascii="Arial" w:hAnsi="Arial" w:cs="Arial"/>
          <w:color w:val="333333"/>
          <w:sz w:val="20"/>
          <w:szCs w:val="20"/>
          <w:lang w:val="en-US"/>
        </w:rPr>
        <w:br/>
      </w:r>
      <w:r w:rsidRPr="005215AE">
        <w:rPr>
          <w:rFonts w:ascii="Arial" w:hAnsi="Arial" w:cs="Arial"/>
          <w:color w:val="333333"/>
          <w:sz w:val="20"/>
          <w:szCs w:val="20"/>
          <w:lang w:val="en-US"/>
        </w:rPr>
        <w:br/>
        <w:t xml:space="preserve">    subplot(</w:t>
      </w:r>
      <w:r w:rsidRPr="005215AE">
        <w:rPr>
          <w:rFonts w:ascii="Arial" w:hAnsi="Arial" w:cs="Arial"/>
          <w:color w:val="008080"/>
          <w:sz w:val="20"/>
          <w:szCs w:val="20"/>
          <w:lang w:val="en-US"/>
        </w:rPr>
        <w:t>3</w:t>
      </w:r>
      <w:r w:rsidRPr="005215AE">
        <w:rPr>
          <w:rFonts w:ascii="Arial" w:hAnsi="Arial" w:cs="Arial"/>
          <w:color w:val="333333"/>
          <w:sz w:val="20"/>
          <w:szCs w:val="20"/>
          <w:lang w:val="en-US"/>
        </w:rPr>
        <w:t>,</w:t>
      </w:r>
      <w:r w:rsidRPr="005215AE">
        <w:rPr>
          <w:rFonts w:ascii="Arial" w:hAnsi="Arial" w:cs="Arial"/>
          <w:color w:val="008080"/>
          <w:sz w:val="20"/>
          <w:szCs w:val="20"/>
          <w:lang w:val="en-US"/>
        </w:rPr>
        <w:t>3</w:t>
      </w:r>
      <w:r w:rsidRPr="005215AE">
        <w:rPr>
          <w:rFonts w:ascii="Arial" w:hAnsi="Arial" w:cs="Arial"/>
          <w:color w:val="333333"/>
          <w:sz w:val="20"/>
          <w:szCs w:val="20"/>
          <w:lang w:val="en-US"/>
        </w:rPr>
        <w:t>,</w:t>
      </w:r>
      <w:r w:rsidRPr="005215AE">
        <w:rPr>
          <w:rFonts w:ascii="Arial" w:hAnsi="Arial" w:cs="Arial"/>
          <w:color w:val="008080"/>
          <w:sz w:val="20"/>
          <w:szCs w:val="20"/>
          <w:lang w:val="en-US"/>
        </w:rPr>
        <w:t>4</w:t>
      </w:r>
      <w:r w:rsidRPr="005215AE">
        <w:rPr>
          <w:rFonts w:ascii="Arial" w:hAnsi="Arial" w:cs="Arial"/>
          <w:color w:val="333333"/>
          <w:sz w:val="20"/>
          <w:szCs w:val="20"/>
          <w:lang w:val="en-US"/>
        </w:rPr>
        <w:t xml:space="preserve">); </w:t>
      </w:r>
      <w:r w:rsidRPr="005215AE">
        <w:rPr>
          <w:rFonts w:ascii="Arial" w:hAnsi="Arial" w:cs="Arial"/>
          <w:color w:val="0086B3"/>
          <w:sz w:val="20"/>
          <w:szCs w:val="20"/>
          <w:lang w:val="en-US"/>
        </w:rPr>
        <w:t>plot</w:t>
      </w:r>
      <w:r w:rsidRPr="005215AE">
        <w:rPr>
          <w:rFonts w:ascii="Arial" w:hAnsi="Arial" w:cs="Arial"/>
          <w:color w:val="333333"/>
          <w:sz w:val="20"/>
          <w:szCs w:val="20"/>
          <w:lang w:val="en-US"/>
        </w:rPr>
        <w:t xml:space="preserve">(time, mass, </w:t>
      </w:r>
      <w:r w:rsidRPr="005215AE">
        <w:rPr>
          <w:rFonts w:ascii="Arial" w:hAnsi="Arial" w:cs="Arial"/>
          <w:color w:val="DD1144"/>
          <w:sz w:val="20"/>
          <w:szCs w:val="20"/>
          <w:lang w:val="en-US"/>
        </w:rPr>
        <w:t>'g'</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'LineWidth'</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2</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title(</w:t>
      </w:r>
      <w:r w:rsidRPr="005215AE">
        <w:rPr>
          <w:rFonts w:ascii="Arial" w:hAnsi="Arial" w:cs="Arial"/>
          <w:color w:val="DD1144"/>
          <w:sz w:val="20"/>
          <w:szCs w:val="20"/>
          <w:lang w:val="en-US"/>
        </w:rPr>
        <w:t>'Masse'</w:t>
      </w:r>
      <w:r w:rsidRPr="005215AE">
        <w:rPr>
          <w:rFonts w:ascii="Arial" w:hAnsi="Arial" w:cs="Arial"/>
          <w:color w:val="333333"/>
          <w:sz w:val="20"/>
          <w:szCs w:val="20"/>
          <w:lang w:val="en-US"/>
        </w:rPr>
        <w:t>); xlabel(</w:t>
      </w:r>
      <w:r w:rsidRPr="005215AE">
        <w:rPr>
          <w:rFonts w:ascii="Arial" w:hAnsi="Arial" w:cs="Arial"/>
          <w:color w:val="DD1144"/>
          <w:sz w:val="20"/>
          <w:szCs w:val="20"/>
          <w:lang w:val="en-US"/>
        </w:rPr>
        <w:t>'Temps (s)'</w:t>
      </w:r>
      <w:r w:rsidRPr="005215AE">
        <w:rPr>
          <w:rFonts w:ascii="Arial" w:hAnsi="Arial" w:cs="Arial"/>
          <w:color w:val="333333"/>
          <w:sz w:val="20"/>
          <w:szCs w:val="20"/>
          <w:lang w:val="en-US"/>
        </w:rPr>
        <w:t>); ylabel(</w:t>
      </w:r>
      <w:r w:rsidRPr="005215AE">
        <w:rPr>
          <w:rFonts w:ascii="Arial" w:hAnsi="Arial" w:cs="Arial"/>
          <w:color w:val="DD1144"/>
          <w:sz w:val="20"/>
          <w:szCs w:val="20"/>
          <w:lang w:val="en-US"/>
        </w:rPr>
        <w:t>'Masse (kg)'</w:t>
      </w:r>
      <w:r w:rsidRPr="005215AE">
        <w:rPr>
          <w:rFonts w:ascii="Arial" w:hAnsi="Arial" w:cs="Arial"/>
          <w:color w:val="333333"/>
          <w:sz w:val="20"/>
          <w:szCs w:val="20"/>
          <w:lang w:val="en-US"/>
        </w:rPr>
        <w:t>); grid on;</w:t>
      </w:r>
      <w:r w:rsidRPr="005215AE">
        <w:rPr>
          <w:rFonts w:ascii="Arial" w:hAnsi="Arial" w:cs="Arial"/>
          <w:color w:val="333333"/>
          <w:sz w:val="20"/>
          <w:szCs w:val="20"/>
          <w:lang w:val="en-US"/>
        </w:rPr>
        <w:br/>
      </w:r>
      <w:r w:rsidRPr="005215AE">
        <w:rPr>
          <w:rFonts w:ascii="Arial" w:hAnsi="Arial" w:cs="Arial"/>
          <w:color w:val="333333"/>
          <w:sz w:val="20"/>
          <w:szCs w:val="20"/>
          <w:lang w:val="en-US"/>
        </w:rPr>
        <w:br/>
        <w:t xml:space="preserve">    subplot(</w:t>
      </w:r>
      <w:r w:rsidRPr="005215AE">
        <w:rPr>
          <w:rFonts w:ascii="Arial" w:hAnsi="Arial" w:cs="Arial"/>
          <w:color w:val="008080"/>
          <w:sz w:val="20"/>
          <w:szCs w:val="20"/>
          <w:lang w:val="en-US"/>
        </w:rPr>
        <w:t>3</w:t>
      </w:r>
      <w:r w:rsidRPr="005215AE">
        <w:rPr>
          <w:rFonts w:ascii="Arial" w:hAnsi="Arial" w:cs="Arial"/>
          <w:color w:val="333333"/>
          <w:sz w:val="20"/>
          <w:szCs w:val="20"/>
          <w:lang w:val="en-US"/>
        </w:rPr>
        <w:t>,</w:t>
      </w:r>
      <w:r w:rsidRPr="005215AE">
        <w:rPr>
          <w:rFonts w:ascii="Arial" w:hAnsi="Arial" w:cs="Arial"/>
          <w:color w:val="008080"/>
          <w:sz w:val="20"/>
          <w:szCs w:val="20"/>
          <w:lang w:val="en-US"/>
        </w:rPr>
        <w:t>3</w:t>
      </w:r>
      <w:r w:rsidRPr="005215AE">
        <w:rPr>
          <w:rFonts w:ascii="Arial" w:hAnsi="Arial" w:cs="Arial"/>
          <w:color w:val="333333"/>
          <w:sz w:val="20"/>
          <w:szCs w:val="20"/>
          <w:lang w:val="en-US"/>
        </w:rPr>
        <w:t>,</w:t>
      </w:r>
      <w:r w:rsidRPr="005215AE">
        <w:rPr>
          <w:rFonts w:ascii="Arial" w:hAnsi="Arial" w:cs="Arial"/>
          <w:color w:val="008080"/>
          <w:sz w:val="20"/>
          <w:szCs w:val="20"/>
          <w:lang w:val="en-US"/>
        </w:rPr>
        <w:t>5</w:t>
      </w:r>
      <w:r w:rsidRPr="005215AE">
        <w:rPr>
          <w:rFonts w:ascii="Arial" w:hAnsi="Arial" w:cs="Arial"/>
          <w:color w:val="333333"/>
          <w:sz w:val="20"/>
          <w:szCs w:val="20"/>
          <w:lang w:val="en-US"/>
        </w:rPr>
        <w:t xml:space="preserve">); </w:t>
      </w:r>
      <w:r w:rsidRPr="005215AE">
        <w:rPr>
          <w:rFonts w:ascii="Arial" w:hAnsi="Arial" w:cs="Arial"/>
          <w:color w:val="0086B3"/>
          <w:sz w:val="20"/>
          <w:szCs w:val="20"/>
          <w:lang w:val="en-US"/>
        </w:rPr>
        <w:t>plot</w:t>
      </w:r>
      <w:r w:rsidRPr="005215AE">
        <w:rPr>
          <w:rFonts w:ascii="Arial" w:hAnsi="Arial" w:cs="Arial"/>
          <w:color w:val="333333"/>
          <w:sz w:val="20"/>
          <w:szCs w:val="20"/>
          <w:lang w:val="en-US"/>
        </w:rPr>
        <w:t xml:space="preserve">(time, </w:t>
      </w:r>
      <w:r w:rsidR="006A51A3">
        <w:rPr>
          <w:rFonts w:ascii="Arial" w:hAnsi="Arial" w:cs="Arial"/>
          <w:color w:val="333333"/>
          <w:sz w:val="20"/>
          <w:szCs w:val="20"/>
          <w:lang w:val="en-US"/>
        </w:rPr>
        <w:t>speed</w:t>
      </w:r>
      <w:r w:rsidRPr="005215AE">
        <w:rPr>
          <w:rFonts w:ascii="Arial" w:hAnsi="Arial" w:cs="Arial"/>
          <w:color w:val="333333"/>
          <w:sz w:val="20"/>
          <w:szCs w:val="20"/>
          <w:lang w:val="en-US"/>
        </w:rPr>
        <w:t xml:space="preserve">_Euler, styleEuler, </w:t>
      </w:r>
      <w:r w:rsidRPr="005215AE">
        <w:rPr>
          <w:rFonts w:ascii="Arial" w:hAnsi="Arial" w:cs="Arial"/>
          <w:color w:val="DD1144"/>
          <w:sz w:val="20"/>
          <w:szCs w:val="20"/>
          <w:lang w:val="en-US"/>
        </w:rPr>
        <w:t>'LineWidth'</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2</w:t>
      </w:r>
      <w:r w:rsidRPr="005215AE">
        <w:rPr>
          <w:rFonts w:ascii="Arial" w:hAnsi="Arial" w:cs="Arial"/>
          <w:color w:val="333333"/>
          <w:sz w:val="20"/>
          <w:szCs w:val="20"/>
          <w:lang w:val="en-US"/>
        </w:rPr>
        <w:t xml:space="preserve">); </w:t>
      </w:r>
      <w:r w:rsidRPr="005215AE">
        <w:rPr>
          <w:rFonts w:ascii="Arial" w:hAnsi="Arial" w:cs="Arial"/>
          <w:color w:val="0086B3"/>
          <w:sz w:val="20"/>
          <w:szCs w:val="20"/>
          <w:lang w:val="en-US"/>
        </w:rPr>
        <w:t>hold</w:t>
      </w:r>
      <w:r w:rsidRPr="005215AE">
        <w:rPr>
          <w:rFonts w:ascii="Arial" w:hAnsi="Arial" w:cs="Arial"/>
          <w:color w:val="333333"/>
          <w:sz w:val="20"/>
          <w:szCs w:val="20"/>
          <w:lang w:val="en-US"/>
        </w:rPr>
        <w:t xml:space="preserve"> on;</w:t>
      </w:r>
      <w:r w:rsidRPr="005215AE">
        <w:rPr>
          <w:rFonts w:ascii="Arial" w:hAnsi="Arial" w:cs="Arial"/>
          <w:color w:val="333333"/>
          <w:sz w:val="20"/>
          <w:szCs w:val="20"/>
          <w:lang w:val="en-US"/>
        </w:rPr>
        <w:br/>
        <w:t xml:space="preserve">    </w:t>
      </w:r>
      <w:r w:rsidRPr="005215AE">
        <w:rPr>
          <w:rFonts w:ascii="Arial" w:hAnsi="Arial" w:cs="Arial"/>
          <w:color w:val="0086B3"/>
          <w:sz w:val="20"/>
          <w:szCs w:val="20"/>
          <w:lang w:val="en-US"/>
        </w:rPr>
        <w:t>plot</w:t>
      </w:r>
      <w:r w:rsidRPr="005215AE">
        <w:rPr>
          <w:rFonts w:ascii="Arial" w:hAnsi="Arial" w:cs="Arial"/>
          <w:color w:val="333333"/>
          <w:sz w:val="20"/>
          <w:szCs w:val="20"/>
          <w:lang w:val="en-US"/>
        </w:rPr>
        <w:t xml:space="preserve">(time, </w:t>
      </w:r>
      <w:r w:rsidR="006A51A3">
        <w:rPr>
          <w:rFonts w:ascii="Arial" w:hAnsi="Arial" w:cs="Arial"/>
          <w:color w:val="333333"/>
          <w:sz w:val="20"/>
          <w:szCs w:val="20"/>
          <w:lang w:val="en-US"/>
        </w:rPr>
        <w:t>speed</w:t>
      </w:r>
      <w:r w:rsidRPr="005215AE">
        <w:rPr>
          <w:rFonts w:ascii="Arial" w:hAnsi="Arial" w:cs="Arial"/>
          <w:color w:val="333333"/>
          <w:sz w:val="20"/>
          <w:szCs w:val="20"/>
          <w:lang w:val="en-US"/>
        </w:rPr>
        <w:t xml:space="preserve">_Heun, styleHeun, </w:t>
      </w:r>
      <w:r w:rsidRPr="005215AE">
        <w:rPr>
          <w:rFonts w:ascii="Arial" w:hAnsi="Arial" w:cs="Arial"/>
          <w:color w:val="DD1144"/>
          <w:sz w:val="20"/>
          <w:szCs w:val="20"/>
          <w:lang w:val="en-US"/>
        </w:rPr>
        <w:t>'LineWidth'</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2</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w:t>
      </w:r>
      <w:r w:rsidRPr="005215AE">
        <w:rPr>
          <w:rFonts w:ascii="Arial" w:hAnsi="Arial" w:cs="Arial"/>
          <w:color w:val="0086B3"/>
          <w:sz w:val="20"/>
          <w:szCs w:val="20"/>
          <w:lang w:val="en-US"/>
        </w:rPr>
        <w:t>plot</w:t>
      </w:r>
      <w:r w:rsidRPr="005215AE">
        <w:rPr>
          <w:rFonts w:ascii="Arial" w:hAnsi="Arial" w:cs="Arial"/>
          <w:color w:val="333333"/>
          <w:sz w:val="20"/>
          <w:szCs w:val="20"/>
          <w:lang w:val="en-US"/>
        </w:rPr>
        <w:t xml:space="preserve">(time, </w:t>
      </w:r>
      <w:r w:rsidR="006A51A3">
        <w:rPr>
          <w:rFonts w:ascii="Arial" w:hAnsi="Arial" w:cs="Arial"/>
          <w:color w:val="333333"/>
          <w:sz w:val="20"/>
          <w:szCs w:val="20"/>
          <w:lang w:val="en-US"/>
        </w:rPr>
        <w:t>speed</w:t>
      </w:r>
      <w:r w:rsidRPr="005215AE">
        <w:rPr>
          <w:rFonts w:ascii="Arial" w:hAnsi="Arial" w:cs="Arial"/>
          <w:color w:val="333333"/>
          <w:sz w:val="20"/>
          <w:szCs w:val="20"/>
          <w:lang w:val="en-US"/>
        </w:rPr>
        <w:t xml:space="preserve">_RK4, styleRK4, </w:t>
      </w:r>
      <w:r w:rsidRPr="005215AE">
        <w:rPr>
          <w:rFonts w:ascii="Arial" w:hAnsi="Arial" w:cs="Arial"/>
          <w:color w:val="DD1144"/>
          <w:sz w:val="20"/>
          <w:szCs w:val="20"/>
          <w:lang w:val="en-US"/>
        </w:rPr>
        <w:t>'LineWidth'</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2</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title(</w:t>
      </w:r>
      <w:r w:rsidRPr="005215AE">
        <w:rPr>
          <w:rFonts w:ascii="Arial" w:hAnsi="Arial" w:cs="Arial"/>
          <w:color w:val="DD1144"/>
          <w:sz w:val="20"/>
          <w:szCs w:val="20"/>
          <w:lang w:val="en-US"/>
        </w:rPr>
        <w:t>'Vitesse'</w:t>
      </w:r>
      <w:r w:rsidRPr="005215AE">
        <w:rPr>
          <w:rFonts w:ascii="Arial" w:hAnsi="Arial" w:cs="Arial"/>
          <w:color w:val="333333"/>
          <w:sz w:val="20"/>
          <w:szCs w:val="20"/>
          <w:lang w:val="en-US"/>
        </w:rPr>
        <w:t>); xlabel(</w:t>
      </w:r>
      <w:r w:rsidRPr="005215AE">
        <w:rPr>
          <w:rFonts w:ascii="Arial" w:hAnsi="Arial" w:cs="Arial"/>
          <w:color w:val="DD1144"/>
          <w:sz w:val="20"/>
          <w:szCs w:val="20"/>
          <w:lang w:val="en-US"/>
        </w:rPr>
        <w:t>'Temps (s)'</w:t>
      </w:r>
      <w:r w:rsidRPr="005215AE">
        <w:rPr>
          <w:rFonts w:ascii="Arial" w:hAnsi="Arial" w:cs="Arial"/>
          <w:color w:val="333333"/>
          <w:sz w:val="20"/>
          <w:szCs w:val="20"/>
          <w:lang w:val="en-US"/>
        </w:rPr>
        <w:t>); ylabel(</w:t>
      </w:r>
      <w:r w:rsidRPr="005215AE">
        <w:rPr>
          <w:rFonts w:ascii="Arial" w:hAnsi="Arial" w:cs="Arial"/>
          <w:color w:val="DD1144"/>
          <w:sz w:val="20"/>
          <w:szCs w:val="20"/>
          <w:lang w:val="en-US"/>
        </w:rPr>
        <w:t>'Vitesse (m/s)'</w:t>
      </w:r>
      <w:r w:rsidRPr="005215AE">
        <w:rPr>
          <w:rFonts w:ascii="Arial" w:hAnsi="Arial" w:cs="Arial"/>
          <w:color w:val="333333"/>
          <w:sz w:val="20"/>
          <w:szCs w:val="20"/>
          <w:lang w:val="en-US"/>
        </w:rPr>
        <w:t xml:space="preserve">); grid on; </w:t>
      </w:r>
      <w:r w:rsidRPr="005215AE">
        <w:rPr>
          <w:rFonts w:ascii="Arial" w:hAnsi="Arial" w:cs="Arial"/>
          <w:color w:val="0086B3"/>
          <w:sz w:val="20"/>
          <w:szCs w:val="20"/>
          <w:lang w:val="en-US"/>
        </w:rPr>
        <w:t>legend</w:t>
      </w:r>
      <w:r w:rsidRPr="005215AE">
        <w:rPr>
          <w:rFonts w:ascii="Arial" w:hAnsi="Arial" w:cs="Arial"/>
          <w:color w:val="333333"/>
          <w:sz w:val="20"/>
          <w:szCs w:val="20"/>
          <w:lang w:val="en-US"/>
        </w:rPr>
        <w:t>(</w:t>
      </w:r>
      <w:r w:rsidRPr="005215AE">
        <w:rPr>
          <w:rFonts w:ascii="Arial" w:hAnsi="Arial" w:cs="Arial"/>
          <w:color w:val="DD1144"/>
          <w:sz w:val="20"/>
          <w:szCs w:val="20"/>
          <w:lang w:val="en-US"/>
        </w:rPr>
        <w:t>'Euler'</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'Heun'</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'RK4'</w:t>
      </w:r>
      <w:r w:rsidRPr="005215AE">
        <w:rPr>
          <w:rFonts w:ascii="Arial" w:hAnsi="Arial" w:cs="Arial"/>
          <w:color w:val="333333"/>
          <w:sz w:val="20"/>
          <w:szCs w:val="20"/>
          <w:lang w:val="en-US"/>
        </w:rPr>
        <w:t>);</w:t>
      </w:r>
      <w:r w:rsidRPr="005215AE">
        <w:rPr>
          <w:rFonts w:ascii="Arial" w:hAnsi="Arial" w:cs="Arial"/>
          <w:color w:val="333333"/>
          <w:sz w:val="20"/>
          <w:szCs w:val="20"/>
          <w:lang w:val="en-US"/>
        </w:rPr>
        <w:br/>
      </w:r>
      <w:r w:rsidRPr="005215AE">
        <w:rPr>
          <w:rFonts w:ascii="Arial" w:hAnsi="Arial" w:cs="Arial"/>
          <w:color w:val="333333"/>
          <w:sz w:val="20"/>
          <w:szCs w:val="20"/>
          <w:lang w:val="en-US"/>
        </w:rPr>
        <w:br/>
        <w:t xml:space="preserve">    subplot(</w:t>
      </w:r>
      <w:r w:rsidRPr="005215AE">
        <w:rPr>
          <w:rFonts w:ascii="Arial" w:hAnsi="Arial" w:cs="Arial"/>
          <w:color w:val="008080"/>
          <w:sz w:val="20"/>
          <w:szCs w:val="20"/>
          <w:lang w:val="en-US"/>
        </w:rPr>
        <w:t>3</w:t>
      </w:r>
      <w:r w:rsidRPr="005215AE">
        <w:rPr>
          <w:rFonts w:ascii="Arial" w:hAnsi="Arial" w:cs="Arial"/>
          <w:color w:val="333333"/>
          <w:sz w:val="20"/>
          <w:szCs w:val="20"/>
          <w:lang w:val="en-US"/>
        </w:rPr>
        <w:t>,</w:t>
      </w:r>
      <w:r w:rsidRPr="005215AE">
        <w:rPr>
          <w:rFonts w:ascii="Arial" w:hAnsi="Arial" w:cs="Arial"/>
          <w:color w:val="008080"/>
          <w:sz w:val="20"/>
          <w:szCs w:val="20"/>
          <w:lang w:val="en-US"/>
        </w:rPr>
        <w:t>3</w:t>
      </w:r>
      <w:r w:rsidRPr="005215AE">
        <w:rPr>
          <w:rFonts w:ascii="Arial" w:hAnsi="Arial" w:cs="Arial"/>
          <w:color w:val="333333"/>
          <w:sz w:val="20"/>
          <w:szCs w:val="20"/>
          <w:lang w:val="en-US"/>
        </w:rPr>
        <w:t>,</w:t>
      </w:r>
      <w:r w:rsidRPr="005215AE">
        <w:rPr>
          <w:rFonts w:ascii="Arial" w:hAnsi="Arial" w:cs="Arial"/>
          <w:color w:val="008080"/>
          <w:sz w:val="20"/>
          <w:szCs w:val="20"/>
          <w:lang w:val="en-US"/>
        </w:rPr>
        <w:t>6</w:t>
      </w:r>
      <w:r w:rsidRPr="005215AE">
        <w:rPr>
          <w:rFonts w:ascii="Arial" w:hAnsi="Arial" w:cs="Arial"/>
          <w:color w:val="333333"/>
          <w:sz w:val="20"/>
          <w:szCs w:val="20"/>
          <w:lang w:val="en-US"/>
        </w:rPr>
        <w:t xml:space="preserve">); </w:t>
      </w:r>
      <w:r w:rsidRPr="005215AE">
        <w:rPr>
          <w:rFonts w:ascii="Arial" w:hAnsi="Arial" w:cs="Arial"/>
          <w:color w:val="0086B3"/>
          <w:sz w:val="20"/>
          <w:szCs w:val="20"/>
          <w:lang w:val="en-US"/>
        </w:rPr>
        <w:t>plot</w:t>
      </w:r>
      <w:r w:rsidRPr="005215AE">
        <w:rPr>
          <w:rFonts w:ascii="Arial" w:hAnsi="Arial" w:cs="Arial"/>
          <w:color w:val="333333"/>
          <w:sz w:val="20"/>
          <w:szCs w:val="20"/>
          <w:lang w:val="en-US"/>
        </w:rPr>
        <w:t xml:space="preserve">(time, acceleration_Euler, styleEuler, </w:t>
      </w:r>
      <w:r w:rsidRPr="005215AE">
        <w:rPr>
          <w:rFonts w:ascii="Arial" w:hAnsi="Arial" w:cs="Arial"/>
          <w:color w:val="DD1144"/>
          <w:sz w:val="20"/>
          <w:szCs w:val="20"/>
          <w:lang w:val="en-US"/>
        </w:rPr>
        <w:t>'LineWidth'</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2</w:t>
      </w:r>
      <w:r w:rsidRPr="005215AE">
        <w:rPr>
          <w:rFonts w:ascii="Arial" w:hAnsi="Arial" w:cs="Arial"/>
          <w:color w:val="333333"/>
          <w:sz w:val="20"/>
          <w:szCs w:val="20"/>
          <w:lang w:val="en-US"/>
        </w:rPr>
        <w:t xml:space="preserve">); </w:t>
      </w:r>
      <w:r w:rsidRPr="005215AE">
        <w:rPr>
          <w:rFonts w:ascii="Arial" w:hAnsi="Arial" w:cs="Arial"/>
          <w:color w:val="0086B3"/>
          <w:sz w:val="20"/>
          <w:szCs w:val="20"/>
          <w:lang w:val="en-US"/>
        </w:rPr>
        <w:t>hold</w:t>
      </w:r>
      <w:r w:rsidRPr="005215AE">
        <w:rPr>
          <w:rFonts w:ascii="Arial" w:hAnsi="Arial" w:cs="Arial"/>
          <w:color w:val="333333"/>
          <w:sz w:val="20"/>
          <w:szCs w:val="20"/>
          <w:lang w:val="en-US"/>
        </w:rPr>
        <w:t xml:space="preserve"> on;</w:t>
      </w:r>
      <w:r w:rsidRPr="005215AE">
        <w:rPr>
          <w:rFonts w:ascii="Arial" w:hAnsi="Arial" w:cs="Arial"/>
          <w:color w:val="333333"/>
          <w:sz w:val="20"/>
          <w:szCs w:val="20"/>
          <w:lang w:val="en-US"/>
        </w:rPr>
        <w:br/>
        <w:t xml:space="preserve">    </w:t>
      </w:r>
      <w:r w:rsidRPr="005215AE">
        <w:rPr>
          <w:rFonts w:ascii="Arial" w:hAnsi="Arial" w:cs="Arial"/>
          <w:color w:val="0086B3"/>
          <w:sz w:val="20"/>
          <w:szCs w:val="20"/>
          <w:lang w:val="en-US"/>
        </w:rPr>
        <w:t>plot</w:t>
      </w:r>
      <w:r w:rsidRPr="005215AE">
        <w:rPr>
          <w:rFonts w:ascii="Arial" w:hAnsi="Arial" w:cs="Arial"/>
          <w:color w:val="333333"/>
          <w:sz w:val="20"/>
          <w:szCs w:val="20"/>
          <w:lang w:val="en-US"/>
        </w:rPr>
        <w:t xml:space="preserve">(time, acceleration_Heun, styleHeun, </w:t>
      </w:r>
      <w:r w:rsidRPr="005215AE">
        <w:rPr>
          <w:rFonts w:ascii="Arial" w:hAnsi="Arial" w:cs="Arial"/>
          <w:color w:val="DD1144"/>
          <w:sz w:val="20"/>
          <w:szCs w:val="20"/>
          <w:lang w:val="en-US"/>
        </w:rPr>
        <w:t>'LineWidth'</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2</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w:t>
      </w:r>
      <w:r w:rsidRPr="005215AE">
        <w:rPr>
          <w:rFonts w:ascii="Arial" w:hAnsi="Arial" w:cs="Arial"/>
          <w:color w:val="0086B3"/>
          <w:sz w:val="20"/>
          <w:szCs w:val="20"/>
          <w:lang w:val="en-US"/>
        </w:rPr>
        <w:t>plot</w:t>
      </w:r>
      <w:r w:rsidRPr="005215AE">
        <w:rPr>
          <w:rFonts w:ascii="Arial" w:hAnsi="Arial" w:cs="Arial"/>
          <w:color w:val="333333"/>
          <w:sz w:val="20"/>
          <w:szCs w:val="20"/>
          <w:lang w:val="en-US"/>
        </w:rPr>
        <w:t xml:space="preserve">(time, acceleration_RK4, styleRK4, </w:t>
      </w:r>
      <w:r w:rsidRPr="005215AE">
        <w:rPr>
          <w:rFonts w:ascii="Arial" w:hAnsi="Arial" w:cs="Arial"/>
          <w:color w:val="DD1144"/>
          <w:sz w:val="20"/>
          <w:szCs w:val="20"/>
          <w:lang w:val="en-US"/>
        </w:rPr>
        <w:t>'LineWidth'</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2</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title(</w:t>
      </w:r>
      <w:r w:rsidRPr="005215AE">
        <w:rPr>
          <w:rFonts w:ascii="Arial" w:hAnsi="Arial" w:cs="Arial"/>
          <w:color w:val="DD1144"/>
          <w:sz w:val="20"/>
          <w:szCs w:val="20"/>
          <w:lang w:val="en-US"/>
        </w:rPr>
        <w:t>'Accélération'</w:t>
      </w:r>
      <w:r w:rsidRPr="005215AE">
        <w:rPr>
          <w:rFonts w:ascii="Arial" w:hAnsi="Arial" w:cs="Arial"/>
          <w:color w:val="333333"/>
          <w:sz w:val="20"/>
          <w:szCs w:val="20"/>
          <w:lang w:val="en-US"/>
        </w:rPr>
        <w:t>); xlabel(</w:t>
      </w:r>
      <w:r w:rsidRPr="005215AE">
        <w:rPr>
          <w:rFonts w:ascii="Arial" w:hAnsi="Arial" w:cs="Arial"/>
          <w:color w:val="DD1144"/>
          <w:sz w:val="20"/>
          <w:szCs w:val="20"/>
          <w:lang w:val="en-US"/>
        </w:rPr>
        <w:t>'Temps (s)'</w:t>
      </w:r>
      <w:r w:rsidRPr="005215AE">
        <w:rPr>
          <w:rFonts w:ascii="Arial" w:hAnsi="Arial" w:cs="Arial"/>
          <w:color w:val="333333"/>
          <w:sz w:val="20"/>
          <w:szCs w:val="20"/>
          <w:lang w:val="en-US"/>
        </w:rPr>
        <w:t>); ylabel(</w:t>
      </w:r>
      <w:r w:rsidRPr="005215AE">
        <w:rPr>
          <w:rFonts w:ascii="Arial" w:hAnsi="Arial" w:cs="Arial"/>
          <w:color w:val="DD1144"/>
          <w:sz w:val="20"/>
          <w:szCs w:val="20"/>
          <w:lang w:val="en-US"/>
        </w:rPr>
        <w:t>'Accélération (m/s²)'</w:t>
      </w:r>
      <w:r w:rsidRPr="005215AE">
        <w:rPr>
          <w:rFonts w:ascii="Arial" w:hAnsi="Arial" w:cs="Arial"/>
          <w:color w:val="333333"/>
          <w:sz w:val="20"/>
          <w:szCs w:val="20"/>
          <w:lang w:val="en-US"/>
        </w:rPr>
        <w:t xml:space="preserve">); grid on; </w:t>
      </w:r>
      <w:r w:rsidRPr="005215AE">
        <w:rPr>
          <w:rFonts w:ascii="Arial" w:hAnsi="Arial" w:cs="Arial"/>
          <w:color w:val="0086B3"/>
          <w:sz w:val="20"/>
          <w:szCs w:val="20"/>
          <w:lang w:val="en-US"/>
        </w:rPr>
        <w:t>legend</w:t>
      </w:r>
      <w:r w:rsidRPr="005215AE">
        <w:rPr>
          <w:rFonts w:ascii="Arial" w:hAnsi="Arial" w:cs="Arial"/>
          <w:color w:val="333333"/>
          <w:sz w:val="20"/>
          <w:szCs w:val="20"/>
          <w:lang w:val="en-US"/>
        </w:rPr>
        <w:t>(</w:t>
      </w:r>
      <w:r w:rsidRPr="005215AE">
        <w:rPr>
          <w:rFonts w:ascii="Arial" w:hAnsi="Arial" w:cs="Arial"/>
          <w:color w:val="DD1144"/>
          <w:sz w:val="20"/>
          <w:szCs w:val="20"/>
          <w:lang w:val="en-US"/>
        </w:rPr>
        <w:t>'Euler'</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'Heun'</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'RK4'</w:t>
      </w:r>
      <w:r w:rsidRPr="005215AE">
        <w:rPr>
          <w:rFonts w:ascii="Arial" w:hAnsi="Arial" w:cs="Arial"/>
          <w:color w:val="333333"/>
          <w:sz w:val="20"/>
          <w:szCs w:val="20"/>
          <w:lang w:val="en-US"/>
        </w:rPr>
        <w:t>);</w:t>
      </w:r>
      <w:r w:rsidRPr="005215AE">
        <w:rPr>
          <w:rFonts w:ascii="Arial" w:hAnsi="Arial" w:cs="Arial"/>
          <w:color w:val="333333"/>
          <w:sz w:val="20"/>
          <w:szCs w:val="20"/>
          <w:lang w:val="en-US"/>
        </w:rPr>
        <w:br/>
      </w:r>
      <w:r w:rsidRPr="005215AE">
        <w:rPr>
          <w:rFonts w:ascii="Arial" w:hAnsi="Arial" w:cs="Arial"/>
          <w:color w:val="333333"/>
          <w:sz w:val="20"/>
          <w:szCs w:val="20"/>
          <w:lang w:val="en-US"/>
        </w:rPr>
        <w:br/>
        <w:t xml:space="preserve">    subplot(</w:t>
      </w:r>
      <w:r w:rsidRPr="005215AE">
        <w:rPr>
          <w:rFonts w:ascii="Arial" w:hAnsi="Arial" w:cs="Arial"/>
          <w:color w:val="008080"/>
          <w:sz w:val="20"/>
          <w:szCs w:val="20"/>
          <w:lang w:val="en-US"/>
        </w:rPr>
        <w:t>3</w:t>
      </w:r>
      <w:r w:rsidRPr="005215AE">
        <w:rPr>
          <w:rFonts w:ascii="Arial" w:hAnsi="Arial" w:cs="Arial"/>
          <w:color w:val="333333"/>
          <w:sz w:val="20"/>
          <w:szCs w:val="20"/>
          <w:lang w:val="en-US"/>
        </w:rPr>
        <w:t>,</w:t>
      </w:r>
      <w:r w:rsidRPr="005215AE">
        <w:rPr>
          <w:rFonts w:ascii="Arial" w:hAnsi="Arial" w:cs="Arial"/>
          <w:color w:val="008080"/>
          <w:sz w:val="20"/>
          <w:szCs w:val="20"/>
          <w:lang w:val="en-US"/>
        </w:rPr>
        <w:t>3</w:t>
      </w:r>
      <w:r w:rsidRPr="005215AE">
        <w:rPr>
          <w:rFonts w:ascii="Arial" w:hAnsi="Arial" w:cs="Arial"/>
          <w:color w:val="333333"/>
          <w:sz w:val="20"/>
          <w:szCs w:val="20"/>
          <w:lang w:val="en-US"/>
        </w:rPr>
        <w:t>,</w:t>
      </w:r>
      <w:r w:rsidRPr="005215AE">
        <w:rPr>
          <w:rFonts w:ascii="Arial" w:hAnsi="Arial" w:cs="Arial"/>
          <w:color w:val="008080"/>
          <w:sz w:val="20"/>
          <w:szCs w:val="20"/>
          <w:lang w:val="en-US"/>
        </w:rPr>
        <w:t>7</w:t>
      </w:r>
      <w:r w:rsidRPr="005215AE">
        <w:rPr>
          <w:rFonts w:ascii="Arial" w:hAnsi="Arial" w:cs="Arial"/>
          <w:color w:val="333333"/>
          <w:sz w:val="20"/>
          <w:szCs w:val="20"/>
          <w:lang w:val="en-US"/>
        </w:rPr>
        <w:t xml:space="preserve">); </w:t>
      </w:r>
      <w:r w:rsidRPr="005215AE">
        <w:rPr>
          <w:rFonts w:ascii="Arial" w:hAnsi="Arial" w:cs="Arial"/>
          <w:color w:val="0086B3"/>
          <w:sz w:val="20"/>
          <w:szCs w:val="20"/>
          <w:lang w:val="en-US"/>
        </w:rPr>
        <w:t>plot</w:t>
      </w:r>
      <w:r w:rsidRPr="005215AE">
        <w:rPr>
          <w:rFonts w:ascii="Arial" w:hAnsi="Arial" w:cs="Arial"/>
          <w:color w:val="333333"/>
          <w:sz w:val="20"/>
          <w:szCs w:val="20"/>
          <w:lang w:val="en-US"/>
        </w:rPr>
        <w:t xml:space="preserve">(time, drag_force, </w:t>
      </w:r>
      <w:r w:rsidRPr="005215AE">
        <w:rPr>
          <w:rFonts w:ascii="Arial" w:hAnsi="Arial" w:cs="Arial"/>
          <w:color w:val="DD1144"/>
          <w:sz w:val="20"/>
          <w:szCs w:val="20"/>
          <w:lang w:val="en-US"/>
        </w:rPr>
        <w:t>'y'</w:t>
      </w:r>
      <w:r w:rsidRPr="005215AE">
        <w:rPr>
          <w:rFonts w:ascii="Arial" w:hAnsi="Arial" w:cs="Arial"/>
          <w:color w:val="333333"/>
          <w:sz w:val="20"/>
          <w:szCs w:val="20"/>
          <w:lang w:val="en-US"/>
        </w:rPr>
        <w:t xml:space="preserve">, </w:t>
      </w:r>
      <w:r w:rsidRPr="005215AE">
        <w:rPr>
          <w:rFonts w:ascii="Arial" w:hAnsi="Arial" w:cs="Arial"/>
          <w:color w:val="DD1144"/>
          <w:sz w:val="20"/>
          <w:szCs w:val="20"/>
          <w:lang w:val="en-US"/>
        </w:rPr>
        <w:t>'LineWidth'</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2</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title(</w:t>
      </w:r>
      <w:r w:rsidRPr="005215AE">
        <w:rPr>
          <w:rFonts w:ascii="Arial" w:hAnsi="Arial" w:cs="Arial"/>
          <w:color w:val="DD1144"/>
          <w:sz w:val="20"/>
          <w:szCs w:val="20"/>
          <w:lang w:val="en-US"/>
        </w:rPr>
        <w:t>'Force de Traînée'</w:t>
      </w:r>
      <w:r w:rsidRPr="005215AE">
        <w:rPr>
          <w:rFonts w:ascii="Arial" w:hAnsi="Arial" w:cs="Arial"/>
          <w:color w:val="333333"/>
          <w:sz w:val="20"/>
          <w:szCs w:val="20"/>
          <w:lang w:val="en-US"/>
        </w:rPr>
        <w:t>); xlabel(</w:t>
      </w:r>
      <w:r w:rsidRPr="005215AE">
        <w:rPr>
          <w:rFonts w:ascii="Arial" w:hAnsi="Arial" w:cs="Arial"/>
          <w:color w:val="DD1144"/>
          <w:sz w:val="20"/>
          <w:szCs w:val="20"/>
          <w:lang w:val="en-US"/>
        </w:rPr>
        <w:t>'Temps (s)'</w:t>
      </w:r>
      <w:r w:rsidRPr="005215AE">
        <w:rPr>
          <w:rFonts w:ascii="Arial" w:hAnsi="Arial" w:cs="Arial"/>
          <w:color w:val="333333"/>
          <w:sz w:val="20"/>
          <w:szCs w:val="20"/>
          <w:lang w:val="en-US"/>
        </w:rPr>
        <w:t>); ylabel(</w:t>
      </w:r>
      <w:r w:rsidRPr="005215AE">
        <w:rPr>
          <w:rFonts w:ascii="Arial" w:hAnsi="Arial" w:cs="Arial"/>
          <w:color w:val="DD1144"/>
          <w:sz w:val="20"/>
          <w:szCs w:val="20"/>
          <w:lang w:val="en-US"/>
        </w:rPr>
        <w:t>'Force de Traînée (N)'</w:t>
      </w:r>
      <w:r w:rsidRPr="005215AE">
        <w:rPr>
          <w:rFonts w:ascii="Arial" w:hAnsi="Arial" w:cs="Arial"/>
          <w:color w:val="333333"/>
          <w:sz w:val="20"/>
          <w:szCs w:val="20"/>
          <w:lang w:val="en-US"/>
        </w:rPr>
        <w:t>); grid on;</w:t>
      </w:r>
      <w:r w:rsidRPr="005215AE">
        <w:rPr>
          <w:rFonts w:ascii="Arial" w:hAnsi="Arial" w:cs="Arial"/>
          <w:color w:val="333333"/>
          <w:sz w:val="20"/>
          <w:szCs w:val="20"/>
          <w:lang w:val="en-US"/>
        </w:rPr>
        <w:br/>
      </w:r>
      <w:r w:rsidRPr="005215AE">
        <w:rPr>
          <w:rFonts w:ascii="Arial" w:hAnsi="Arial" w:cs="Arial"/>
          <w:color w:val="333333"/>
          <w:sz w:val="20"/>
          <w:szCs w:val="20"/>
          <w:lang w:val="en-US"/>
        </w:rPr>
        <w:br/>
        <w:t xml:space="preserve">    </w:t>
      </w:r>
      <w:r w:rsidRPr="005215AE">
        <w:rPr>
          <w:rFonts w:ascii="Arial" w:hAnsi="Arial" w:cs="Arial"/>
          <w:i/>
          <w:color w:val="999988"/>
          <w:sz w:val="20"/>
          <w:szCs w:val="20"/>
          <w:lang w:val="en-US"/>
        </w:rPr>
        <w:t>% Sauvegarde du graphique global</w:t>
      </w:r>
      <w:r w:rsidRPr="005215AE">
        <w:rPr>
          <w:rFonts w:ascii="Arial" w:hAnsi="Arial" w:cs="Arial"/>
          <w:color w:val="333333"/>
          <w:sz w:val="20"/>
          <w:szCs w:val="20"/>
          <w:lang w:val="en-US"/>
        </w:rPr>
        <w:br/>
        <w:t xml:space="preserve">    saveas(gcf, sprintf(</w:t>
      </w:r>
      <w:r w:rsidRPr="005215AE">
        <w:rPr>
          <w:rFonts w:ascii="Arial" w:hAnsi="Arial" w:cs="Arial"/>
          <w:color w:val="DD1144"/>
          <w:sz w:val="20"/>
          <w:szCs w:val="20"/>
          <w:lang w:val="en-US"/>
        </w:rPr>
        <w:t>"%s/%s-TrajectoiresGlobales.svg"</w:t>
      </w:r>
      <w:r w:rsidRPr="005215AE">
        <w:rPr>
          <w:rFonts w:ascii="Arial" w:hAnsi="Arial" w:cs="Arial"/>
          <w:color w:val="333333"/>
          <w:sz w:val="20"/>
          <w:szCs w:val="20"/>
          <w:lang w:val="en-US"/>
        </w:rPr>
        <w:t>, dt_folder, model_name));</w:t>
      </w:r>
      <w:r w:rsidRPr="005215AE">
        <w:rPr>
          <w:rFonts w:ascii="Arial" w:hAnsi="Arial" w:cs="Arial"/>
          <w:color w:val="333333"/>
          <w:sz w:val="20"/>
          <w:szCs w:val="20"/>
          <w:lang w:val="en-US"/>
        </w:rPr>
        <w:br/>
        <w:t xml:space="preserve">    saveas(gcf, sprintf(</w:t>
      </w:r>
      <w:r w:rsidRPr="005215AE">
        <w:rPr>
          <w:rFonts w:ascii="Arial" w:hAnsi="Arial" w:cs="Arial"/>
          <w:color w:val="DD1144"/>
          <w:sz w:val="20"/>
          <w:szCs w:val="20"/>
          <w:lang w:val="en-US"/>
        </w:rPr>
        <w:t>"%s/%s-TrajectoiresGlobales.png"</w:t>
      </w:r>
      <w:r w:rsidRPr="005215AE">
        <w:rPr>
          <w:rFonts w:ascii="Arial" w:hAnsi="Arial" w:cs="Arial"/>
          <w:color w:val="333333"/>
          <w:sz w:val="20"/>
          <w:szCs w:val="20"/>
          <w:lang w:val="en-US"/>
        </w:rPr>
        <w:t>, dt_folder, model_name));</w:t>
      </w:r>
      <w:r w:rsidRPr="005215AE">
        <w:rPr>
          <w:rFonts w:ascii="Arial" w:hAnsi="Arial" w:cs="Arial"/>
          <w:color w:val="333333"/>
          <w:sz w:val="20"/>
          <w:szCs w:val="20"/>
          <w:lang w:val="en-US"/>
        </w:rPr>
        <w:br/>
      </w:r>
      <w:r w:rsidRPr="005215AE">
        <w:rPr>
          <w:rFonts w:ascii="Arial" w:hAnsi="Arial" w:cs="Arial"/>
          <w:color w:val="333333"/>
          <w:sz w:val="20"/>
          <w:szCs w:val="20"/>
          <w:lang w:val="en-US"/>
        </w:rPr>
        <w:br/>
        <w:t xml:space="preserve">    </w:t>
      </w:r>
      <w:r w:rsidRPr="005215AE">
        <w:rPr>
          <w:rFonts w:ascii="Arial" w:hAnsi="Arial" w:cs="Arial"/>
          <w:i/>
          <w:color w:val="999988"/>
          <w:sz w:val="20"/>
          <w:szCs w:val="20"/>
          <w:lang w:val="en-US"/>
        </w:rPr>
        <w:t>% Fermeture de la figure globale</w:t>
      </w:r>
      <w:r w:rsidRPr="005215AE">
        <w:rPr>
          <w:rFonts w:ascii="Arial" w:hAnsi="Arial" w:cs="Arial"/>
          <w:color w:val="333333"/>
          <w:sz w:val="20"/>
          <w:szCs w:val="20"/>
          <w:lang w:val="en-US"/>
        </w:rPr>
        <w:br/>
        <w:t xml:space="preserve">    close(gcf);</w:t>
      </w:r>
      <w:r w:rsidRPr="005215AE">
        <w:rPr>
          <w:rFonts w:ascii="Arial" w:hAnsi="Arial" w:cs="Arial"/>
          <w:color w:val="333333"/>
          <w:sz w:val="20"/>
          <w:szCs w:val="20"/>
          <w:lang w:val="en-US"/>
        </w:rPr>
        <w:br/>
      </w:r>
      <w:r w:rsidRPr="005215AE">
        <w:rPr>
          <w:rFonts w:ascii="Arial" w:hAnsi="Arial" w:cs="Arial"/>
          <w:b/>
          <w:color w:val="333333"/>
          <w:sz w:val="20"/>
          <w:szCs w:val="20"/>
          <w:lang w:val="en-US"/>
        </w:rPr>
        <w:t>end</w:t>
      </w:r>
    </w:p>
    <w:p w14:paraId="21922A93" w14:textId="77777777" w:rsidR="00D55FD3" w:rsidRPr="005215AE" w:rsidRDefault="00D55FD3" w:rsidP="00D55FD3">
      <w:pPr>
        <w:rPr>
          <w:rFonts w:ascii="Arial" w:hAnsi="Arial" w:cs="Arial"/>
          <w:lang w:val="en-US"/>
        </w:rPr>
      </w:pPr>
    </w:p>
    <w:p w14:paraId="7F781095" w14:textId="77777777" w:rsidR="00D55FD3" w:rsidRPr="005215AE" w:rsidRDefault="00D55FD3" w:rsidP="00D55FD3">
      <w:pPr>
        <w:rPr>
          <w:rFonts w:ascii="Arial" w:hAnsi="Arial" w:cs="Arial"/>
          <w:lang w:val="en-US"/>
        </w:rPr>
      </w:pPr>
    </w:p>
    <w:p w14:paraId="3C212A67" w14:textId="77777777" w:rsidR="00D55FD3" w:rsidRPr="005215AE" w:rsidRDefault="00D55FD3" w:rsidP="00D55FD3">
      <w:pPr>
        <w:rPr>
          <w:rFonts w:ascii="Arial" w:hAnsi="Arial" w:cs="Arial"/>
          <w:lang w:val="en-US"/>
        </w:rPr>
      </w:pPr>
    </w:p>
    <w:p w14:paraId="5F647813" w14:textId="77777777" w:rsidR="00D55FD3" w:rsidRPr="005215AE" w:rsidRDefault="00D55FD3" w:rsidP="00D55FD3">
      <w:pPr>
        <w:rPr>
          <w:rFonts w:ascii="Arial" w:hAnsi="Arial" w:cs="Arial"/>
          <w:lang w:val="en-US"/>
        </w:rPr>
      </w:pPr>
    </w:p>
    <w:p w14:paraId="2C5F55C2" w14:textId="77777777" w:rsidR="00D55FD3" w:rsidRPr="005215AE" w:rsidRDefault="00D55FD3" w:rsidP="00D55FD3">
      <w:pPr>
        <w:rPr>
          <w:rFonts w:ascii="Arial" w:hAnsi="Arial" w:cs="Arial"/>
          <w:lang w:val="en-US"/>
        </w:rPr>
      </w:pPr>
    </w:p>
    <w:p w14:paraId="53054FFB" w14:textId="77777777" w:rsidR="00D55FD3" w:rsidRPr="005215AE" w:rsidRDefault="00D55FD3" w:rsidP="00D55FD3">
      <w:pPr>
        <w:rPr>
          <w:rFonts w:ascii="Arial" w:hAnsi="Arial" w:cs="Arial"/>
          <w:lang w:val="en-US"/>
        </w:rPr>
      </w:pPr>
      <w:r w:rsidRPr="005215AE">
        <w:rPr>
          <w:rFonts w:ascii="Arial" w:hAnsi="Arial" w:cs="Arial"/>
          <w:lang w:val="en-US"/>
        </w:rPr>
        <w:br w:type="page"/>
      </w:r>
    </w:p>
    <w:p w14:paraId="0DDA2F1F" w14:textId="77777777" w:rsidR="00D55FD3" w:rsidRPr="0093666A" w:rsidRDefault="00D55FD3" w:rsidP="003A4299">
      <w:pPr>
        <w:pStyle w:val="Titre2"/>
        <w:rPr>
          <w:lang w:val="en-US"/>
        </w:rPr>
      </w:pPr>
      <w:bookmarkStart w:id="577" w:name="_Toc193822660"/>
      <w:bookmarkStart w:id="578" w:name="_Toc193822729"/>
      <w:bookmarkStart w:id="579" w:name="_Toc193822798"/>
      <w:bookmarkStart w:id="580" w:name="_Toc193822867"/>
      <w:bookmarkStart w:id="581" w:name="_Toc193822979"/>
      <w:bookmarkStart w:id="582" w:name="_Toc193823091"/>
      <w:bookmarkStart w:id="583" w:name="_Toc193823441"/>
      <w:bookmarkStart w:id="584" w:name="_Toc193823787"/>
      <w:bookmarkStart w:id="585" w:name="_Toc193823913"/>
      <w:bookmarkStart w:id="586" w:name="_Toc193824060"/>
      <w:bookmarkStart w:id="587" w:name="_Toc193900411"/>
      <w:r w:rsidRPr="0093666A">
        <w:rPr>
          <w:lang w:val="en-US"/>
        </w:rPr>
        <w:lastRenderedPageBreak/>
        <w:t>Sauvegarde et Export des calculs d’erreur</w:t>
      </w:r>
      <w:bookmarkEnd w:id="577"/>
      <w:bookmarkEnd w:id="578"/>
      <w:bookmarkEnd w:id="579"/>
      <w:bookmarkEnd w:id="580"/>
      <w:bookmarkEnd w:id="581"/>
      <w:bookmarkEnd w:id="582"/>
      <w:bookmarkEnd w:id="583"/>
      <w:bookmarkEnd w:id="584"/>
      <w:bookmarkEnd w:id="585"/>
      <w:bookmarkEnd w:id="586"/>
      <w:bookmarkEnd w:id="587"/>
    </w:p>
    <w:p w14:paraId="064E7110" w14:textId="77777777" w:rsidR="00D55FD3" w:rsidRPr="0093666A" w:rsidRDefault="00D55FD3" w:rsidP="00D55FD3">
      <w:pPr>
        <w:rPr>
          <w:rFonts w:ascii="Arial" w:hAnsi="Arial" w:cs="Arial"/>
          <w:lang w:val="en-US"/>
        </w:rPr>
      </w:pPr>
    </w:p>
    <w:p w14:paraId="0A541A27" w14:textId="05AC0D91" w:rsidR="00D55FD3" w:rsidRPr="00FE3827" w:rsidRDefault="00D55FD3" w:rsidP="00D55FD3">
      <w:pPr>
        <w:shd w:val="clear" w:color="auto" w:fill="F8F8F8"/>
        <w:rPr>
          <w:rFonts w:ascii="Arial" w:hAnsi="Arial" w:cs="Arial"/>
          <w:sz w:val="20"/>
          <w:szCs w:val="20"/>
        </w:rPr>
      </w:pPr>
      <w:r w:rsidRPr="005215AE">
        <w:rPr>
          <w:rFonts w:ascii="Arial" w:hAnsi="Arial" w:cs="Arial"/>
          <w:b/>
          <w:color w:val="333333"/>
          <w:sz w:val="20"/>
          <w:szCs w:val="20"/>
          <w:lang w:val="en-US"/>
        </w:rPr>
        <w:t>function</w:t>
      </w:r>
      <w:r w:rsidRPr="005215AE">
        <w:rPr>
          <w:rFonts w:ascii="Arial" w:hAnsi="Arial" w:cs="Arial"/>
          <w:color w:val="333333"/>
          <w:sz w:val="20"/>
          <w:szCs w:val="20"/>
          <w:lang w:val="en-US"/>
        </w:rPr>
        <w:t xml:space="preserve"> </w:t>
      </w:r>
      <w:r w:rsidRPr="005215AE">
        <w:rPr>
          <w:rFonts w:ascii="Arial" w:hAnsi="Arial" w:cs="Arial"/>
          <w:b/>
          <w:color w:val="990000"/>
          <w:sz w:val="20"/>
          <w:szCs w:val="20"/>
          <w:lang w:val="en-US"/>
        </w:rPr>
        <w:t>save_error_results</w:t>
      </w:r>
      <w:r w:rsidRPr="005215AE">
        <w:rPr>
          <w:rFonts w:ascii="Arial" w:hAnsi="Arial" w:cs="Arial"/>
          <w:color w:val="333333"/>
          <w:sz w:val="20"/>
          <w:szCs w:val="20"/>
          <w:lang w:val="en-US"/>
        </w:rPr>
        <w:t>(model_name, dt, time, ...</w:t>
      </w:r>
      <w:r w:rsidRPr="005215AE">
        <w:rPr>
          <w:rFonts w:ascii="Arial" w:hAnsi="Arial" w:cs="Arial"/>
          <w:color w:val="333333"/>
          <w:sz w:val="20"/>
          <w:szCs w:val="20"/>
          <w:lang w:val="en-US"/>
        </w:rPr>
        <w:br/>
        <w:t xml:space="preserve">                            error_alt_Euler_Heun, error_alt_Euler_RK4, error_alt_Heun_RK4, ...</w:t>
      </w:r>
      <w:r w:rsidRPr="005215AE">
        <w:rPr>
          <w:rFonts w:ascii="Arial" w:hAnsi="Arial" w:cs="Arial"/>
          <w:color w:val="333333"/>
          <w:sz w:val="20"/>
          <w:szCs w:val="20"/>
          <w:lang w:val="en-US"/>
        </w:rPr>
        <w:br/>
        <w:t xml:space="preserve">                            error</w:t>
      </w:r>
      <w:r w:rsidR="006A51A3">
        <w:rPr>
          <w:rFonts w:ascii="Arial" w:hAnsi="Arial" w:cs="Arial"/>
          <w:color w:val="333333"/>
          <w:sz w:val="20"/>
          <w:szCs w:val="20"/>
          <w:lang w:val="en-US"/>
        </w:rPr>
        <w:t>_speed</w:t>
      </w:r>
      <w:r w:rsidRPr="005215AE">
        <w:rPr>
          <w:rFonts w:ascii="Arial" w:hAnsi="Arial" w:cs="Arial"/>
          <w:color w:val="333333"/>
          <w:sz w:val="20"/>
          <w:szCs w:val="20"/>
          <w:lang w:val="en-US"/>
        </w:rPr>
        <w:t>_Euler_Heun, error</w:t>
      </w:r>
      <w:r w:rsidR="006A51A3">
        <w:rPr>
          <w:rFonts w:ascii="Arial" w:hAnsi="Arial" w:cs="Arial"/>
          <w:color w:val="333333"/>
          <w:sz w:val="20"/>
          <w:szCs w:val="20"/>
          <w:lang w:val="en-US"/>
        </w:rPr>
        <w:t>_speed</w:t>
      </w:r>
      <w:r w:rsidRPr="005215AE">
        <w:rPr>
          <w:rFonts w:ascii="Arial" w:hAnsi="Arial" w:cs="Arial"/>
          <w:color w:val="333333"/>
          <w:sz w:val="20"/>
          <w:szCs w:val="20"/>
          <w:lang w:val="en-US"/>
        </w:rPr>
        <w:t>_Euler_RK4, error</w:t>
      </w:r>
      <w:r w:rsidR="006A51A3">
        <w:rPr>
          <w:rFonts w:ascii="Arial" w:hAnsi="Arial" w:cs="Arial"/>
          <w:color w:val="333333"/>
          <w:sz w:val="20"/>
          <w:szCs w:val="20"/>
          <w:lang w:val="en-US"/>
        </w:rPr>
        <w:t>_speed</w:t>
      </w:r>
      <w:r w:rsidRPr="005215AE">
        <w:rPr>
          <w:rFonts w:ascii="Arial" w:hAnsi="Arial" w:cs="Arial"/>
          <w:color w:val="333333"/>
          <w:sz w:val="20"/>
          <w:szCs w:val="20"/>
          <w:lang w:val="en-US"/>
        </w:rPr>
        <w:t>_Heun_RK4, ...</w:t>
      </w:r>
      <w:r w:rsidRPr="005215AE">
        <w:rPr>
          <w:rFonts w:ascii="Arial" w:hAnsi="Arial" w:cs="Arial"/>
          <w:color w:val="333333"/>
          <w:sz w:val="20"/>
          <w:szCs w:val="20"/>
          <w:lang w:val="en-US"/>
        </w:rPr>
        <w:br/>
        <w:t xml:space="preserve">                            error_acc_Euler_Heun, error_acc_Euler_RK4, error_acc_Heun_RK4)</w:t>
      </w:r>
      <w:r w:rsidRPr="005215AE">
        <w:rPr>
          <w:rFonts w:ascii="Arial" w:hAnsi="Arial" w:cs="Arial"/>
          <w:color w:val="333333"/>
          <w:sz w:val="20"/>
          <w:szCs w:val="20"/>
          <w:lang w:val="en-US"/>
        </w:rPr>
        <w:br/>
        <w:t xml:space="preserve">    </w:t>
      </w:r>
      <w:r w:rsidRPr="005215AE">
        <w:rPr>
          <w:rFonts w:ascii="Arial" w:hAnsi="Arial" w:cs="Arial"/>
          <w:color w:val="333333"/>
          <w:sz w:val="20"/>
          <w:szCs w:val="20"/>
          <w:lang w:val="en-US"/>
        </w:rPr>
        <w:br/>
        <w:t xml:space="preserve">    </w:t>
      </w:r>
      <w:r w:rsidRPr="005215AE">
        <w:rPr>
          <w:rFonts w:ascii="Arial" w:hAnsi="Arial" w:cs="Arial"/>
          <w:i/>
          <w:color w:val="999988"/>
          <w:sz w:val="20"/>
          <w:szCs w:val="20"/>
          <w:lang w:val="en-US"/>
        </w:rPr>
        <w:t>% Création du répertoire de stockage des erreurs</w:t>
      </w:r>
      <w:r w:rsidRPr="005215AE">
        <w:rPr>
          <w:rFonts w:ascii="Arial" w:hAnsi="Arial" w:cs="Arial"/>
          <w:color w:val="333333"/>
          <w:sz w:val="20"/>
          <w:szCs w:val="20"/>
          <w:lang w:val="en-US"/>
        </w:rPr>
        <w:br/>
        <w:t xml:space="preserve">    dt_folder = sprintf(</w:t>
      </w:r>
      <w:r w:rsidRPr="005215AE">
        <w:rPr>
          <w:rFonts w:ascii="Arial" w:hAnsi="Arial" w:cs="Arial"/>
          <w:color w:val="DD1144"/>
          <w:sz w:val="20"/>
          <w:szCs w:val="20"/>
          <w:lang w:val="en-US"/>
        </w:rPr>
        <w:t>"%s/Pas-%.3f"</w:t>
      </w:r>
      <w:r w:rsidRPr="005215AE">
        <w:rPr>
          <w:rFonts w:ascii="Arial" w:hAnsi="Arial" w:cs="Arial"/>
          <w:color w:val="333333"/>
          <w:sz w:val="20"/>
          <w:szCs w:val="20"/>
          <w:lang w:val="en-US"/>
        </w:rPr>
        <w:t>, model_name, dt);</w:t>
      </w:r>
      <w:r w:rsidRPr="005215AE">
        <w:rPr>
          <w:rFonts w:ascii="Arial" w:hAnsi="Arial" w:cs="Arial"/>
          <w:color w:val="333333"/>
          <w:sz w:val="20"/>
          <w:szCs w:val="20"/>
          <w:lang w:val="en-US"/>
        </w:rPr>
        <w:br/>
        <w:t xml:space="preserve">    </w:t>
      </w:r>
      <w:r w:rsidRPr="005215AE">
        <w:rPr>
          <w:rFonts w:ascii="Arial" w:hAnsi="Arial" w:cs="Arial"/>
          <w:b/>
          <w:color w:val="333333"/>
          <w:sz w:val="20"/>
          <w:szCs w:val="20"/>
          <w:lang w:val="en-US"/>
        </w:rPr>
        <w:t>if</w:t>
      </w:r>
      <w:r w:rsidRPr="005215AE">
        <w:rPr>
          <w:rFonts w:ascii="Arial" w:hAnsi="Arial" w:cs="Arial"/>
          <w:color w:val="333333"/>
          <w:sz w:val="20"/>
          <w:szCs w:val="20"/>
          <w:lang w:val="en-US"/>
        </w:rPr>
        <w:t xml:space="preserve"> ~exist(dt_folder, </w:t>
      </w:r>
      <w:r w:rsidRPr="005215AE">
        <w:rPr>
          <w:rFonts w:ascii="Arial" w:hAnsi="Arial" w:cs="Arial"/>
          <w:color w:val="DD1144"/>
          <w:sz w:val="20"/>
          <w:szCs w:val="20"/>
          <w:lang w:val="en-US"/>
        </w:rPr>
        <w:t>'dir'</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mkdir(dt_folder);</w:t>
      </w:r>
      <w:r w:rsidRPr="005215AE">
        <w:rPr>
          <w:rFonts w:ascii="Arial" w:hAnsi="Arial" w:cs="Arial"/>
          <w:color w:val="333333"/>
          <w:sz w:val="20"/>
          <w:szCs w:val="20"/>
          <w:lang w:val="en-US"/>
        </w:rPr>
        <w:br/>
        <w:t xml:space="preserve">    </w:t>
      </w:r>
      <w:r w:rsidRPr="005215AE">
        <w:rPr>
          <w:rFonts w:ascii="Arial" w:hAnsi="Arial" w:cs="Arial"/>
          <w:b/>
          <w:color w:val="333333"/>
          <w:sz w:val="20"/>
          <w:szCs w:val="20"/>
          <w:lang w:val="en-US"/>
        </w:rPr>
        <w:t>end</w:t>
      </w:r>
      <w:r w:rsidRPr="005215AE">
        <w:rPr>
          <w:rFonts w:ascii="Arial" w:hAnsi="Arial" w:cs="Arial"/>
          <w:color w:val="333333"/>
          <w:sz w:val="20"/>
          <w:szCs w:val="20"/>
          <w:lang w:val="en-US"/>
        </w:rPr>
        <w:br/>
        <w:t xml:space="preserve">    </w:t>
      </w:r>
      <w:r w:rsidRPr="005215AE">
        <w:rPr>
          <w:rFonts w:ascii="Arial" w:hAnsi="Arial" w:cs="Arial"/>
          <w:color w:val="333333"/>
          <w:sz w:val="20"/>
          <w:szCs w:val="20"/>
          <w:lang w:val="en-US"/>
        </w:rPr>
        <w:br/>
        <w:t xml:space="preserve">    </w:t>
      </w:r>
      <w:r w:rsidRPr="005215AE">
        <w:rPr>
          <w:rFonts w:ascii="Arial" w:hAnsi="Arial" w:cs="Arial"/>
          <w:i/>
          <w:color w:val="999988"/>
          <w:sz w:val="20"/>
          <w:szCs w:val="20"/>
          <w:lang w:val="en-US"/>
        </w:rPr>
        <w:t>% Sauvegarde des erreurs dans un fichier Excel</w:t>
      </w:r>
      <w:r w:rsidRPr="005215AE">
        <w:rPr>
          <w:rFonts w:ascii="Arial" w:hAnsi="Arial" w:cs="Arial"/>
          <w:color w:val="333333"/>
          <w:sz w:val="20"/>
          <w:szCs w:val="20"/>
          <w:lang w:val="en-US"/>
        </w:rPr>
        <w:br/>
        <w:t xml:space="preserve">    error_filename = sprintf(</w:t>
      </w:r>
      <w:r w:rsidRPr="005215AE">
        <w:rPr>
          <w:rFonts w:ascii="Arial" w:hAnsi="Arial" w:cs="Arial"/>
          <w:color w:val="DD1144"/>
          <w:sz w:val="20"/>
          <w:szCs w:val="20"/>
          <w:lang w:val="en-US"/>
        </w:rPr>
        <w:t>"%s/%s-erreurs-pas%.3f.xlsx"</w:t>
      </w:r>
      <w:r w:rsidRPr="005215AE">
        <w:rPr>
          <w:rFonts w:ascii="Arial" w:hAnsi="Arial" w:cs="Arial"/>
          <w:color w:val="333333"/>
          <w:sz w:val="20"/>
          <w:szCs w:val="20"/>
          <w:lang w:val="en-US"/>
        </w:rPr>
        <w:t>, dt_folder, model_name, dt);</w:t>
      </w:r>
      <w:r w:rsidRPr="005215AE">
        <w:rPr>
          <w:rFonts w:ascii="Arial" w:hAnsi="Arial" w:cs="Arial"/>
          <w:color w:val="333333"/>
          <w:sz w:val="20"/>
          <w:szCs w:val="20"/>
          <w:lang w:val="en-US"/>
        </w:rPr>
        <w:br/>
        <w:t xml:space="preserve">    T_errors = </w:t>
      </w:r>
      <w:r w:rsidRPr="005215AE">
        <w:rPr>
          <w:rFonts w:ascii="Arial" w:hAnsi="Arial" w:cs="Arial"/>
          <w:color w:val="0086B3"/>
          <w:sz w:val="20"/>
          <w:szCs w:val="20"/>
          <w:lang w:val="en-US"/>
        </w:rPr>
        <w:t>table</w:t>
      </w:r>
      <w:r w:rsidRPr="005215AE">
        <w:rPr>
          <w:rFonts w:ascii="Arial" w:hAnsi="Arial" w:cs="Arial"/>
          <w:color w:val="333333"/>
          <w:sz w:val="20"/>
          <w:szCs w:val="20"/>
          <w:lang w:val="en-US"/>
        </w:rPr>
        <w:t>(time, ...</w:t>
      </w:r>
      <w:r w:rsidRPr="005215AE">
        <w:rPr>
          <w:rFonts w:ascii="Arial" w:hAnsi="Arial" w:cs="Arial"/>
          <w:color w:val="333333"/>
          <w:sz w:val="20"/>
          <w:szCs w:val="20"/>
          <w:lang w:val="en-US"/>
        </w:rPr>
        <w:br/>
        <w:t xml:space="preserve">                     error_alt_Euler_Heun, error_alt_Euler_RK4, error_alt_Heun_RK4, ...</w:t>
      </w:r>
      <w:r w:rsidRPr="005215AE">
        <w:rPr>
          <w:rFonts w:ascii="Arial" w:hAnsi="Arial" w:cs="Arial"/>
          <w:color w:val="333333"/>
          <w:sz w:val="20"/>
          <w:szCs w:val="20"/>
          <w:lang w:val="en-US"/>
        </w:rPr>
        <w:br/>
        <w:t xml:space="preserve">                     error</w:t>
      </w:r>
      <w:r w:rsidR="006A51A3">
        <w:rPr>
          <w:rFonts w:ascii="Arial" w:hAnsi="Arial" w:cs="Arial"/>
          <w:color w:val="333333"/>
          <w:sz w:val="20"/>
          <w:szCs w:val="20"/>
          <w:lang w:val="en-US"/>
        </w:rPr>
        <w:t>_speed</w:t>
      </w:r>
      <w:r w:rsidRPr="005215AE">
        <w:rPr>
          <w:rFonts w:ascii="Arial" w:hAnsi="Arial" w:cs="Arial"/>
          <w:color w:val="333333"/>
          <w:sz w:val="20"/>
          <w:szCs w:val="20"/>
          <w:lang w:val="en-US"/>
        </w:rPr>
        <w:t>_Euler_Heun, error</w:t>
      </w:r>
      <w:r w:rsidR="006A51A3">
        <w:rPr>
          <w:rFonts w:ascii="Arial" w:hAnsi="Arial" w:cs="Arial"/>
          <w:color w:val="333333"/>
          <w:sz w:val="20"/>
          <w:szCs w:val="20"/>
          <w:lang w:val="en-US"/>
        </w:rPr>
        <w:t>_speed</w:t>
      </w:r>
      <w:r w:rsidRPr="005215AE">
        <w:rPr>
          <w:rFonts w:ascii="Arial" w:hAnsi="Arial" w:cs="Arial"/>
          <w:color w:val="333333"/>
          <w:sz w:val="20"/>
          <w:szCs w:val="20"/>
          <w:lang w:val="en-US"/>
        </w:rPr>
        <w:t>_Euler_RK4, error</w:t>
      </w:r>
      <w:r w:rsidR="006A51A3">
        <w:rPr>
          <w:rFonts w:ascii="Arial" w:hAnsi="Arial" w:cs="Arial"/>
          <w:color w:val="333333"/>
          <w:sz w:val="20"/>
          <w:szCs w:val="20"/>
          <w:lang w:val="en-US"/>
        </w:rPr>
        <w:t>_speed</w:t>
      </w:r>
      <w:r w:rsidRPr="005215AE">
        <w:rPr>
          <w:rFonts w:ascii="Arial" w:hAnsi="Arial" w:cs="Arial"/>
          <w:color w:val="333333"/>
          <w:sz w:val="20"/>
          <w:szCs w:val="20"/>
          <w:lang w:val="en-US"/>
        </w:rPr>
        <w:t>_Heun_RK4, ...</w:t>
      </w:r>
      <w:r w:rsidRPr="005215AE">
        <w:rPr>
          <w:rFonts w:ascii="Arial" w:hAnsi="Arial" w:cs="Arial"/>
          <w:color w:val="333333"/>
          <w:sz w:val="20"/>
          <w:szCs w:val="20"/>
          <w:lang w:val="en-US"/>
        </w:rPr>
        <w:br/>
        <w:t xml:space="preserve">                     error_acc_Euler_Heun, error_acc_Euler_RK4, error_acc_Heun_RK4);</w:t>
      </w:r>
      <w:r w:rsidRPr="005215AE">
        <w:rPr>
          <w:rFonts w:ascii="Arial" w:hAnsi="Arial" w:cs="Arial"/>
          <w:color w:val="333333"/>
          <w:sz w:val="20"/>
          <w:szCs w:val="20"/>
          <w:lang w:val="en-US"/>
        </w:rPr>
        <w:br/>
        <w:t xml:space="preserve">    </w:t>
      </w:r>
      <w:r w:rsidRPr="005215AE">
        <w:rPr>
          <w:rFonts w:ascii="Arial" w:hAnsi="Arial" w:cs="Arial"/>
          <w:color w:val="0086B3"/>
          <w:sz w:val="20"/>
          <w:szCs w:val="20"/>
          <w:lang w:val="en-US"/>
        </w:rPr>
        <w:t>writetable</w:t>
      </w:r>
      <w:r w:rsidRPr="005215AE">
        <w:rPr>
          <w:rFonts w:ascii="Arial" w:hAnsi="Arial" w:cs="Arial"/>
          <w:color w:val="333333"/>
          <w:sz w:val="20"/>
          <w:szCs w:val="20"/>
          <w:lang w:val="en-US"/>
        </w:rPr>
        <w:t>(T_errors, error_filename);</w:t>
      </w:r>
      <w:r w:rsidRPr="005215AE">
        <w:rPr>
          <w:rFonts w:ascii="Arial" w:hAnsi="Arial" w:cs="Arial"/>
          <w:color w:val="333333"/>
          <w:sz w:val="20"/>
          <w:szCs w:val="20"/>
          <w:lang w:val="en-US"/>
        </w:rPr>
        <w:br/>
        <w:t xml:space="preserve">    </w:t>
      </w:r>
      <w:r w:rsidRPr="005215AE">
        <w:rPr>
          <w:rFonts w:ascii="Arial" w:hAnsi="Arial" w:cs="Arial"/>
          <w:color w:val="333333"/>
          <w:sz w:val="20"/>
          <w:szCs w:val="20"/>
          <w:lang w:val="en-US"/>
        </w:rPr>
        <w:br/>
        <w:t xml:space="preserve">    </w:t>
      </w:r>
      <w:r w:rsidRPr="005215AE">
        <w:rPr>
          <w:rFonts w:ascii="Arial" w:hAnsi="Arial" w:cs="Arial"/>
          <w:i/>
          <w:color w:val="999988"/>
          <w:sz w:val="20"/>
          <w:szCs w:val="20"/>
          <w:lang w:val="en-US"/>
        </w:rPr>
        <w:t>% Paramètres de style pour les graphiques</w:t>
      </w:r>
      <w:r w:rsidRPr="005215AE">
        <w:rPr>
          <w:rFonts w:ascii="Arial" w:hAnsi="Arial" w:cs="Arial"/>
          <w:color w:val="333333"/>
          <w:sz w:val="20"/>
          <w:szCs w:val="20"/>
          <w:lang w:val="en-US"/>
        </w:rPr>
        <w:br/>
        <w:t xml:space="preserve">    styleEulerHeun = </w:t>
      </w:r>
      <w:r w:rsidRPr="005215AE">
        <w:rPr>
          <w:rFonts w:ascii="Arial" w:hAnsi="Arial" w:cs="Arial"/>
          <w:color w:val="DD1144"/>
          <w:sz w:val="20"/>
          <w:szCs w:val="20"/>
          <w:lang w:val="en-US"/>
        </w:rPr>
        <w:t>'r'</w:t>
      </w:r>
      <w:r w:rsidRPr="005215AE">
        <w:rPr>
          <w:rFonts w:ascii="Arial" w:hAnsi="Arial" w:cs="Arial"/>
          <w:color w:val="333333"/>
          <w:sz w:val="20"/>
          <w:szCs w:val="20"/>
          <w:lang w:val="en-US"/>
        </w:rPr>
        <w:t xml:space="preserve">;    </w:t>
      </w:r>
      <w:r w:rsidRPr="005215AE">
        <w:rPr>
          <w:rFonts w:ascii="Arial" w:hAnsi="Arial" w:cs="Arial"/>
          <w:i/>
          <w:color w:val="999988"/>
          <w:sz w:val="20"/>
          <w:szCs w:val="20"/>
          <w:lang w:val="en-US"/>
        </w:rPr>
        <w:t>%ro-';  % Cercles rouges pour Euler-Heun</w:t>
      </w:r>
      <w:r w:rsidRPr="005215AE">
        <w:rPr>
          <w:rFonts w:ascii="Arial" w:hAnsi="Arial" w:cs="Arial"/>
          <w:color w:val="333333"/>
          <w:sz w:val="20"/>
          <w:szCs w:val="20"/>
          <w:lang w:val="en-US"/>
        </w:rPr>
        <w:br/>
        <w:t xml:space="preserve">    styleEulerRK4  = </w:t>
      </w:r>
      <w:r w:rsidRPr="005215AE">
        <w:rPr>
          <w:rFonts w:ascii="Arial" w:hAnsi="Arial" w:cs="Arial"/>
          <w:color w:val="DD1144"/>
          <w:sz w:val="20"/>
          <w:szCs w:val="20"/>
          <w:lang w:val="en-US"/>
        </w:rPr>
        <w:t>'b'</w:t>
      </w:r>
      <w:r w:rsidRPr="005215AE">
        <w:rPr>
          <w:rFonts w:ascii="Arial" w:hAnsi="Arial" w:cs="Arial"/>
          <w:color w:val="333333"/>
          <w:sz w:val="20"/>
          <w:szCs w:val="20"/>
          <w:lang w:val="en-US"/>
        </w:rPr>
        <w:t xml:space="preserve">;    </w:t>
      </w:r>
      <w:r w:rsidRPr="005215AE">
        <w:rPr>
          <w:rFonts w:ascii="Arial" w:hAnsi="Arial" w:cs="Arial"/>
          <w:i/>
          <w:color w:val="999988"/>
          <w:sz w:val="20"/>
          <w:szCs w:val="20"/>
          <w:lang w:val="en-US"/>
        </w:rPr>
        <w:t>% Ligne bleue pour Euler-RK4</w:t>
      </w:r>
      <w:r w:rsidRPr="005215AE">
        <w:rPr>
          <w:rFonts w:ascii="Arial" w:hAnsi="Arial" w:cs="Arial"/>
          <w:color w:val="333333"/>
          <w:sz w:val="20"/>
          <w:szCs w:val="20"/>
          <w:lang w:val="en-US"/>
        </w:rPr>
        <w:br/>
        <w:t xml:space="preserve">    styleHeunRK4   = </w:t>
      </w:r>
      <w:r w:rsidRPr="005215AE">
        <w:rPr>
          <w:rFonts w:ascii="Arial" w:hAnsi="Arial" w:cs="Arial"/>
          <w:color w:val="DD1144"/>
          <w:sz w:val="20"/>
          <w:szCs w:val="20"/>
          <w:lang w:val="en-US"/>
        </w:rPr>
        <w:t>'g'</w:t>
      </w:r>
      <w:r w:rsidRPr="005215AE">
        <w:rPr>
          <w:rFonts w:ascii="Arial" w:hAnsi="Arial" w:cs="Arial"/>
          <w:color w:val="333333"/>
          <w:sz w:val="20"/>
          <w:szCs w:val="20"/>
          <w:lang w:val="en-US"/>
        </w:rPr>
        <w:t xml:space="preserve">;    </w:t>
      </w:r>
      <w:r w:rsidRPr="005215AE">
        <w:rPr>
          <w:rFonts w:ascii="Arial" w:hAnsi="Arial" w:cs="Arial"/>
          <w:i/>
          <w:color w:val="999988"/>
          <w:sz w:val="20"/>
          <w:szCs w:val="20"/>
          <w:lang w:val="en-US"/>
        </w:rPr>
        <w:t>% Ligne verte pour Heun-RK4</w:t>
      </w:r>
      <w:r w:rsidRPr="005215AE">
        <w:rPr>
          <w:rFonts w:ascii="Arial" w:hAnsi="Arial" w:cs="Arial"/>
          <w:color w:val="333333"/>
          <w:sz w:val="20"/>
          <w:szCs w:val="20"/>
          <w:lang w:val="en-US"/>
        </w:rPr>
        <w:br/>
      </w:r>
      <w:r w:rsidRPr="005215AE">
        <w:rPr>
          <w:rFonts w:ascii="Arial" w:hAnsi="Arial" w:cs="Arial"/>
          <w:color w:val="333333"/>
          <w:sz w:val="20"/>
          <w:szCs w:val="20"/>
          <w:lang w:val="en-US"/>
        </w:rPr>
        <w:br/>
        <w:t xml:space="preserve">    </w:t>
      </w:r>
      <w:r w:rsidRPr="005215AE">
        <w:rPr>
          <w:rFonts w:ascii="Arial" w:hAnsi="Arial" w:cs="Arial"/>
          <w:i/>
          <w:color w:val="999988"/>
          <w:sz w:val="20"/>
          <w:szCs w:val="20"/>
          <w:lang w:val="en-US"/>
        </w:rPr>
        <w:t>% Création et sauvegarde des graphiques d'erreurs</w:t>
      </w:r>
      <w:r w:rsidRPr="005215AE">
        <w:rPr>
          <w:rFonts w:ascii="Arial" w:hAnsi="Arial" w:cs="Arial"/>
          <w:color w:val="333333"/>
          <w:sz w:val="20"/>
          <w:szCs w:val="20"/>
          <w:lang w:val="en-US"/>
        </w:rPr>
        <w:br/>
        <w:t xml:space="preserve">    </w:t>
      </w:r>
      <w:r w:rsidRPr="005215AE">
        <w:rPr>
          <w:rFonts w:ascii="Arial" w:hAnsi="Arial" w:cs="Arial"/>
          <w:color w:val="0086B3"/>
          <w:sz w:val="20"/>
          <w:szCs w:val="20"/>
          <w:lang w:val="en-US"/>
        </w:rPr>
        <w:t>figure</w:t>
      </w:r>
      <w:r w:rsidRPr="005215AE">
        <w:rPr>
          <w:rFonts w:ascii="Arial" w:hAnsi="Arial" w:cs="Arial"/>
          <w:color w:val="333333"/>
          <w:sz w:val="20"/>
          <w:szCs w:val="20"/>
          <w:lang w:val="en-US"/>
        </w:rPr>
        <w:t>(</w:t>
      </w:r>
      <w:r w:rsidRPr="005215AE">
        <w:rPr>
          <w:rFonts w:ascii="Arial" w:hAnsi="Arial" w:cs="Arial"/>
          <w:color w:val="DD1144"/>
          <w:sz w:val="20"/>
          <w:szCs w:val="20"/>
          <w:lang w:val="en-US"/>
        </w:rPr>
        <w:t>'Position'</w:t>
      </w:r>
      <w:r w:rsidRPr="005215AE">
        <w:rPr>
          <w:rFonts w:ascii="Arial" w:hAnsi="Arial" w:cs="Arial"/>
          <w:color w:val="333333"/>
          <w:sz w:val="20"/>
          <w:szCs w:val="20"/>
          <w:lang w:val="en-US"/>
        </w:rPr>
        <w:t>, [</w:t>
      </w:r>
      <w:r w:rsidRPr="005215AE">
        <w:rPr>
          <w:rFonts w:ascii="Arial" w:hAnsi="Arial" w:cs="Arial"/>
          <w:color w:val="008080"/>
          <w:sz w:val="20"/>
          <w:szCs w:val="20"/>
          <w:lang w:val="en-US"/>
        </w:rPr>
        <w:t>100</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100</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1200</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900</w:t>
      </w:r>
      <w:r w:rsidRPr="005215AE">
        <w:rPr>
          <w:rFonts w:ascii="Arial" w:hAnsi="Arial" w:cs="Arial"/>
          <w:color w:val="333333"/>
          <w:sz w:val="20"/>
          <w:szCs w:val="20"/>
          <w:lang w:val="en-US"/>
        </w:rPr>
        <w:t>]);</w:t>
      </w:r>
      <w:r w:rsidRPr="005215AE">
        <w:rPr>
          <w:rFonts w:ascii="Arial" w:hAnsi="Arial" w:cs="Arial"/>
          <w:color w:val="333333"/>
          <w:sz w:val="20"/>
          <w:szCs w:val="20"/>
          <w:lang w:val="en-US"/>
        </w:rPr>
        <w:br/>
      </w:r>
      <w:r w:rsidRPr="005215AE">
        <w:rPr>
          <w:rFonts w:ascii="Arial" w:hAnsi="Arial" w:cs="Arial"/>
          <w:color w:val="333333"/>
          <w:sz w:val="20"/>
          <w:szCs w:val="20"/>
          <w:lang w:val="en-US"/>
        </w:rPr>
        <w:br/>
        <w:t xml:space="preserve">    </w:t>
      </w:r>
      <w:r w:rsidRPr="005215AE">
        <w:rPr>
          <w:rFonts w:ascii="Arial" w:hAnsi="Arial" w:cs="Arial"/>
          <w:i/>
          <w:color w:val="999988"/>
          <w:sz w:val="20"/>
          <w:szCs w:val="20"/>
          <w:lang w:val="en-US"/>
        </w:rPr>
        <w:t>% Graphiques pour l'altitude</w:t>
      </w:r>
      <w:r w:rsidRPr="005215AE">
        <w:rPr>
          <w:rFonts w:ascii="Arial" w:hAnsi="Arial" w:cs="Arial"/>
          <w:color w:val="333333"/>
          <w:sz w:val="20"/>
          <w:szCs w:val="20"/>
          <w:lang w:val="en-US"/>
        </w:rPr>
        <w:br/>
        <w:t xml:space="preserve">    subplot(</w:t>
      </w:r>
      <w:r w:rsidRPr="005215AE">
        <w:rPr>
          <w:rFonts w:ascii="Arial" w:hAnsi="Arial" w:cs="Arial"/>
          <w:color w:val="008080"/>
          <w:sz w:val="20"/>
          <w:szCs w:val="20"/>
          <w:lang w:val="en-US"/>
        </w:rPr>
        <w:t>3</w:t>
      </w:r>
      <w:r w:rsidRPr="005215AE">
        <w:rPr>
          <w:rFonts w:ascii="Arial" w:hAnsi="Arial" w:cs="Arial"/>
          <w:color w:val="333333"/>
          <w:sz w:val="20"/>
          <w:szCs w:val="20"/>
          <w:lang w:val="en-US"/>
        </w:rPr>
        <w:t>,</w:t>
      </w:r>
      <w:r w:rsidRPr="005215AE">
        <w:rPr>
          <w:rFonts w:ascii="Arial" w:hAnsi="Arial" w:cs="Arial"/>
          <w:color w:val="008080"/>
          <w:sz w:val="20"/>
          <w:szCs w:val="20"/>
          <w:lang w:val="en-US"/>
        </w:rPr>
        <w:t>2</w:t>
      </w:r>
      <w:r w:rsidRPr="005215AE">
        <w:rPr>
          <w:rFonts w:ascii="Arial" w:hAnsi="Arial" w:cs="Arial"/>
          <w:color w:val="333333"/>
          <w:sz w:val="20"/>
          <w:szCs w:val="20"/>
          <w:lang w:val="en-US"/>
        </w:rPr>
        <w:t>,</w:t>
      </w:r>
      <w:r w:rsidRPr="005215AE">
        <w:rPr>
          <w:rFonts w:ascii="Arial" w:hAnsi="Arial" w:cs="Arial"/>
          <w:color w:val="008080"/>
          <w:sz w:val="20"/>
          <w:szCs w:val="20"/>
          <w:lang w:val="en-US"/>
        </w:rPr>
        <w:t>1</w:t>
      </w:r>
      <w:r w:rsidRPr="005215AE">
        <w:rPr>
          <w:rFonts w:ascii="Arial" w:hAnsi="Arial" w:cs="Arial"/>
          <w:color w:val="333333"/>
          <w:sz w:val="20"/>
          <w:szCs w:val="20"/>
          <w:lang w:val="en-US"/>
        </w:rPr>
        <w:t>);</w:t>
      </w:r>
      <w:r w:rsidRPr="005215AE">
        <w:rPr>
          <w:rFonts w:ascii="Arial" w:hAnsi="Arial" w:cs="Arial"/>
          <w:color w:val="333333"/>
          <w:sz w:val="20"/>
          <w:szCs w:val="20"/>
          <w:lang w:val="en-US"/>
        </w:rPr>
        <w:br/>
        <w:t xml:space="preserve">    semilogy(time, error_alt_Euler_Heun, styleEulerHeun, </w:t>
      </w:r>
      <w:r w:rsidRPr="005215AE">
        <w:rPr>
          <w:rFonts w:ascii="Arial" w:hAnsi="Arial" w:cs="Arial"/>
          <w:color w:val="DD1144"/>
          <w:sz w:val="20"/>
          <w:szCs w:val="20"/>
          <w:lang w:val="en-US"/>
        </w:rPr>
        <w:t>'LineWidth'</w:t>
      </w:r>
      <w:r w:rsidRPr="005215AE">
        <w:rPr>
          <w:rFonts w:ascii="Arial" w:hAnsi="Arial" w:cs="Arial"/>
          <w:color w:val="333333"/>
          <w:sz w:val="20"/>
          <w:szCs w:val="20"/>
          <w:lang w:val="en-US"/>
        </w:rPr>
        <w:t xml:space="preserve">, </w:t>
      </w:r>
      <w:r w:rsidRPr="005215AE">
        <w:rPr>
          <w:rFonts w:ascii="Arial" w:hAnsi="Arial" w:cs="Arial"/>
          <w:color w:val="008080"/>
          <w:sz w:val="20"/>
          <w:szCs w:val="20"/>
          <w:lang w:val="en-US"/>
        </w:rPr>
        <w:t>2</w:t>
      </w:r>
      <w:r w:rsidRPr="005215AE">
        <w:rPr>
          <w:rFonts w:ascii="Arial" w:hAnsi="Arial" w:cs="Arial"/>
          <w:color w:val="333333"/>
          <w:sz w:val="20"/>
          <w:szCs w:val="20"/>
          <w:lang w:val="en-US"/>
        </w:rPr>
        <w:t xml:space="preserve">); </w:t>
      </w:r>
      <w:r w:rsidRPr="005215AE">
        <w:rPr>
          <w:rFonts w:ascii="Arial" w:hAnsi="Arial" w:cs="Arial"/>
          <w:color w:val="0086B3"/>
          <w:sz w:val="20"/>
          <w:szCs w:val="20"/>
          <w:lang w:val="en-US"/>
        </w:rPr>
        <w:t>hold</w:t>
      </w:r>
      <w:r w:rsidRPr="005215AE">
        <w:rPr>
          <w:rFonts w:ascii="Arial" w:hAnsi="Arial" w:cs="Arial"/>
          <w:color w:val="333333"/>
          <w:sz w:val="20"/>
          <w:szCs w:val="20"/>
          <w:lang w:val="en-US"/>
        </w:rPr>
        <w:t xml:space="preserve"> on;</w:t>
      </w:r>
      <w:r w:rsidRPr="005215AE">
        <w:rPr>
          <w:rFonts w:ascii="Arial" w:hAnsi="Arial" w:cs="Arial"/>
          <w:color w:val="333333"/>
          <w:sz w:val="20"/>
          <w:szCs w:val="20"/>
          <w:lang w:val="en-US"/>
        </w:rPr>
        <w:br/>
        <w:t xml:space="preserve">    semilogy(time, er</w:t>
      </w:r>
      <w:r w:rsidRPr="0093666A">
        <w:rPr>
          <w:rFonts w:ascii="Arial" w:hAnsi="Arial" w:cs="Arial"/>
          <w:color w:val="333333"/>
          <w:sz w:val="20"/>
          <w:szCs w:val="20"/>
        </w:rPr>
        <w:t xml:space="preserve">ror_alt_Heun_RK4, styleHeunRK4, </w:t>
      </w:r>
      <w:r w:rsidRPr="0093666A">
        <w:rPr>
          <w:rFonts w:ascii="Arial" w:hAnsi="Arial" w:cs="Arial"/>
          <w:color w:val="DD1144"/>
          <w:sz w:val="20"/>
          <w:szCs w:val="20"/>
        </w:rPr>
        <w:t>'LineWidth'</w:t>
      </w:r>
      <w:r w:rsidRPr="0093666A">
        <w:rPr>
          <w:rFonts w:ascii="Arial" w:hAnsi="Arial" w:cs="Arial"/>
          <w:color w:val="333333"/>
          <w:sz w:val="20"/>
          <w:szCs w:val="20"/>
        </w:rPr>
        <w:t xml:space="preserve">, </w:t>
      </w:r>
      <w:r w:rsidRPr="0093666A">
        <w:rPr>
          <w:rFonts w:ascii="Arial" w:hAnsi="Arial" w:cs="Arial"/>
          <w:color w:val="008080"/>
          <w:sz w:val="20"/>
          <w:szCs w:val="20"/>
        </w:rPr>
        <w:t>2</w:t>
      </w:r>
      <w:r w:rsidRPr="0093666A">
        <w:rPr>
          <w:rFonts w:ascii="Arial" w:hAnsi="Arial" w:cs="Arial"/>
          <w:color w:val="333333"/>
          <w:sz w:val="20"/>
          <w:szCs w:val="20"/>
        </w:rPr>
        <w:t>);</w:t>
      </w:r>
      <w:r w:rsidRPr="0093666A">
        <w:rPr>
          <w:rFonts w:ascii="Arial" w:hAnsi="Arial" w:cs="Arial"/>
          <w:color w:val="333333"/>
          <w:sz w:val="20"/>
          <w:szCs w:val="20"/>
        </w:rPr>
        <w:br/>
        <w:t xml:space="preserve">    title(</w:t>
      </w:r>
      <w:r w:rsidRPr="0093666A">
        <w:rPr>
          <w:rFonts w:ascii="Arial" w:hAnsi="Arial" w:cs="Arial"/>
          <w:color w:val="DD1144"/>
          <w:sz w:val="20"/>
          <w:szCs w:val="20"/>
        </w:rPr>
        <w:t>'Erreur Altitude (%) - Euler-Heun &amp; Heun-RK4'</w:t>
      </w:r>
      <w:r w:rsidRPr="0093666A">
        <w:rPr>
          <w:rFonts w:ascii="Arial" w:hAnsi="Arial" w:cs="Arial"/>
          <w:color w:val="333333"/>
          <w:sz w:val="20"/>
          <w:szCs w:val="20"/>
        </w:rPr>
        <w:t>); xlabel(</w:t>
      </w:r>
      <w:r w:rsidRPr="0093666A">
        <w:rPr>
          <w:rFonts w:ascii="Arial" w:hAnsi="Arial" w:cs="Arial"/>
          <w:color w:val="DD1144"/>
          <w:sz w:val="20"/>
          <w:szCs w:val="20"/>
        </w:rPr>
        <w:t>'Temps (s)'</w:t>
      </w:r>
      <w:r w:rsidRPr="0093666A">
        <w:rPr>
          <w:rFonts w:ascii="Arial" w:hAnsi="Arial" w:cs="Arial"/>
          <w:color w:val="333333"/>
          <w:sz w:val="20"/>
          <w:szCs w:val="20"/>
        </w:rPr>
        <w:t>); ylabel(</w:t>
      </w:r>
      <w:r w:rsidRPr="0093666A">
        <w:rPr>
          <w:rFonts w:ascii="Arial" w:hAnsi="Arial" w:cs="Arial"/>
          <w:color w:val="DD1144"/>
          <w:sz w:val="20"/>
          <w:szCs w:val="20"/>
        </w:rPr>
        <w:t>'Erreur (%)'</w:t>
      </w:r>
      <w:r w:rsidRPr="0093666A">
        <w:rPr>
          <w:rFonts w:ascii="Arial" w:hAnsi="Arial" w:cs="Arial"/>
          <w:color w:val="333333"/>
          <w:sz w:val="20"/>
          <w:szCs w:val="20"/>
        </w:rPr>
        <w:t>); grid on;</w:t>
      </w:r>
      <w:r w:rsidRPr="0093666A">
        <w:rPr>
          <w:rFonts w:ascii="Arial" w:hAnsi="Arial" w:cs="Arial"/>
          <w:color w:val="333333"/>
          <w:sz w:val="20"/>
          <w:szCs w:val="20"/>
        </w:rPr>
        <w:br/>
        <w:t xml:space="preserve">    </w:t>
      </w:r>
      <w:r w:rsidRPr="0093666A">
        <w:rPr>
          <w:rFonts w:ascii="Arial" w:hAnsi="Arial" w:cs="Arial"/>
          <w:color w:val="0086B3"/>
          <w:sz w:val="20"/>
          <w:szCs w:val="20"/>
        </w:rPr>
        <w:t>legend</w:t>
      </w:r>
      <w:r w:rsidRPr="0093666A">
        <w:rPr>
          <w:rFonts w:ascii="Arial" w:hAnsi="Arial" w:cs="Arial"/>
          <w:color w:val="333333"/>
          <w:sz w:val="20"/>
          <w:szCs w:val="20"/>
        </w:rPr>
        <w:t>(</w:t>
      </w:r>
      <w:r w:rsidRPr="0093666A">
        <w:rPr>
          <w:rFonts w:ascii="Arial" w:hAnsi="Arial" w:cs="Arial"/>
          <w:color w:val="DD1144"/>
          <w:sz w:val="20"/>
          <w:szCs w:val="20"/>
        </w:rPr>
        <w:t>'Euler-Heun'</w:t>
      </w:r>
      <w:r w:rsidRPr="0093666A">
        <w:rPr>
          <w:rFonts w:ascii="Arial" w:hAnsi="Arial" w:cs="Arial"/>
          <w:color w:val="333333"/>
          <w:sz w:val="20"/>
          <w:szCs w:val="20"/>
        </w:rPr>
        <w:t xml:space="preserve">, </w:t>
      </w:r>
      <w:r w:rsidRPr="0093666A">
        <w:rPr>
          <w:rFonts w:ascii="Arial" w:hAnsi="Arial" w:cs="Arial"/>
          <w:color w:val="DD1144"/>
          <w:sz w:val="20"/>
          <w:szCs w:val="20"/>
        </w:rPr>
        <w:t>'Heun-RK4'</w:t>
      </w:r>
      <w:r w:rsidRPr="0093666A">
        <w:rPr>
          <w:rFonts w:ascii="Arial" w:hAnsi="Arial" w:cs="Arial"/>
          <w:color w:val="333333"/>
          <w:sz w:val="20"/>
          <w:szCs w:val="20"/>
        </w:rPr>
        <w:t>);</w:t>
      </w:r>
      <w:r w:rsidRPr="0093666A">
        <w:rPr>
          <w:rFonts w:ascii="Arial" w:hAnsi="Arial" w:cs="Arial"/>
          <w:color w:val="333333"/>
          <w:sz w:val="20"/>
          <w:szCs w:val="20"/>
        </w:rPr>
        <w:br/>
      </w:r>
      <w:r w:rsidRPr="0093666A">
        <w:rPr>
          <w:rFonts w:ascii="Arial" w:hAnsi="Arial" w:cs="Arial"/>
          <w:color w:val="333333"/>
          <w:sz w:val="20"/>
          <w:szCs w:val="20"/>
        </w:rPr>
        <w:br/>
        <w:t xml:space="preserve">    subplot(</w:t>
      </w:r>
      <w:r w:rsidRPr="0093666A">
        <w:rPr>
          <w:rFonts w:ascii="Arial" w:hAnsi="Arial" w:cs="Arial"/>
          <w:color w:val="008080"/>
          <w:sz w:val="20"/>
          <w:szCs w:val="20"/>
        </w:rPr>
        <w:t>3</w:t>
      </w:r>
      <w:r w:rsidRPr="0093666A">
        <w:rPr>
          <w:rFonts w:ascii="Arial" w:hAnsi="Arial" w:cs="Arial"/>
          <w:color w:val="333333"/>
          <w:sz w:val="20"/>
          <w:szCs w:val="20"/>
        </w:rPr>
        <w:t>,</w:t>
      </w:r>
      <w:r w:rsidRPr="0093666A">
        <w:rPr>
          <w:rFonts w:ascii="Arial" w:hAnsi="Arial" w:cs="Arial"/>
          <w:color w:val="008080"/>
          <w:sz w:val="20"/>
          <w:szCs w:val="20"/>
        </w:rPr>
        <w:t>2</w:t>
      </w:r>
      <w:r w:rsidRPr="0093666A">
        <w:rPr>
          <w:rFonts w:ascii="Arial" w:hAnsi="Arial" w:cs="Arial"/>
          <w:color w:val="333333"/>
          <w:sz w:val="20"/>
          <w:szCs w:val="20"/>
        </w:rPr>
        <w:t>,</w:t>
      </w:r>
      <w:r w:rsidRPr="0093666A">
        <w:rPr>
          <w:rFonts w:ascii="Arial" w:hAnsi="Arial" w:cs="Arial"/>
          <w:color w:val="008080"/>
          <w:sz w:val="20"/>
          <w:szCs w:val="20"/>
        </w:rPr>
        <w:t>2</w:t>
      </w:r>
      <w:r w:rsidRPr="0093666A">
        <w:rPr>
          <w:rFonts w:ascii="Arial" w:hAnsi="Arial" w:cs="Arial"/>
          <w:color w:val="333333"/>
          <w:sz w:val="20"/>
          <w:szCs w:val="20"/>
        </w:rPr>
        <w:t>);</w:t>
      </w:r>
      <w:r w:rsidRPr="0093666A">
        <w:rPr>
          <w:rFonts w:ascii="Arial" w:hAnsi="Arial" w:cs="Arial"/>
          <w:color w:val="333333"/>
          <w:sz w:val="20"/>
          <w:szCs w:val="20"/>
        </w:rPr>
        <w:br/>
        <w:t xml:space="preserve">    semilogy(time, error_alt_Euler_RK4, styleEulerRK4, </w:t>
      </w:r>
      <w:r w:rsidRPr="0093666A">
        <w:rPr>
          <w:rFonts w:ascii="Arial" w:hAnsi="Arial" w:cs="Arial"/>
          <w:color w:val="DD1144"/>
          <w:sz w:val="20"/>
          <w:szCs w:val="20"/>
        </w:rPr>
        <w:t>'LineWidth'</w:t>
      </w:r>
      <w:r w:rsidRPr="0093666A">
        <w:rPr>
          <w:rFonts w:ascii="Arial" w:hAnsi="Arial" w:cs="Arial"/>
          <w:color w:val="333333"/>
          <w:sz w:val="20"/>
          <w:szCs w:val="20"/>
        </w:rPr>
        <w:t xml:space="preserve">, </w:t>
      </w:r>
      <w:r w:rsidRPr="0093666A">
        <w:rPr>
          <w:rFonts w:ascii="Arial" w:hAnsi="Arial" w:cs="Arial"/>
          <w:color w:val="008080"/>
          <w:sz w:val="20"/>
          <w:szCs w:val="20"/>
        </w:rPr>
        <w:t>2</w:t>
      </w:r>
      <w:r w:rsidRPr="0093666A">
        <w:rPr>
          <w:rFonts w:ascii="Arial" w:hAnsi="Arial" w:cs="Arial"/>
          <w:color w:val="333333"/>
          <w:sz w:val="20"/>
          <w:szCs w:val="20"/>
        </w:rPr>
        <w:t xml:space="preserve">); </w:t>
      </w:r>
      <w:r w:rsidRPr="0093666A">
        <w:rPr>
          <w:rFonts w:ascii="Arial" w:hAnsi="Arial" w:cs="Arial"/>
          <w:color w:val="0086B3"/>
          <w:sz w:val="20"/>
          <w:szCs w:val="20"/>
        </w:rPr>
        <w:t>hold</w:t>
      </w:r>
      <w:r w:rsidRPr="0093666A">
        <w:rPr>
          <w:rFonts w:ascii="Arial" w:hAnsi="Arial" w:cs="Arial"/>
          <w:color w:val="333333"/>
          <w:sz w:val="20"/>
          <w:szCs w:val="20"/>
        </w:rPr>
        <w:t xml:space="preserve"> on;</w:t>
      </w:r>
      <w:r w:rsidRPr="0093666A">
        <w:rPr>
          <w:rFonts w:ascii="Arial" w:hAnsi="Arial" w:cs="Arial"/>
          <w:color w:val="333333"/>
          <w:sz w:val="20"/>
          <w:szCs w:val="20"/>
        </w:rPr>
        <w:br/>
        <w:t xml:space="preserve">    semilogy(time, error_alt_Heun_RK4, styleHeunRK4, </w:t>
      </w:r>
      <w:r w:rsidRPr="0093666A">
        <w:rPr>
          <w:rFonts w:ascii="Arial" w:hAnsi="Arial" w:cs="Arial"/>
          <w:color w:val="DD1144"/>
          <w:sz w:val="20"/>
          <w:szCs w:val="20"/>
        </w:rPr>
        <w:t>'LineWidth'</w:t>
      </w:r>
      <w:r w:rsidRPr="0093666A">
        <w:rPr>
          <w:rFonts w:ascii="Arial" w:hAnsi="Arial" w:cs="Arial"/>
          <w:color w:val="333333"/>
          <w:sz w:val="20"/>
          <w:szCs w:val="20"/>
        </w:rPr>
        <w:t xml:space="preserve">, </w:t>
      </w:r>
      <w:r w:rsidRPr="0093666A">
        <w:rPr>
          <w:rFonts w:ascii="Arial" w:hAnsi="Arial" w:cs="Arial"/>
          <w:color w:val="008080"/>
          <w:sz w:val="20"/>
          <w:szCs w:val="20"/>
        </w:rPr>
        <w:t>2</w:t>
      </w:r>
      <w:r w:rsidRPr="0093666A">
        <w:rPr>
          <w:rFonts w:ascii="Arial" w:hAnsi="Arial" w:cs="Arial"/>
          <w:color w:val="333333"/>
          <w:sz w:val="20"/>
          <w:szCs w:val="20"/>
        </w:rPr>
        <w:t>);</w:t>
      </w:r>
      <w:r w:rsidRPr="0093666A">
        <w:rPr>
          <w:rFonts w:ascii="Arial" w:hAnsi="Arial" w:cs="Arial"/>
          <w:color w:val="333333"/>
          <w:sz w:val="20"/>
          <w:szCs w:val="20"/>
        </w:rPr>
        <w:br/>
        <w:t xml:space="preserve">    title(</w:t>
      </w:r>
      <w:r w:rsidRPr="0093666A">
        <w:rPr>
          <w:rFonts w:ascii="Arial" w:hAnsi="Arial" w:cs="Arial"/>
          <w:color w:val="DD1144"/>
          <w:sz w:val="20"/>
          <w:szCs w:val="20"/>
        </w:rPr>
        <w:t>'Erreur Altitude (%) - Euler-RK4 &amp; Heun-RK4'</w:t>
      </w:r>
      <w:r w:rsidRPr="0093666A">
        <w:rPr>
          <w:rFonts w:ascii="Arial" w:hAnsi="Arial" w:cs="Arial"/>
          <w:color w:val="333333"/>
          <w:sz w:val="20"/>
          <w:szCs w:val="20"/>
        </w:rPr>
        <w:t>); xlabel(</w:t>
      </w:r>
      <w:r w:rsidRPr="0093666A">
        <w:rPr>
          <w:rFonts w:ascii="Arial" w:hAnsi="Arial" w:cs="Arial"/>
          <w:color w:val="DD1144"/>
          <w:sz w:val="20"/>
          <w:szCs w:val="20"/>
        </w:rPr>
        <w:t>'Temps (s)'</w:t>
      </w:r>
      <w:r w:rsidRPr="0093666A">
        <w:rPr>
          <w:rFonts w:ascii="Arial" w:hAnsi="Arial" w:cs="Arial"/>
          <w:color w:val="333333"/>
          <w:sz w:val="20"/>
          <w:szCs w:val="20"/>
        </w:rPr>
        <w:t>); ylabel(</w:t>
      </w:r>
      <w:r w:rsidRPr="0093666A">
        <w:rPr>
          <w:rFonts w:ascii="Arial" w:hAnsi="Arial" w:cs="Arial"/>
          <w:color w:val="DD1144"/>
          <w:sz w:val="20"/>
          <w:szCs w:val="20"/>
        </w:rPr>
        <w:t>'Erreur (%)'</w:t>
      </w:r>
      <w:r w:rsidRPr="0093666A">
        <w:rPr>
          <w:rFonts w:ascii="Arial" w:hAnsi="Arial" w:cs="Arial"/>
          <w:color w:val="333333"/>
          <w:sz w:val="20"/>
          <w:szCs w:val="20"/>
        </w:rPr>
        <w:t>); grid on;</w:t>
      </w:r>
      <w:r w:rsidRPr="0093666A">
        <w:rPr>
          <w:rFonts w:ascii="Arial" w:hAnsi="Arial" w:cs="Arial"/>
          <w:color w:val="333333"/>
          <w:sz w:val="20"/>
          <w:szCs w:val="20"/>
        </w:rPr>
        <w:br/>
        <w:t xml:space="preserve">    </w:t>
      </w:r>
      <w:r w:rsidRPr="0093666A">
        <w:rPr>
          <w:rFonts w:ascii="Arial" w:hAnsi="Arial" w:cs="Arial"/>
          <w:color w:val="0086B3"/>
          <w:sz w:val="20"/>
          <w:szCs w:val="20"/>
        </w:rPr>
        <w:t>legend</w:t>
      </w:r>
      <w:r w:rsidRPr="0093666A">
        <w:rPr>
          <w:rFonts w:ascii="Arial" w:hAnsi="Arial" w:cs="Arial"/>
          <w:color w:val="333333"/>
          <w:sz w:val="20"/>
          <w:szCs w:val="20"/>
        </w:rPr>
        <w:t>(</w:t>
      </w:r>
      <w:r w:rsidRPr="0093666A">
        <w:rPr>
          <w:rFonts w:ascii="Arial" w:hAnsi="Arial" w:cs="Arial"/>
          <w:color w:val="DD1144"/>
          <w:sz w:val="20"/>
          <w:szCs w:val="20"/>
        </w:rPr>
        <w:t>'Euler-RK4'</w:t>
      </w:r>
      <w:r w:rsidRPr="0093666A">
        <w:rPr>
          <w:rFonts w:ascii="Arial" w:hAnsi="Arial" w:cs="Arial"/>
          <w:color w:val="333333"/>
          <w:sz w:val="20"/>
          <w:szCs w:val="20"/>
        </w:rPr>
        <w:t xml:space="preserve">, </w:t>
      </w:r>
      <w:r w:rsidRPr="0093666A">
        <w:rPr>
          <w:rFonts w:ascii="Arial" w:hAnsi="Arial" w:cs="Arial"/>
          <w:color w:val="DD1144"/>
          <w:sz w:val="20"/>
          <w:szCs w:val="20"/>
        </w:rPr>
        <w:t>'Heun-RK4'</w:t>
      </w:r>
      <w:r w:rsidRPr="0093666A">
        <w:rPr>
          <w:rFonts w:ascii="Arial" w:hAnsi="Arial" w:cs="Arial"/>
          <w:color w:val="333333"/>
          <w:sz w:val="20"/>
          <w:szCs w:val="20"/>
        </w:rPr>
        <w:t>);</w:t>
      </w:r>
      <w:r w:rsidRPr="0093666A">
        <w:rPr>
          <w:rFonts w:ascii="Arial" w:hAnsi="Arial" w:cs="Arial"/>
          <w:color w:val="333333"/>
          <w:sz w:val="20"/>
          <w:szCs w:val="20"/>
        </w:rPr>
        <w:br/>
      </w:r>
      <w:r w:rsidRPr="0093666A">
        <w:rPr>
          <w:rFonts w:ascii="Arial" w:hAnsi="Arial" w:cs="Arial"/>
          <w:color w:val="333333"/>
          <w:sz w:val="20"/>
          <w:szCs w:val="20"/>
        </w:rPr>
        <w:br/>
        <w:t xml:space="preserve">    </w:t>
      </w:r>
      <w:r w:rsidRPr="0093666A">
        <w:rPr>
          <w:rFonts w:ascii="Arial" w:hAnsi="Arial" w:cs="Arial"/>
          <w:i/>
          <w:color w:val="999988"/>
          <w:sz w:val="20"/>
          <w:szCs w:val="20"/>
        </w:rPr>
        <w:t>% Graphiques pour la vitesse</w:t>
      </w:r>
      <w:r w:rsidRPr="0093666A">
        <w:rPr>
          <w:rFonts w:ascii="Arial" w:hAnsi="Arial" w:cs="Arial"/>
          <w:color w:val="333333"/>
          <w:sz w:val="20"/>
          <w:szCs w:val="20"/>
        </w:rPr>
        <w:br/>
        <w:t xml:space="preserve">    subplot(</w:t>
      </w:r>
      <w:r w:rsidRPr="0093666A">
        <w:rPr>
          <w:rFonts w:ascii="Arial" w:hAnsi="Arial" w:cs="Arial"/>
          <w:color w:val="008080"/>
          <w:sz w:val="20"/>
          <w:szCs w:val="20"/>
        </w:rPr>
        <w:t>3</w:t>
      </w:r>
      <w:r w:rsidRPr="0093666A">
        <w:rPr>
          <w:rFonts w:ascii="Arial" w:hAnsi="Arial" w:cs="Arial"/>
          <w:color w:val="333333"/>
          <w:sz w:val="20"/>
          <w:szCs w:val="20"/>
        </w:rPr>
        <w:t>,</w:t>
      </w:r>
      <w:r w:rsidRPr="0093666A">
        <w:rPr>
          <w:rFonts w:ascii="Arial" w:hAnsi="Arial" w:cs="Arial"/>
          <w:color w:val="008080"/>
          <w:sz w:val="20"/>
          <w:szCs w:val="20"/>
        </w:rPr>
        <w:t>2</w:t>
      </w:r>
      <w:r w:rsidRPr="0093666A">
        <w:rPr>
          <w:rFonts w:ascii="Arial" w:hAnsi="Arial" w:cs="Arial"/>
          <w:color w:val="333333"/>
          <w:sz w:val="20"/>
          <w:szCs w:val="20"/>
        </w:rPr>
        <w:t>,</w:t>
      </w:r>
      <w:r w:rsidRPr="0093666A">
        <w:rPr>
          <w:rFonts w:ascii="Arial" w:hAnsi="Arial" w:cs="Arial"/>
          <w:color w:val="008080"/>
          <w:sz w:val="20"/>
          <w:szCs w:val="20"/>
        </w:rPr>
        <w:t>3</w:t>
      </w:r>
      <w:r w:rsidRPr="0093666A">
        <w:rPr>
          <w:rFonts w:ascii="Arial" w:hAnsi="Arial" w:cs="Arial"/>
          <w:color w:val="333333"/>
          <w:sz w:val="20"/>
          <w:szCs w:val="20"/>
        </w:rPr>
        <w:t>);</w:t>
      </w:r>
      <w:r w:rsidRPr="0093666A">
        <w:rPr>
          <w:rFonts w:ascii="Arial" w:hAnsi="Arial" w:cs="Arial"/>
          <w:color w:val="333333"/>
          <w:sz w:val="20"/>
          <w:szCs w:val="20"/>
        </w:rPr>
        <w:br/>
        <w:t xml:space="preserve">    semilogy(time, error</w:t>
      </w:r>
      <w:r w:rsidR="006A51A3" w:rsidRPr="0093666A">
        <w:rPr>
          <w:rFonts w:ascii="Arial" w:hAnsi="Arial" w:cs="Arial"/>
          <w:color w:val="333333"/>
          <w:sz w:val="20"/>
          <w:szCs w:val="20"/>
        </w:rPr>
        <w:t>_speed</w:t>
      </w:r>
      <w:r w:rsidRPr="0093666A">
        <w:rPr>
          <w:rFonts w:ascii="Arial" w:hAnsi="Arial" w:cs="Arial"/>
          <w:color w:val="333333"/>
          <w:sz w:val="20"/>
          <w:szCs w:val="20"/>
        </w:rPr>
        <w:t xml:space="preserve">_Euler_Heun, styleEulerHeun, </w:t>
      </w:r>
      <w:r w:rsidRPr="0093666A">
        <w:rPr>
          <w:rFonts w:ascii="Arial" w:hAnsi="Arial" w:cs="Arial"/>
          <w:color w:val="DD1144"/>
          <w:sz w:val="20"/>
          <w:szCs w:val="20"/>
        </w:rPr>
        <w:t>'LineWidth'</w:t>
      </w:r>
      <w:r w:rsidRPr="0093666A">
        <w:rPr>
          <w:rFonts w:ascii="Arial" w:hAnsi="Arial" w:cs="Arial"/>
          <w:color w:val="333333"/>
          <w:sz w:val="20"/>
          <w:szCs w:val="20"/>
        </w:rPr>
        <w:t xml:space="preserve">, </w:t>
      </w:r>
      <w:r w:rsidRPr="0093666A">
        <w:rPr>
          <w:rFonts w:ascii="Arial" w:hAnsi="Arial" w:cs="Arial"/>
          <w:color w:val="008080"/>
          <w:sz w:val="20"/>
          <w:szCs w:val="20"/>
        </w:rPr>
        <w:t>2</w:t>
      </w:r>
      <w:r w:rsidRPr="0093666A">
        <w:rPr>
          <w:rFonts w:ascii="Arial" w:hAnsi="Arial" w:cs="Arial"/>
          <w:color w:val="333333"/>
          <w:sz w:val="20"/>
          <w:szCs w:val="20"/>
        </w:rPr>
        <w:t xml:space="preserve">); </w:t>
      </w:r>
      <w:r w:rsidRPr="0093666A">
        <w:rPr>
          <w:rFonts w:ascii="Arial" w:hAnsi="Arial" w:cs="Arial"/>
          <w:color w:val="0086B3"/>
          <w:sz w:val="20"/>
          <w:szCs w:val="20"/>
        </w:rPr>
        <w:t>hold</w:t>
      </w:r>
      <w:r w:rsidRPr="0093666A">
        <w:rPr>
          <w:rFonts w:ascii="Arial" w:hAnsi="Arial" w:cs="Arial"/>
          <w:color w:val="333333"/>
          <w:sz w:val="20"/>
          <w:szCs w:val="20"/>
        </w:rPr>
        <w:t xml:space="preserve"> on;</w:t>
      </w:r>
      <w:r w:rsidRPr="0093666A">
        <w:rPr>
          <w:rFonts w:ascii="Arial" w:hAnsi="Arial" w:cs="Arial"/>
          <w:color w:val="333333"/>
          <w:sz w:val="20"/>
          <w:szCs w:val="20"/>
        </w:rPr>
        <w:br/>
        <w:t xml:space="preserve">    semilogy(time, error</w:t>
      </w:r>
      <w:r w:rsidR="006A51A3" w:rsidRPr="0093666A">
        <w:rPr>
          <w:rFonts w:ascii="Arial" w:hAnsi="Arial" w:cs="Arial"/>
          <w:color w:val="333333"/>
          <w:sz w:val="20"/>
          <w:szCs w:val="20"/>
        </w:rPr>
        <w:t>_speed</w:t>
      </w:r>
      <w:r w:rsidRPr="0093666A">
        <w:rPr>
          <w:rFonts w:ascii="Arial" w:hAnsi="Arial" w:cs="Arial"/>
          <w:color w:val="333333"/>
          <w:sz w:val="20"/>
          <w:szCs w:val="20"/>
        </w:rPr>
        <w:t xml:space="preserve">_Heun_RK4, styleHeunRK4, </w:t>
      </w:r>
      <w:r w:rsidRPr="0093666A">
        <w:rPr>
          <w:rFonts w:ascii="Arial" w:hAnsi="Arial" w:cs="Arial"/>
          <w:color w:val="DD1144"/>
          <w:sz w:val="20"/>
          <w:szCs w:val="20"/>
        </w:rPr>
        <w:t>'LineWidth'</w:t>
      </w:r>
      <w:r w:rsidRPr="0093666A">
        <w:rPr>
          <w:rFonts w:ascii="Arial" w:hAnsi="Arial" w:cs="Arial"/>
          <w:color w:val="333333"/>
          <w:sz w:val="20"/>
          <w:szCs w:val="20"/>
        </w:rPr>
        <w:t xml:space="preserve">, </w:t>
      </w:r>
      <w:r w:rsidRPr="0093666A">
        <w:rPr>
          <w:rFonts w:ascii="Arial" w:hAnsi="Arial" w:cs="Arial"/>
          <w:color w:val="008080"/>
          <w:sz w:val="20"/>
          <w:szCs w:val="20"/>
        </w:rPr>
        <w:t>2</w:t>
      </w:r>
      <w:r w:rsidRPr="0093666A">
        <w:rPr>
          <w:rFonts w:ascii="Arial" w:hAnsi="Arial" w:cs="Arial"/>
          <w:color w:val="333333"/>
          <w:sz w:val="20"/>
          <w:szCs w:val="20"/>
        </w:rPr>
        <w:t>);</w:t>
      </w:r>
      <w:r w:rsidRPr="0093666A">
        <w:rPr>
          <w:rFonts w:ascii="Arial" w:hAnsi="Arial" w:cs="Arial"/>
          <w:color w:val="333333"/>
          <w:sz w:val="20"/>
          <w:szCs w:val="20"/>
        </w:rPr>
        <w:br/>
        <w:t xml:space="preserve">    title(</w:t>
      </w:r>
      <w:r w:rsidRPr="0093666A">
        <w:rPr>
          <w:rFonts w:ascii="Arial" w:hAnsi="Arial" w:cs="Arial"/>
          <w:color w:val="DD1144"/>
          <w:sz w:val="20"/>
          <w:szCs w:val="20"/>
        </w:rPr>
        <w:t>'Erreur Vitesse (%) - Euler-Heun &amp; Heun-RK4'</w:t>
      </w:r>
      <w:r w:rsidRPr="0093666A">
        <w:rPr>
          <w:rFonts w:ascii="Arial" w:hAnsi="Arial" w:cs="Arial"/>
          <w:color w:val="333333"/>
          <w:sz w:val="20"/>
          <w:szCs w:val="20"/>
        </w:rPr>
        <w:t>); xlabel(</w:t>
      </w:r>
      <w:r w:rsidRPr="0093666A">
        <w:rPr>
          <w:rFonts w:ascii="Arial" w:hAnsi="Arial" w:cs="Arial"/>
          <w:color w:val="DD1144"/>
          <w:sz w:val="20"/>
          <w:szCs w:val="20"/>
        </w:rPr>
        <w:t>'Temps (s)'</w:t>
      </w:r>
      <w:r w:rsidRPr="0093666A">
        <w:rPr>
          <w:rFonts w:ascii="Arial" w:hAnsi="Arial" w:cs="Arial"/>
          <w:color w:val="333333"/>
          <w:sz w:val="20"/>
          <w:szCs w:val="20"/>
        </w:rPr>
        <w:t>); ylabel(</w:t>
      </w:r>
      <w:r w:rsidRPr="0093666A">
        <w:rPr>
          <w:rFonts w:ascii="Arial" w:hAnsi="Arial" w:cs="Arial"/>
          <w:color w:val="DD1144"/>
          <w:sz w:val="20"/>
          <w:szCs w:val="20"/>
        </w:rPr>
        <w:t>'Erreur (%)'</w:t>
      </w:r>
      <w:r w:rsidRPr="0093666A">
        <w:rPr>
          <w:rFonts w:ascii="Arial" w:hAnsi="Arial" w:cs="Arial"/>
          <w:color w:val="333333"/>
          <w:sz w:val="20"/>
          <w:szCs w:val="20"/>
        </w:rPr>
        <w:t>); grid on;</w:t>
      </w:r>
      <w:r w:rsidRPr="0093666A">
        <w:rPr>
          <w:rFonts w:ascii="Arial" w:hAnsi="Arial" w:cs="Arial"/>
          <w:color w:val="333333"/>
          <w:sz w:val="20"/>
          <w:szCs w:val="20"/>
        </w:rPr>
        <w:br/>
        <w:t xml:space="preserve">    </w:t>
      </w:r>
      <w:r w:rsidRPr="0093666A">
        <w:rPr>
          <w:rFonts w:ascii="Arial" w:hAnsi="Arial" w:cs="Arial"/>
          <w:color w:val="0086B3"/>
          <w:sz w:val="20"/>
          <w:szCs w:val="20"/>
        </w:rPr>
        <w:t>legend</w:t>
      </w:r>
      <w:r w:rsidRPr="0093666A">
        <w:rPr>
          <w:rFonts w:ascii="Arial" w:hAnsi="Arial" w:cs="Arial"/>
          <w:color w:val="333333"/>
          <w:sz w:val="20"/>
          <w:szCs w:val="20"/>
        </w:rPr>
        <w:t>(</w:t>
      </w:r>
      <w:r w:rsidRPr="0093666A">
        <w:rPr>
          <w:rFonts w:ascii="Arial" w:hAnsi="Arial" w:cs="Arial"/>
          <w:color w:val="DD1144"/>
          <w:sz w:val="20"/>
          <w:szCs w:val="20"/>
        </w:rPr>
        <w:t>'Euler-Heun'</w:t>
      </w:r>
      <w:r w:rsidRPr="0093666A">
        <w:rPr>
          <w:rFonts w:ascii="Arial" w:hAnsi="Arial" w:cs="Arial"/>
          <w:color w:val="333333"/>
          <w:sz w:val="20"/>
          <w:szCs w:val="20"/>
        </w:rPr>
        <w:t xml:space="preserve">, </w:t>
      </w:r>
      <w:r w:rsidRPr="0093666A">
        <w:rPr>
          <w:rFonts w:ascii="Arial" w:hAnsi="Arial" w:cs="Arial"/>
          <w:color w:val="DD1144"/>
          <w:sz w:val="20"/>
          <w:szCs w:val="20"/>
        </w:rPr>
        <w:t>'Heun-RK4'</w:t>
      </w:r>
      <w:r w:rsidRPr="0093666A">
        <w:rPr>
          <w:rFonts w:ascii="Arial" w:hAnsi="Arial" w:cs="Arial"/>
          <w:color w:val="333333"/>
          <w:sz w:val="20"/>
          <w:szCs w:val="20"/>
        </w:rPr>
        <w:t>);</w:t>
      </w:r>
      <w:r w:rsidRPr="0093666A">
        <w:rPr>
          <w:rFonts w:ascii="Arial" w:hAnsi="Arial" w:cs="Arial"/>
          <w:color w:val="333333"/>
          <w:sz w:val="20"/>
          <w:szCs w:val="20"/>
        </w:rPr>
        <w:br/>
      </w:r>
      <w:r w:rsidRPr="0093666A">
        <w:rPr>
          <w:rFonts w:ascii="Arial" w:hAnsi="Arial" w:cs="Arial"/>
          <w:color w:val="333333"/>
          <w:sz w:val="20"/>
          <w:szCs w:val="20"/>
        </w:rPr>
        <w:br/>
        <w:t xml:space="preserve">    subplot(</w:t>
      </w:r>
      <w:r w:rsidRPr="0093666A">
        <w:rPr>
          <w:rFonts w:ascii="Arial" w:hAnsi="Arial" w:cs="Arial"/>
          <w:color w:val="008080"/>
          <w:sz w:val="20"/>
          <w:szCs w:val="20"/>
        </w:rPr>
        <w:t>3</w:t>
      </w:r>
      <w:r w:rsidRPr="0093666A">
        <w:rPr>
          <w:rFonts w:ascii="Arial" w:hAnsi="Arial" w:cs="Arial"/>
          <w:color w:val="333333"/>
          <w:sz w:val="20"/>
          <w:szCs w:val="20"/>
        </w:rPr>
        <w:t>,</w:t>
      </w:r>
      <w:r w:rsidRPr="0093666A">
        <w:rPr>
          <w:rFonts w:ascii="Arial" w:hAnsi="Arial" w:cs="Arial"/>
          <w:color w:val="008080"/>
          <w:sz w:val="20"/>
          <w:szCs w:val="20"/>
        </w:rPr>
        <w:t>2</w:t>
      </w:r>
      <w:r w:rsidRPr="0093666A">
        <w:rPr>
          <w:rFonts w:ascii="Arial" w:hAnsi="Arial" w:cs="Arial"/>
          <w:color w:val="333333"/>
          <w:sz w:val="20"/>
          <w:szCs w:val="20"/>
        </w:rPr>
        <w:t>,</w:t>
      </w:r>
      <w:r w:rsidRPr="0093666A">
        <w:rPr>
          <w:rFonts w:ascii="Arial" w:hAnsi="Arial" w:cs="Arial"/>
          <w:color w:val="008080"/>
          <w:sz w:val="20"/>
          <w:szCs w:val="20"/>
        </w:rPr>
        <w:t>4</w:t>
      </w:r>
      <w:r w:rsidRPr="0093666A">
        <w:rPr>
          <w:rFonts w:ascii="Arial" w:hAnsi="Arial" w:cs="Arial"/>
          <w:color w:val="333333"/>
          <w:sz w:val="20"/>
          <w:szCs w:val="20"/>
        </w:rPr>
        <w:t>);</w:t>
      </w:r>
      <w:r w:rsidRPr="0093666A">
        <w:rPr>
          <w:rFonts w:ascii="Arial" w:hAnsi="Arial" w:cs="Arial"/>
          <w:color w:val="333333"/>
          <w:sz w:val="20"/>
          <w:szCs w:val="20"/>
        </w:rPr>
        <w:br/>
        <w:t xml:space="preserve">    semilogy(time, error</w:t>
      </w:r>
      <w:r w:rsidR="006A51A3" w:rsidRPr="0093666A">
        <w:rPr>
          <w:rFonts w:ascii="Arial" w:hAnsi="Arial" w:cs="Arial"/>
          <w:color w:val="333333"/>
          <w:sz w:val="20"/>
          <w:szCs w:val="20"/>
        </w:rPr>
        <w:t>_speed</w:t>
      </w:r>
      <w:r w:rsidRPr="0093666A">
        <w:rPr>
          <w:rFonts w:ascii="Arial" w:hAnsi="Arial" w:cs="Arial"/>
          <w:color w:val="333333"/>
          <w:sz w:val="20"/>
          <w:szCs w:val="20"/>
        </w:rPr>
        <w:t xml:space="preserve">_Euler_RK4, styleEulerRK4, </w:t>
      </w:r>
      <w:r w:rsidRPr="0093666A">
        <w:rPr>
          <w:rFonts w:ascii="Arial" w:hAnsi="Arial" w:cs="Arial"/>
          <w:color w:val="DD1144"/>
          <w:sz w:val="20"/>
          <w:szCs w:val="20"/>
        </w:rPr>
        <w:t>'LineWidth'</w:t>
      </w:r>
      <w:r w:rsidRPr="0093666A">
        <w:rPr>
          <w:rFonts w:ascii="Arial" w:hAnsi="Arial" w:cs="Arial"/>
          <w:color w:val="333333"/>
          <w:sz w:val="20"/>
          <w:szCs w:val="20"/>
        </w:rPr>
        <w:t xml:space="preserve">, </w:t>
      </w:r>
      <w:r w:rsidRPr="0093666A">
        <w:rPr>
          <w:rFonts w:ascii="Arial" w:hAnsi="Arial" w:cs="Arial"/>
          <w:color w:val="008080"/>
          <w:sz w:val="20"/>
          <w:szCs w:val="20"/>
        </w:rPr>
        <w:t>2</w:t>
      </w:r>
      <w:r w:rsidRPr="0093666A">
        <w:rPr>
          <w:rFonts w:ascii="Arial" w:hAnsi="Arial" w:cs="Arial"/>
          <w:color w:val="333333"/>
          <w:sz w:val="20"/>
          <w:szCs w:val="20"/>
        </w:rPr>
        <w:t xml:space="preserve">); </w:t>
      </w:r>
      <w:r w:rsidRPr="0093666A">
        <w:rPr>
          <w:rFonts w:ascii="Arial" w:hAnsi="Arial" w:cs="Arial"/>
          <w:color w:val="0086B3"/>
          <w:sz w:val="20"/>
          <w:szCs w:val="20"/>
        </w:rPr>
        <w:t>hold</w:t>
      </w:r>
      <w:r w:rsidRPr="0093666A">
        <w:rPr>
          <w:rFonts w:ascii="Arial" w:hAnsi="Arial" w:cs="Arial"/>
          <w:color w:val="333333"/>
          <w:sz w:val="20"/>
          <w:szCs w:val="20"/>
        </w:rPr>
        <w:t xml:space="preserve"> on;</w:t>
      </w:r>
      <w:r w:rsidRPr="0093666A">
        <w:rPr>
          <w:rFonts w:ascii="Arial" w:hAnsi="Arial" w:cs="Arial"/>
          <w:color w:val="333333"/>
          <w:sz w:val="20"/>
          <w:szCs w:val="20"/>
        </w:rPr>
        <w:br/>
        <w:t xml:space="preserve">    semilogy(time, error</w:t>
      </w:r>
      <w:r w:rsidR="006A51A3" w:rsidRPr="0093666A">
        <w:rPr>
          <w:rFonts w:ascii="Arial" w:hAnsi="Arial" w:cs="Arial"/>
          <w:color w:val="333333"/>
          <w:sz w:val="20"/>
          <w:szCs w:val="20"/>
        </w:rPr>
        <w:t>_speed</w:t>
      </w:r>
      <w:r w:rsidRPr="0093666A">
        <w:rPr>
          <w:rFonts w:ascii="Arial" w:hAnsi="Arial" w:cs="Arial"/>
          <w:color w:val="333333"/>
          <w:sz w:val="20"/>
          <w:szCs w:val="20"/>
        </w:rPr>
        <w:t xml:space="preserve">_Heun_RK4, styleHeunRK4, </w:t>
      </w:r>
      <w:r w:rsidRPr="0093666A">
        <w:rPr>
          <w:rFonts w:ascii="Arial" w:hAnsi="Arial" w:cs="Arial"/>
          <w:color w:val="DD1144"/>
          <w:sz w:val="20"/>
          <w:szCs w:val="20"/>
        </w:rPr>
        <w:t>'LineWidth'</w:t>
      </w:r>
      <w:r w:rsidRPr="0093666A">
        <w:rPr>
          <w:rFonts w:ascii="Arial" w:hAnsi="Arial" w:cs="Arial"/>
          <w:color w:val="333333"/>
          <w:sz w:val="20"/>
          <w:szCs w:val="20"/>
        </w:rPr>
        <w:t xml:space="preserve">, </w:t>
      </w:r>
      <w:r w:rsidRPr="0093666A">
        <w:rPr>
          <w:rFonts w:ascii="Arial" w:hAnsi="Arial" w:cs="Arial"/>
          <w:color w:val="008080"/>
          <w:sz w:val="20"/>
          <w:szCs w:val="20"/>
        </w:rPr>
        <w:t>2</w:t>
      </w:r>
      <w:r w:rsidRPr="0093666A">
        <w:rPr>
          <w:rFonts w:ascii="Arial" w:hAnsi="Arial" w:cs="Arial"/>
          <w:color w:val="333333"/>
          <w:sz w:val="20"/>
          <w:szCs w:val="20"/>
        </w:rPr>
        <w:t>);</w:t>
      </w:r>
      <w:r w:rsidRPr="0093666A">
        <w:rPr>
          <w:rFonts w:ascii="Arial" w:hAnsi="Arial" w:cs="Arial"/>
          <w:color w:val="333333"/>
          <w:sz w:val="20"/>
          <w:szCs w:val="20"/>
        </w:rPr>
        <w:br/>
        <w:t xml:space="preserve">    title(</w:t>
      </w:r>
      <w:r w:rsidRPr="0093666A">
        <w:rPr>
          <w:rFonts w:ascii="Arial" w:hAnsi="Arial" w:cs="Arial"/>
          <w:color w:val="DD1144"/>
          <w:sz w:val="20"/>
          <w:szCs w:val="20"/>
        </w:rPr>
        <w:t>'Erreur Vitesse (%) - Euler-RK4 &amp; Heun-RK4'</w:t>
      </w:r>
      <w:r w:rsidRPr="0093666A">
        <w:rPr>
          <w:rFonts w:ascii="Arial" w:hAnsi="Arial" w:cs="Arial"/>
          <w:color w:val="333333"/>
          <w:sz w:val="20"/>
          <w:szCs w:val="20"/>
        </w:rPr>
        <w:t>); xlabel(</w:t>
      </w:r>
      <w:r w:rsidRPr="0093666A">
        <w:rPr>
          <w:rFonts w:ascii="Arial" w:hAnsi="Arial" w:cs="Arial"/>
          <w:color w:val="DD1144"/>
          <w:sz w:val="20"/>
          <w:szCs w:val="20"/>
        </w:rPr>
        <w:t>'Temps (s)'</w:t>
      </w:r>
      <w:r w:rsidRPr="0093666A">
        <w:rPr>
          <w:rFonts w:ascii="Arial" w:hAnsi="Arial" w:cs="Arial"/>
          <w:color w:val="333333"/>
          <w:sz w:val="20"/>
          <w:szCs w:val="20"/>
        </w:rPr>
        <w:t>); ylabel(</w:t>
      </w:r>
      <w:r w:rsidRPr="0093666A">
        <w:rPr>
          <w:rFonts w:ascii="Arial" w:hAnsi="Arial" w:cs="Arial"/>
          <w:color w:val="DD1144"/>
          <w:sz w:val="20"/>
          <w:szCs w:val="20"/>
        </w:rPr>
        <w:t>'Erreur (%)'</w:t>
      </w:r>
      <w:r w:rsidRPr="0093666A">
        <w:rPr>
          <w:rFonts w:ascii="Arial" w:hAnsi="Arial" w:cs="Arial"/>
          <w:color w:val="333333"/>
          <w:sz w:val="20"/>
          <w:szCs w:val="20"/>
        </w:rPr>
        <w:t>); grid on;</w:t>
      </w:r>
      <w:r w:rsidRPr="0093666A">
        <w:rPr>
          <w:rFonts w:ascii="Arial" w:hAnsi="Arial" w:cs="Arial"/>
          <w:color w:val="333333"/>
          <w:sz w:val="20"/>
          <w:szCs w:val="20"/>
        </w:rPr>
        <w:br/>
        <w:t xml:space="preserve">    </w:t>
      </w:r>
      <w:r w:rsidRPr="0093666A">
        <w:rPr>
          <w:rFonts w:ascii="Arial" w:hAnsi="Arial" w:cs="Arial"/>
          <w:color w:val="0086B3"/>
          <w:sz w:val="20"/>
          <w:szCs w:val="20"/>
        </w:rPr>
        <w:t>legend</w:t>
      </w:r>
      <w:r w:rsidRPr="0093666A">
        <w:rPr>
          <w:rFonts w:ascii="Arial" w:hAnsi="Arial" w:cs="Arial"/>
          <w:color w:val="333333"/>
          <w:sz w:val="20"/>
          <w:szCs w:val="20"/>
        </w:rPr>
        <w:t>(</w:t>
      </w:r>
      <w:r w:rsidRPr="0093666A">
        <w:rPr>
          <w:rFonts w:ascii="Arial" w:hAnsi="Arial" w:cs="Arial"/>
          <w:color w:val="DD1144"/>
          <w:sz w:val="20"/>
          <w:szCs w:val="20"/>
        </w:rPr>
        <w:t>'Euler-RK4'</w:t>
      </w:r>
      <w:r w:rsidRPr="0093666A">
        <w:rPr>
          <w:rFonts w:ascii="Arial" w:hAnsi="Arial" w:cs="Arial"/>
          <w:color w:val="333333"/>
          <w:sz w:val="20"/>
          <w:szCs w:val="20"/>
        </w:rPr>
        <w:t xml:space="preserve">, </w:t>
      </w:r>
      <w:r w:rsidRPr="0093666A">
        <w:rPr>
          <w:rFonts w:ascii="Arial" w:hAnsi="Arial" w:cs="Arial"/>
          <w:color w:val="DD1144"/>
          <w:sz w:val="20"/>
          <w:szCs w:val="20"/>
        </w:rPr>
        <w:t>'Heun-RK4'</w:t>
      </w:r>
      <w:r w:rsidRPr="0093666A">
        <w:rPr>
          <w:rFonts w:ascii="Arial" w:hAnsi="Arial" w:cs="Arial"/>
          <w:color w:val="333333"/>
          <w:sz w:val="20"/>
          <w:szCs w:val="20"/>
        </w:rPr>
        <w:t>);</w:t>
      </w:r>
      <w:r w:rsidRPr="0093666A">
        <w:rPr>
          <w:rFonts w:ascii="Arial" w:hAnsi="Arial" w:cs="Arial"/>
          <w:color w:val="333333"/>
          <w:sz w:val="20"/>
          <w:szCs w:val="20"/>
        </w:rPr>
        <w:br/>
      </w:r>
      <w:r w:rsidRPr="0093666A">
        <w:rPr>
          <w:rFonts w:ascii="Arial" w:hAnsi="Arial" w:cs="Arial"/>
          <w:color w:val="333333"/>
          <w:sz w:val="20"/>
          <w:szCs w:val="20"/>
        </w:rPr>
        <w:br/>
      </w:r>
      <w:r w:rsidRPr="0093666A">
        <w:rPr>
          <w:rFonts w:ascii="Arial" w:hAnsi="Arial" w:cs="Arial"/>
          <w:color w:val="333333"/>
          <w:sz w:val="20"/>
          <w:szCs w:val="20"/>
        </w:rPr>
        <w:lastRenderedPageBreak/>
        <w:t xml:space="preserve">    </w:t>
      </w:r>
      <w:r w:rsidRPr="0093666A">
        <w:rPr>
          <w:rFonts w:ascii="Arial" w:hAnsi="Arial" w:cs="Arial"/>
          <w:i/>
          <w:color w:val="999988"/>
          <w:sz w:val="20"/>
          <w:szCs w:val="20"/>
        </w:rPr>
        <w:t>% Graphiques pour l'accélération</w:t>
      </w:r>
      <w:r w:rsidRPr="0093666A">
        <w:rPr>
          <w:rFonts w:ascii="Arial" w:hAnsi="Arial" w:cs="Arial"/>
          <w:color w:val="333333"/>
          <w:sz w:val="20"/>
          <w:szCs w:val="20"/>
        </w:rPr>
        <w:br/>
        <w:t xml:space="preserve">    subplot(</w:t>
      </w:r>
      <w:r w:rsidRPr="0093666A">
        <w:rPr>
          <w:rFonts w:ascii="Arial" w:hAnsi="Arial" w:cs="Arial"/>
          <w:color w:val="008080"/>
          <w:sz w:val="20"/>
          <w:szCs w:val="20"/>
        </w:rPr>
        <w:t>3</w:t>
      </w:r>
      <w:r w:rsidRPr="0093666A">
        <w:rPr>
          <w:rFonts w:ascii="Arial" w:hAnsi="Arial" w:cs="Arial"/>
          <w:color w:val="333333"/>
          <w:sz w:val="20"/>
          <w:szCs w:val="20"/>
        </w:rPr>
        <w:t>,</w:t>
      </w:r>
      <w:r w:rsidRPr="0093666A">
        <w:rPr>
          <w:rFonts w:ascii="Arial" w:hAnsi="Arial" w:cs="Arial"/>
          <w:color w:val="008080"/>
          <w:sz w:val="20"/>
          <w:szCs w:val="20"/>
        </w:rPr>
        <w:t>2</w:t>
      </w:r>
      <w:r w:rsidRPr="0093666A">
        <w:rPr>
          <w:rFonts w:ascii="Arial" w:hAnsi="Arial" w:cs="Arial"/>
          <w:color w:val="333333"/>
          <w:sz w:val="20"/>
          <w:szCs w:val="20"/>
        </w:rPr>
        <w:t>,</w:t>
      </w:r>
      <w:r w:rsidRPr="0093666A">
        <w:rPr>
          <w:rFonts w:ascii="Arial" w:hAnsi="Arial" w:cs="Arial"/>
          <w:color w:val="008080"/>
          <w:sz w:val="20"/>
          <w:szCs w:val="20"/>
        </w:rPr>
        <w:t>5</w:t>
      </w:r>
      <w:r w:rsidRPr="0093666A">
        <w:rPr>
          <w:rFonts w:ascii="Arial" w:hAnsi="Arial" w:cs="Arial"/>
          <w:color w:val="333333"/>
          <w:sz w:val="20"/>
          <w:szCs w:val="20"/>
        </w:rPr>
        <w:t>);</w:t>
      </w:r>
      <w:r w:rsidRPr="0093666A">
        <w:rPr>
          <w:rFonts w:ascii="Arial" w:hAnsi="Arial" w:cs="Arial"/>
          <w:color w:val="333333"/>
          <w:sz w:val="20"/>
          <w:szCs w:val="20"/>
        </w:rPr>
        <w:br/>
        <w:t xml:space="preserve">    semilogy(time, error_acc_Euler_Heun, styleEulerHeun, </w:t>
      </w:r>
      <w:r w:rsidRPr="0093666A">
        <w:rPr>
          <w:rFonts w:ascii="Arial" w:hAnsi="Arial" w:cs="Arial"/>
          <w:color w:val="DD1144"/>
          <w:sz w:val="20"/>
          <w:szCs w:val="20"/>
        </w:rPr>
        <w:t>'LineWidth'</w:t>
      </w:r>
      <w:r w:rsidRPr="0093666A">
        <w:rPr>
          <w:rFonts w:ascii="Arial" w:hAnsi="Arial" w:cs="Arial"/>
          <w:color w:val="333333"/>
          <w:sz w:val="20"/>
          <w:szCs w:val="20"/>
        </w:rPr>
        <w:t xml:space="preserve">, </w:t>
      </w:r>
      <w:r w:rsidRPr="0093666A">
        <w:rPr>
          <w:rFonts w:ascii="Arial" w:hAnsi="Arial" w:cs="Arial"/>
          <w:color w:val="008080"/>
          <w:sz w:val="20"/>
          <w:szCs w:val="20"/>
        </w:rPr>
        <w:t>2</w:t>
      </w:r>
      <w:r w:rsidRPr="0093666A">
        <w:rPr>
          <w:rFonts w:ascii="Arial" w:hAnsi="Arial" w:cs="Arial"/>
          <w:color w:val="333333"/>
          <w:sz w:val="20"/>
          <w:szCs w:val="20"/>
        </w:rPr>
        <w:t xml:space="preserve">); </w:t>
      </w:r>
      <w:r w:rsidRPr="0093666A">
        <w:rPr>
          <w:rFonts w:ascii="Arial" w:hAnsi="Arial" w:cs="Arial"/>
          <w:color w:val="0086B3"/>
          <w:sz w:val="20"/>
          <w:szCs w:val="20"/>
        </w:rPr>
        <w:t>hold</w:t>
      </w:r>
      <w:r w:rsidRPr="0093666A">
        <w:rPr>
          <w:rFonts w:ascii="Arial" w:hAnsi="Arial" w:cs="Arial"/>
          <w:color w:val="333333"/>
          <w:sz w:val="20"/>
          <w:szCs w:val="20"/>
        </w:rPr>
        <w:t xml:space="preserve"> on;</w:t>
      </w:r>
      <w:r w:rsidRPr="0093666A">
        <w:rPr>
          <w:rFonts w:ascii="Arial" w:hAnsi="Arial" w:cs="Arial"/>
          <w:color w:val="333333"/>
          <w:sz w:val="20"/>
          <w:szCs w:val="20"/>
        </w:rPr>
        <w:br/>
        <w:t xml:space="preserve">    semilogy(time, error_acc_Heun_RK4, styleHeunRK4, </w:t>
      </w:r>
      <w:r w:rsidRPr="0093666A">
        <w:rPr>
          <w:rFonts w:ascii="Arial" w:hAnsi="Arial" w:cs="Arial"/>
          <w:color w:val="DD1144"/>
          <w:sz w:val="20"/>
          <w:szCs w:val="20"/>
        </w:rPr>
        <w:t>'LineWidth'</w:t>
      </w:r>
      <w:r w:rsidRPr="0093666A">
        <w:rPr>
          <w:rFonts w:ascii="Arial" w:hAnsi="Arial" w:cs="Arial"/>
          <w:color w:val="333333"/>
          <w:sz w:val="20"/>
          <w:szCs w:val="20"/>
        </w:rPr>
        <w:t xml:space="preserve">, </w:t>
      </w:r>
      <w:r w:rsidRPr="0093666A">
        <w:rPr>
          <w:rFonts w:ascii="Arial" w:hAnsi="Arial" w:cs="Arial"/>
          <w:color w:val="008080"/>
          <w:sz w:val="20"/>
          <w:szCs w:val="20"/>
        </w:rPr>
        <w:t>2</w:t>
      </w:r>
      <w:r w:rsidRPr="0093666A">
        <w:rPr>
          <w:rFonts w:ascii="Arial" w:hAnsi="Arial" w:cs="Arial"/>
          <w:color w:val="333333"/>
          <w:sz w:val="20"/>
          <w:szCs w:val="20"/>
        </w:rPr>
        <w:t>);</w:t>
      </w:r>
      <w:r w:rsidRPr="0093666A">
        <w:rPr>
          <w:rFonts w:ascii="Arial" w:hAnsi="Arial" w:cs="Arial"/>
          <w:color w:val="333333"/>
          <w:sz w:val="20"/>
          <w:szCs w:val="20"/>
        </w:rPr>
        <w:br/>
        <w:t xml:space="preserve">    title(</w:t>
      </w:r>
      <w:r w:rsidRPr="0093666A">
        <w:rPr>
          <w:rFonts w:ascii="Arial" w:hAnsi="Arial" w:cs="Arial"/>
          <w:color w:val="DD1144"/>
          <w:sz w:val="20"/>
          <w:szCs w:val="20"/>
        </w:rPr>
        <w:t>'Erreur Accélération (%) - Euler-Heun &amp; Heun-RK4'</w:t>
      </w:r>
      <w:r w:rsidRPr="0093666A">
        <w:rPr>
          <w:rFonts w:ascii="Arial" w:hAnsi="Arial" w:cs="Arial"/>
          <w:color w:val="333333"/>
          <w:sz w:val="20"/>
          <w:szCs w:val="20"/>
        </w:rPr>
        <w:t>); xlabel(</w:t>
      </w:r>
      <w:r w:rsidRPr="0093666A">
        <w:rPr>
          <w:rFonts w:ascii="Arial" w:hAnsi="Arial" w:cs="Arial"/>
          <w:color w:val="DD1144"/>
          <w:sz w:val="20"/>
          <w:szCs w:val="20"/>
        </w:rPr>
        <w:t>'Temps (s)'</w:t>
      </w:r>
      <w:r w:rsidRPr="0093666A">
        <w:rPr>
          <w:rFonts w:ascii="Arial" w:hAnsi="Arial" w:cs="Arial"/>
          <w:color w:val="333333"/>
          <w:sz w:val="20"/>
          <w:szCs w:val="20"/>
        </w:rPr>
        <w:t>); ylabel(</w:t>
      </w:r>
      <w:r w:rsidRPr="0093666A">
        <w:rPr>
          <w:rFonts w:ascii="Arial" w:hAnsi="Arial" w:cs="Arial"/>
          <w:color w:val="DD1144"/>
          <w:sz w:val="20"/>
          <w:szCs w:val="20"/>
        </w:rPr>
        <w:t>'Erre</w:t>
      </w:r>
      <w:r w:rsidRPr="00BC63FD">
        <w:rPr>
          <w:rFonts w:ascii="Arial" w:hAnsi="Arial" w:cs="Arial"/>
          <w:color w:val="DD1144"/>
          <w:sz w:val="20"/>
          <w:szCs w:val="20"/>
        </w:rPr>
        <w:t>ur (%)'</w:t>
      </w:r>
      <w:r w:rsidRPr="00BC63FD">
        <w:rPr>
          <w:rFonts w:ascii="Arial" w:hAnsi="Arial" w:cs="Arial"/>
          <w:color w:val="333333"/>
          <w:sz w:val="20"/>
          <w:szCs w:val="20"/>
        </w:rPr>
        <w:t>); grid on;</w:t>
      </w:r>
      <w:r w:rsidRPr="00BC63FD">
        <w:rPr>
          <w:rFonts w:ascii="Arial" w:hAnsi="Arial" w:cs="Arial"/>
          <w:color w:val="333333"/>
          <w:sz w:val="20"/>
          <w:szCs w:val="20"/>
        </w:rPr>
        <w:br/>
        <w:t xml:space="preserve">    </w:t>
      </w:r>
      <w:r w:rsidRPr="00BC63FD">
        <w:rPr>
          <w:rFonts w:ascii="Arial" w:hAnsi="Arial" w:cs="Arial"/>
          <w:color w:val="0086B3"/>
          <w:sz w:val="20"/>
          <w:szCs w:val="20"/>
        </w:rPr>
        <w:t>legend</w:t>
      </w:r>
      <w:r w:rsidRPr="00BC63FD">
        <w:rPr>
          <w:rFonts w:ascii="Arial" w:hAnsi="Arial" w:cs="Arial"/>
          <w:color w:val="333333"/>
          <w:sz w:val="20"/>
          <w:szCs w:val="20"/>
        </w:rPr>
        <w:t>(</w:t>
      </w:r>
      <w:r w:rsidRPr="00BC63FD">
        <w:rPr>
          <w:rFonts w:ascii="Arial" w:hAnsi="Arial" w:cs="Arial"/>
          <w:color w:val="DD1144"/>
          <w:sz w:val="20"/>
          <w:szCs w:val="20"/>
        </w:rPr>
        <w:t>'Euler-Heun'</w:t>
      </w:r>
      <w:r w:rsidRPr="00BC63FD">
        <w:rPr>
          <w:rFonts w:ascii="Arial" w:hAnsi="Arial" w:cs="Arial"/>
          <w:color w:val="333333"/>
          <w:sz w:val="20"/>
          <w:szCs w:val="20"/>
        </w:rPr>
        <w:t xml:space="preserve">, </w:t>
      </w:r>
      <w:r w:rsidRPr="00BC63FD">
        <w:rPr>
          <w:rFonts w:ascii="Arial" w:hAnsi="Arial" w:cs="Arial"/>
          <w:color w:val="DD1144"/>
          <w:sz w:val="20"/>
          <w:szCs w:val="20"/>
        </w:rPr>
        <w:t>'Heun-RK4'</w:t>
      </w:r>
      <w:r w:rsidRPr="00BC63FD">
        <w:rPr>
          <w:rFonts w:ascii="Arial" w:hAnsi="Arial" w:cs="Arial"/>
          <w:color w:val="333333"/>
          <w:sz w:val="20"/>
          <w:szCs w:val="20"/>
        </w:rPr>
        <w:t>);</w:t>
      </w:r>
      <w:r w:rsidRPr="00BC63FD">
        <w:rPr>
          <w:rFonts w:ascii="Arial" w:hAnsi="Arial" w:cs="Arial"/>
          <w:color w:val="333333"/>
          <w:sz w:val="20"/>
          <w:szCs w:val="20"/>
        </w:rPr>
        <w:br/>
      </w:r>
      <w:r w:rsidRPr="00BC63FD">
        <w:rPr>
          <w:rFonts w:ascii="Arial" w:hAnsi="Arial" w:cs="Arial"/>
          <w:color w:val="333333"/>
          <w:sz w:val="20"/>
          <w:szCs w:val="20"/>
        </w:rPr>
        <w:br/>
        <w:t xml:space="preserve">    subplot(</w:t>
      </w:r>
      <w:r w:rsidRPr="00BC63FD">
        <w:rPr>
          <w:rFonts w:ascii="Arial" w:hAnsi="Arial" w:cs="Arial"/>
          <w:color w:val="008080"/>
          <w:sz w:val="20"/>
          <w:szCs w:val="20"/>
        </w:rPr>
        <w:t>3</w:t>
      </w:r>
      <w:r w:rsidRPr="00BC63FD">
        <w:rPr>
          <w:rFonts w:ascii="Arial" w:hAnsi="Arial" w:cs="Arial"/>
          <w:color w:val="333333"/>
          <w:sz w:val="20"/>
          <w:szCs w:val="20"/>
        </w:rPr>
        <w:t>,</w:t>
      </w:r>
      <w:r w:rsidRPr="00BC63FD">
        <w:rPr>
          <w:rFonts w:ascii="Arial" w:hAnsi="Arial" w:cs="Arial"/>
          <w:color w:val="008080"/>
          <w:sz w:val="20"/>
          <w:szCs w:val="20"/>
        </w:rPr>
        <w:t>2</w:t>
      </w:r>
      <w:r w:rsidRPr="00BC63FD">
        <w:rPr>
          <w:rFonts w:ascii="Arial" w:hAnsi="Arial" w:cs="Arial"/>
          <w:color w:val="333333"/>
          <w:sz w:val="20"/>
          <w:szCs w:val="20"/>
        </w:rPr>
        <w:t>,</w:t>
      </w:r>
      <w:r w:rsidRPr="00BC63FD">
        <w:rPr>
          <w:rFonts w:ascii="Arial" w:hAnsi="Arial" w:cs="Arial"/>
          <w:color w:val="008080"/>
          <w:sz w:val="20"/>
          <w:szCs w:val="20"/>
        </w:rPr>
        <w:t>6</w:t>
      </w:r>
      <w:r w:rsidRPr="00BC63FD">
        <w:rPr>
          <w:rFonts w:ascii="Arial" w:hAnsi="Arial" w:cs="Arial"/>
          <w:color w:val="333333"/>
          <w:sz w:val="20"/>
          <w:szCs w:val="20"/>
        </w:rPr>
        <w:t>);</w:t>
      </w:r>
      <w:r w:rsidRPr="00BC63FD">
        <w:rPr>
          <w:rFonts w:ascii="Arial" w:hAnsi="Arial" w:cs="Arial"/>
          <w:color w:val="333333"/>
          <w:sz w:val="20"/>
          <w:szCs w:val="20"/>
        </w:rPr>
        <w:br/>
        <w:t xml:space="preserve">    semilogy(time, error_acc_Euler_RK4, styleEulerRK4, </w:t>
      </w:r>
      <w:r w:rsidRPr="00BC63FD">
        <w:rPr>
          <w:rFonts w:ascii="Arial" w:hAnsi="Arial" w:cs="Arial"/>
          <w:color w:val="DD1144"/>
          <w:sz w:val="20"/>
          <w:szCs w:val="20"/>
        </w:rPr>
        <w:t>'LineWidth'</w:t>
      </w:r>
      <w:r w:rsidRPr="00BC63FD">
        <w:rPr>
          <w:rFonts w:ascii="Arial" w:hAnsi="Arial" w:cs="Arial"/>
          <w:color w:val="333333"/>
          <w:sz w:val="20"/>
          <w:szCs w:val="20"/>
        </w:rPr>
        <w:t xml:space="preserve">, </w:t>
      </w:r>
      <w:r w:rsidRPr="00BC63FD">
        <w:rPr>
          <w:rFonts w:ascii="Arial" w:hAnsi="Arial" w:cs="Arial"/>
          <w:color w:val="008080"/>
          <w:sz w:val="20"/>
          <w:szCs w:val="20"/>
        </w:rPr>
        <w:t>2</w:t>
      </w:r>
      <w:r w:rsidRPr="00BC63FD">
        <w:rPr>
          <w:rFonts w:ascii="Arial" w:hAnsi="Arial" w:cs="Arial"/>
          <w:color w:val="333333"/>
          <w:sz w:val="20"/>
          <w:szCs w:val="20"/>
        </w:rPr>
        <w:t xml:space="preserve">); </w:t>
      </w:r>
      <w:r w:rsidRPr="00BC63FD">
        <w:rPr>
          <w:rFonts w:ascii="Arial" w:hAnsi="Arial" w:cs="Arial"/>
          <w:color w:val="0086B3"/>
          <w:sz w:val="20"/>
          <w:szCs w:val="20"/>
        </w:rPr>
        <w:t>hold</w:t>
      </w:r>
      <w:r w:rsidRPr="00BC63FD">
        <w:rPr>
          <w:rFonts w:ascii="Arial" w:hAnsi="Arial" w:cs="Arial"/>
          <w:color w:val="333333"/>
          <w:sz w:val="20"/>
          <w:szCs w:val="20"/>
        </w:rPr>
        <w:t xml:space="preserve"> on;</w:t>
      </w:r>
      <w:r w:rsidRPr="00BC63FD">
        <w:rPr>
          <w:rFonts w:ascii="Arial" w:hAnsi="Arial" w:cs="Arial"/>
          <w:color w:val="333333"/>
          <w:sz w:val="20"/>
          <w:szCs w:val="20"/>
        </w:rPr>
        <w:br/>
        <w:t xml:space="preserve">    semilogy(time, error_acc_Heun_RK4, styleHeunRK4, </w:t>
      </w:r>
      <w:r w:rsidRPr="00BC63FD">
        <w:rPr>
          <w:rFonts w:ascii="Arial" w:hAnsi="Arial" w:cs="Arial"/>
          <w:color w:val="DD1144"/>
          <w:sz w:val="20"/>
          <w:szCs w:val="20"/>
        </w:rPr>
        <w:t>'LineWidth'</w:t>
      </w:r>
      <w:r w:rsidRPr="00BC63FD">
        <w:rPr>
          <w:rFonts w:ascii="Arial" w:hAnsi="Arial" w:cs="Arial"/>
          <w:color w:val="333333"/>
          <w:sz w:val="20"/>
          <w:szCs w:val="20"/>
        </w:rPr>
        <w:t xml:space="preserve">, </w:t>
      </w:r>
      <w:r w:rsidRPr="00BC63FD">
        <w:rPr>
          <w:rFonts w:ascii="Arial" w:hAnsi="Arial" w:cs="Arial"/>
          <w:color w:val="008080"/>
          <w:sz w:val="20"/>
          <w:szCs w:val="20"/>
        </w:rPr>
        <w:t>2</w:t>
      </w:r>
      <w:r w:rsidRPr="00BC63FD">
        <w:rPr>
          <w:rFonts w:ascii="Arial" w:hAnsi="Arial" w:cs="Arial"/>
          <w:color w:val="333333"/>
          <w:sz w:val="20"/>
          <w:szCs w:val="20"/>
        </w:rPr>
        <w:t>);</w:t>
      </w:r>
      <w:r w:rsidRPr="00BC63FD">
        <w:rPr>
          <w:rFonts w:ascii="Arial" w:hAnsi="Arial" w:cs="Arial"/>
          <w:color w:val="333333"/>
          <w:sz w:val="20"/>
          <w:szCs w:val="20"/>
        </w:rPr>
        <w:br/>
        <w:t xml:space="preserve">    title(</w:t>
      </w:r>
      <w:r w:rsidRPr="00BC63FD">
        <w:rPr>
          <w:rFonts w:ascii="Arial" w:hAnsi="Arial" w:cs="Arial"/>
          <w:color w:val="DD1144"/>
          <w:sz w:val="20"/>
          <w:szCs w:val="20"/>
        </w:rPr>
        <w:t>'Erreur Accélération (%) - Euler-RK4 &amp; Heun-RK4'</w:t>
      </w:r>
      <w:r w:rsidRPr="00BC63FD">
        <w:rPr>
          <w:rFonts w:ascii="Arial" w:hAnsi="Arial" w:cs="Arial"/>
          <w:color w:val="333333"/>
          <w:sz w:val="20"/>
          <w:szCs w:val="20"/>
        </w:rPr>
        <w:t>); xlabel(</w:t>
      </w:r>
      <w:r w:rsidRPr="00BC63FD">
        <w:rPr>
          <w:rFonts w:ascii="Arial" w:hAnsi="Arial" w:cs="Arial"/>
          <w:color w:val="DD1144"/>
          <w:sz w:val="20"/>
          <w:szCs w:val="20"/>
        </w:rPr>
        <w:t>'Temps (s)'</w:t>
      </w:r>
      <w:r w:rsidRPr="00BC63FD">
        <w:rPr>
          <w:rFonts w:ascii="Arial" w:hAnsi="Arial" w:cs="Arial"/>
          <w:color w:val="333333"/>
          <w:sz w:val="20"/>
          <w:szCs w:val="20"/>
        </w:rPr>
        <w:t>); ylabel(</w:t>
      </w:r>
      <w:r w:rsidRPr="00BC63FD">
        <w:rPr>
          <w:rFonts w:ascii="Arial" w:hAnsi="Arial" w:cs="Arial"/>
          <w:color w:val="DD1144"/>
          <w:sz w:val="20"/>
          <w:szCs w:val="20"/>
        </w:rPr>
        <w:t>'Erreur (%)'</w:t>
      </w:r>
      <w:r w:rsidRPr="00BC63FD">
        <w:rPr>
          <w:rFonts w:ascii="Arial" w:hAnsi="Arial" w:cs="Arial"/>
          <w:color w:val="333333"/>
          <w:sz w:val="20"/>
          <w:szCs w:val="20"/>
        </w:rPr>
        <w:t>); grid on;</w:t>
      </w:r>
      <w:r w:rsidRPr="00BC63FD">
        <w:rPr>
          <w:rFonts w:ascii="Arial" w:hAnsi="Arial" w:cs="Arial"/>
          <w:color w:val="333333"/>
          <w:sz w:val="20"/>
          <w:szCs w:val="20"/>
        </w:rPr>
        <w:br/>
        <w:t xml:space="preserve">    </w:t>
      </w:r>
      <w:r w:rsidRPr="00BC63FD">
        <w:rPr>
          <w:rFonts w:ascii="Arial" w:hAnsi="Arial" w:cs="Arial"/>
          <w:color w:val="0086B3"/>
          <w:sz w:val="20"/>
          <w:szCs w:val="20"/>
        </w:rPr>
        <w:t>legend</w:t>
      </w:r>
      <w:r w:rsidRPr="00BC63FD">
        <w:rPr>
          <w:rFonts w:ascii="Arial" w:hAnsi="Arial" w:cs="Arial"/>
          <w:color w:val="333333"/>
          <w:sz w:val="20"/>
          <w:szCs w:val="20"/>
        </w:rPr>
        <w:t>(</w:t>
      </w:r>
      <w:r w:rsidRPr="00BC63FD">
        <w:rPr>
          <w:rFonts w:ascii="Arial" w:hAnsi="Arial" w:cs="Arial"/>
          <w:color w:val="DD1144"/>
          <w:sz w:val="20"/>
          <w:szCs w:val="20"/>
        </w:rPr>
        <w:t>'Euler-RK4'</w:t>
      </w:r>
      <w:r w:rsidRPr="00BC63FD">
        <w:rPr>
          <w:rFonts w:ascii="Arial" w:hAnsi="Arial" w:cs="Arial"/>
          <w:color w:val="333333"/>
          <w:sz w:val="20"/>
          <w:szCs w:val="20"/>
        </w:rPr>
        <w:t xml:space="preserve">, </w:t>
      </w:r>
      <w:r w:rsidRPr="00BC63FD">
        <w:rPr>
          <w:rFonts w:ascii="Arial" w:hAnsi="Arial" w:cs="Arial"/>
          <w:color w:val="DD1144"/>
          <w:sz w:val="20"/>
          <w:szCs w:val="20"/>
        </w:rPr>
        <w:t>'Heun-RK4'</w:t>
      </w:r>
      <w:r w:rsidRPr="00BC63FD">
        <w:rPr>
          <w:rFonts w:ascii="Arial" w:hAnsi="Arial" w:cs="Arial"/>
          <w:color w:val="333333"/>
          <w:sz w:val="20"/>
          <w:szCs w:val="20"/>
        </w:rPr>
        <w:t>);</w:t>
      </w:r>
      <w:r w:rsidRPr="00BC63FD">
        <w:rPr>
          <w:rFonts w:ascii="Arial" w:hAnsi="Arial" w:cs="Arial"/>
          <w:color w:val="333333"/>
          <w:sz w:val="20"/>
          <w:szCs w:val="20"/>
        </w:rPr>
        <w:br/>
      </w:r>
      <w:r w:rsidRPr="00BC63FD">
        <w:rPr>
          <w:rFonts w:ascii="Arial" w:hAnsi="Arial" w:cs="Arial"/>
          <w:color w:val="333333"/>
          <w:sz w:val="20"/>
          <w:szCs w:val="20"/>
        </w:rPr>
        <w:br/>
        <w:t xml:space="preserve">    </w:t>
      </w:r>
      <w:r w:rsidRPr="00BC63FD">
        <w:rPr>
          <w:rFonts w:ascii="Arial" w:hAnsi="Arial" w:cs="Arial"/>
          <w:i/>
          <w:color w:val="999988"/>
          <w:sz w:val="20"/>
          <w:szCs w:val="20"/>
        </w:rPr>
        <w:t>% Sauvegarde des graphiques</w:t>
      </w:r>
      <w:r w:rsidRPr="00BC63FD">
        <w:rPr>
          <w:rFonts w:ascii="Arial" w:hAnsi="Arial" w:cs="Arial"/>
          <w:color w:val="333333"/>
          <w:sz w:val="20"/>
          <w:szCs w:val="20"/>
        </w:rPr>
        <w:br/>
        <w:t xml:space="preserve">    saveas(gcf, sprintf(</w:t>
      </w:r>
      <w:r w:rsidRPr="00BC63FD">
        <w:rPr>
          <w:rFonts w:ascii="Arial" w:hAnsi="Arial" w:cs="Arial"/>
          <w:color w:val="DD1144"/>
          <w:sz w:val="20"/>
          <w:szCs w:val="20"/>
        </w:rPr>
        <w:t>"%s/%s-Erreurs-pas%.3f.svg"</w:t>
      </w:r>
      <w:r w:rsidRPr="00BC63FD">
        <w:rPr>
          <w:rFonts w:ascii="Arial" w:hAnsi="Arial" w:cs="Arial"/>
          <w:color w:val="333333"/>
          <w:sz w:val="20"/>
          <w:szCs w:val="20"/>
        </w:rPr>
        <w:t>, dt_folder, model_name, dt));</w:t>
      </w:r>
      <w:r w:rsidRPr="00BC63FD">
        <w:rPr>
          <w:rFonts w:ascii="Arial" w:hAnsi="Arial" w:cs="Arial"/>
          <w:color w:val="333333"/>
          <w:sz w:val="20"/>
          <w:szCs w:val="20"/>
        </w:rPr>
        <w:br/>
        <w:t xml:space="preserve">    saveas(gcf, sprintf(</w:t>
      </w:r>
      <w:r w:rsidRPr="00BC63FD">
        <w:rPr>
          <w:rFonts w:ascii="Arial" w:hAnsi="Arial" w:cs="Arial"/>
          <w:color w:val="DD1144"/>
          <w:sz w:val="20"/>
          <w:szCs w:val="20"/>
        </w:rPr>
        <w:t>"%s/%s-Erreurs-pas%.3f.png"</w:t>
      </w:r>
      <w:r w:rsidRPr="00BC63FD">
        <w:rPr>
          <w:rFonts w:ascii="Arial" w:hAnsi="Arial" w:cs="Arial"/>
          <w:color w:val="333333"/>
          <w:sz w:val="20"/>
          <w:szCs w:val="20"/>
        </w:rPr>
        <w:t xml:space="preserve">, dt_folder, model_name, </w:t>
      </w:r>
      <w:r w:rsidRPr="00FE3827">
        <w:rPr>
          <w:rFonts w:ascii="Arial" w:hAnsi="Arial" w:cs="Arial"/>
          <w:color w:val="333333"/>
          <w:sz w:val="20"/>
          <w:szCs w:val="20"/>
        </w:rPr>
        <w:t>dt));</w:t>
      </w:r>
      <w:r w:rsidRPr="00FE3827">
        <w:rPr>
          <w:rFonts w:ascii="Arial" w:hAnsi="Arial" w:cs="Arial"/>
          <w:color w:val="333333"/>
          <w:sz w:val="20"/>
          <w:szCs w:val="20"/>
        </w:rPr>
        <w:br/>
      </w:r>
      <w:r w:rsidRPr="00FE3827">
        <w:rPr>
          <w:rFonts w:ascii="Arial" w:hAnsi="Arial" w:cs="Arial"/>
          <w:color w:val="333333"/>
          <w:sz w:val="20"/>
          <w:szCs w:val="20"/>
        </w:rPr>
        <w:br/>
        <w:t xml:space="preserve">    </w:t>
      </w:r>
      <w:r w:rsidRPr="00FE3827">
        <w:rPr>
          <w:rFonts w:ascii="Arial" w:hAnsi="Arial" w:cs="Arial"/>
          <w:i/>
          <w:color w:val="999988"/>
          <w:sz w:val="20"/>
          <w:szCs w:val="20"/>
        </w:rPr>
        <w:t>% Fermeture de la figure</w:t>
      </w:r>
      <w:r w:rsidRPr="00FE3827">
        <w:rPr>
          <w:rFonts w:ascii="Arial" w:hAnsi="Arial" w:cs="Arial"/>
          <w:color w:val="333333"/>
          <w:sz w:val="20"/>
          <w:szCs w:val="20"/>
        </w:rPr>
        <w:br/>
        <w:t xml:space="preserve">    close(gcf);</w:t>
      </w:r>
      <w:r w:rsidRPr="00FE3827">
        <w:rPr>
          <w:rFonts w:ascii="Arial" w:hAnsi="Arial" w:cs="Arial"/>
          <w:color w:val="333333"/>
          <w:sz w:val="20"/>
          <w:szCs w:val="20"/>
        </w:rPr>
        <w:br/>
      </w:r>
      <w:r w:rsidRPr="00FE3827">
        <w:rPr>
          <w:rFonts w:ascii="Arial" w:hAnsi="Arial" w:cs="Arial"/>
          <w:b/>
          <w:color w:val="333333"/>
          <w:sz w:val="20"/>
          <w:szCs w:val="20"/>
        </w:rPr>
        <w:t>end</w:t>
      </w:r>
    </w:p>
    <w:p w14:paraId="577C0B81" w14:textId="77777777" w:rsidR="00D55FD3" w:rsidRPr="00FE3827" w:rsidRDefault="00D55FD3" w:rsidP="00D55FD3">
      <w:pPr>
        <w:rPr>
          <w:rFonts w:ascii="Arial" w:hAnsi="Arial" w:cs="Arial"/>
        </w:rPr>
      </w:pPr>
    </w:p>
    <w:p w14:paraId="4CD23CB0" w14:textId="77777777" w:rsidR="00D55FD3" w:rsidRPr="00FE3827" w:rsidRDefault="00D55FD3" w:rsidP="00D55FD3">
      <w:pPr>
        <w:rPr>
          <w:rFonts w:ascii="Arial" w:hAnsi="Arial" w:cs="Arial"/>
        </w:rPr>
      </w:pPr>
    </w:p>
    <w:p w14:paraId="386F0A33" w14:textId="77777777" w:rsidR="00D55FD3" w:rsidRPr="00FE3827" w:rsidRDefault="00D55FD3" w:rsidP="00D55FD3">
      <w:pPr>
        <w:rPr>
          <w:rFonts w:ascii="Arial" w:hAnsi="Arial" w:cs="Arial"/>
        </w:rPr>
      </w:pPr>
    </w:p>
    <w:p w14:paraId="16E70D56" w14:textId="77777777" w:rsidR="00D55FD3" w:rsidRPr="00FE3827" w:rsidRDefault="00D55FD3" w:rsidP="00D55FD3">
      <w:pPr>
        <w:rPr>
          <w:rFonts w:ascii="Arial" w:hAnsi="Arial" w:cs="Arial"/>
        </w:rPr>
      </w:pPr>
    </w:p>
    <w:p w14:paraId="38F768AB" w14:textId="77777777" w:rsidR="00D55FD3" w:rsidRPr="00FE3827" w:rsidRDefault="00D55FD3" w:rsidP="00D55FD3">
      <w:pPr>
        <w:rPr>
          <w:rFonts w:ascii="Arial" w:hAnsi="Arial" w:cs="Arial"/>
        </w:rPr>
      </w:pPr>
    </w:p>
    <w:p w14:paraId="06774C74" w14:textId="77777777" w:rsidR="00D55FD3" w:rsidRPr="00FE3827" w:rsidRDefault="00D55FD3" w:rsidP="00D55FD3">
      <w:pPr>
        <w:rPr>
          <w:rFonts w:ascii="Arial" w:hAnsi="Arial" w:cs="Arial"/>
        </w:rPr>
      </w:pPr>
    </w:p>
    <w:p w14:paraId="29BCB9EF" w14:textId="77777777" w:rsidR="00D55FD3" w:rsidRPr="00FE3827" w:rsidRDefault="00D55FD3" w:rsidP="00D55FD3">
      <w:pPr>
        <w:rPr>
          <w:rFonts w:ascii="Arial" w:hAnsi="Arial" w:cs="Arial"/>
        </w:rPr>
      </w:pPr>
      <w:r w:rsidRPr="00FE3827">
        <w:rPr>
          <w:rFonts w:ascii="Arial" w:hAnsi="Arial" w:cs="Arial"/>
        </w:rPr>
        <w:br w:type="page"/>
      </w:r>
    </w:p>
    <w:p w14:paraId="4835DDB7" w14:textId="480AF889" w:rsidR="00D55FD3" w:rsidRDefault="006A429B" w:rsidP="00D55FD3">
      <w:pPr>
        <w:pStyle w:val="Titre1"/>
        <w:jc w:val="both"/>
        <w:rPr>
          <w:rFonts w:ascii="Arial" w:hAnsi="Arial" w:cs="Arial"/>
        </w:rPr>
      </w:pPr>
      <w:bookmarkStart w:id="588" w:name="_Annexe_2_:"/>
      <w:bookmarkStart w:id="589" w:name="_Toc193822661"/>
      <w:bookmarkStart w:id="590" w:name="_Toc193822799"/>
      <w:bookmarkStart w:id="591" w:name="_Toc193822868"/>
      <w:bookmarkStart w:id="592" w:name="_Toc193822980"/>
      <w:bookmarkStart w:id="593" w:name="_Toc193823092"/>
      <w:bookmarkStart w:id="594" w:name="_Toc193823442"/>
      <w:bookmarkStart w:id="595" w:name="_Toc193823914"/>
      <w:bookmarkStart w:id="596" w:name="_Toc193824061"/>
      <w:bookmarkStart w:id="597" w:name="_Toc193900412"/>
      <w:bookmarkEnd w:id="588"/>
      <w:r>
        <w:rPr>
          <w:rFonts w:ascii="Arial" w:hAnsi="Arial" w:cs="Arial"/>
        </w:rPr>
        <w:lastRenderedPageBreak/>
        <w:t>Annexe</w:t>
      </w:r>
      <w:r w:rsidR="00D55FD3" w:rsidRPr="00E134ED">
        <w:rPr>
          <w:rFonts w:ascii="Arial" w:hAnsi="Arial" w:cs="Arial"/>
        </w:rPr>
        <w:t xml:space="preserve"> 2 : Altitudes et Vitesses. Synthèse des erreurs.</w:t>
      </w:r>
      <w:bookmarkEnd w:id="589"/>
      <w:bookmarkEnd w:id="590"/>
      <w:bookmarkEnd w:id="591"/>
      <w:bookmarkEnd w:id="592"/>
      <w:bookmarkEnd w:id="593"/>
      <w:bookmarkEnd w:id="594"/>
      <w:bookmarkEnd w:id="595"/>
      <w:bookmarkEnd w:id="596"/>
      <w:bookmarkEnd w:id="597"/>
    </w:p>
    <w:p w14:paraId="00C3937D" w14:textId="09C286C8" w:rsidR="00D55FD3" w:rsidRPr="005215AE" w:rsidRDefault="00D55FD3" w:rsidP="00D55FD3">
      <w:pPr>
        <w:rPr>
          <w:rFonts w:ascii="Arial" w:hAnsi="Arial" w:cs="Arial"/>
        </w:rPr>
      </w:pPr>
    </w:p>
    <w:p w14:paraId="69FDCB52" w14:textId="2E07440F" w:rsidR="00D55FD3" w:rsidRPr="005215AE" w:rsidRDefault="00D55FD3" w:rsidP="00374EA0">
      <w:pPr>
        <w:pStyle w:val="Titre2"/>
      </w:pPr>
      <w:bookmarkStart w:id="598" w:name="_Toc193822662"/>
      <w:bookmarkStart w:id="599" w:name="_Toc193822800"/>
      <w:bookmarkStart w:id="600" w:name="_Toc193822869"/>
      <w:bookmarkStart w:id="601" w:name="_Toc193822981"/>
      <w:bookmarkStart w:id="602" w:name="_Toc193823093"/>
      <w:bookmarkStart w:id="603" w:name="_Toc193823443"/>
      <w:bookmarkStart w:id="604" w:name="_Toc193823915"/>
      <w:bookmarkStart w:id="605" w:name="_Toc193824062"/>
      <w:bookmarkStart w:id="606" w:name="_Toc193900413"/>
      <w:r w:rsidRPr="00374EA0">
        <w:rPr>
          <w:rFonts w:ascii="Arial" w:hAnsi="Arial" w:cs="Arial"/>
        </w:rPr>
        <w:t>Altitudes et Vitesses</w:t>
      </w:r>
      <w:bookmarkEnd w:id="598"/>
      <w:bookmarkEnd w:id="599"/>
      <w:bookmarkEnd w:id="600"/>
      <w:bookmarkEnd w:id="601"/>
      <w:bookmarkEnd w:id="602"/>
      <w:bookmarkEnd w:id="603"/>
      <w:bookmarkEnd w:id="604"/>
      <w:bookmarkEnd w:id="605"/>
      <w:bookmarkEnd w:id="606"/>
    </w:p>
    <w:p w14:paraId="486DE95F" w14:textId="77777777" w:rsidR="00D55FD3" w:rsidRPr="005215AE" w:rsidRDefault="00D55FD3" w:rsidP="00374EA0">
      <w:pPr>
        <w:pStyle w:val="Titre3"/>
      </w:pPr>
      <w:bookmarkStart w:id="607" w:name="_Toc193822663"/>
      <w:bookmarkStart w:id="608" w:name="_Toc193822801"/>
      <w:bookmarkStart w:id="609" w:name="_Toc193822870"/>
      <w:bookmarkStart w:id="610" w:name="_Toc193822982"/>
      <w:bookmarkStart w:id="611" w:name="_Toc193823094"/>
      <w:bookmarkStart w:id="612" w:name="_Toc193823444"/>
      <w:bookmarkStart w:id="613" w:name="_Toc193823916"/>
      <w:bookmarkStart w:id="614" w:name="_Toc193824063"/>
      <w:bookmarkStart w:id="615" w:name="_Toc193900414"/>
      <w:r w:rsidRPr="005215AE">
        <w:t>A</w:t>
      </w:r>
      <w:r>
        <w:t>ltitude et vitesse selon les méthodes pour</w:t>
      </w:r>
      <w:r w:rsidRPr="005215AE">
        <w:t xml:space="preserve"> </w:t>
      </w:r>
      <m:oMath>
        <m:r>
          <w:rPr>
            <w:rFonts w:ascii="Cambria Math" w:hAnsi="Cambria Math"/>
          </w:rPr>
          <m:t>dt=0,1s</m:t>
        </m:r>
      </m:oMath>
      <w:bookmarkEnd w:id="607"/>
      <w:bookmarkEnd w:id="608"/>
      <w:bookmarkEnd w:id="609"/>
      <w:bookmarkEnd w:id="610"/>
      <w:bookmarkEnd w:id="611"/>
      <w:bookmarkEnd w:id="612"/>
      <w:bookmarkEnd w:id="613"/>
      <w:bookmarkEnd w:id="614"/>
      <w:bookmarkEnd w:id="615"/>
    </w:p>
    <w:p w14:paraId="3B9ECBFC"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2926CEA7" wp14:editId="50D29ED4">
            <wp:extent cx="5334000" cy="4000500"/>
            <wp:effectExtent l="0" t="0" r="0" b="0"/>
            <wp:docPr id="589976337"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76337" name="Graphique 589976337"/>
                    <pic:cNvPicPr/>
                  </pic:nvPicPr>
                  <pic:blipFill>
                    <a:blip r:embed="rId21">
                      <a:extLst>
                        <a:ext uri="{96DAC541-7B7A-43D3-8B79-37D633B846F1}">
                          <asvg:svgBlip xmlns:asvg="http://schemas.microsoft.com/office/drawing/2016/SVG/main" r:embed="rId22"/>
                        </a:ext>
                      </a:extLst>
                    </a:blip>
                    <a:stretch>
                      <a:fillRect/>
                    </a:stretch>
                  </pic:blipFill>
                  <pic:spPr>
                    <a:xfrm>
                      <a:off x="0" y="0"/>
                      <a:ext cx="5334000" cy="4000500"/>
                    </a:xfrm>
                    <a:prstGeom prst="rect">
                      <a:avLst/>
                    </a:prstGeom>
                  </pic:spPr>
                </pic:pic>
              </a:graphicData>
            </a:graphic>
          </wp:inline>
        </w:drawing>
      </w:r>
    </w:p>
    <w:p w14:paraId="560460A8" w14:textId="77777777" w:rsidR="00D55FD3" w:rsidRPr="005215AE" w:rsidRDefault="00D55FD3" w:rsidP="00374EA0">
      <w:pPr>
        <w:pStyle w:val="Titre3"/>
      </w:pPr>
      <w:bookmarkStart w:id="616" w:name="_Toc193822664"/>
      <w:bookmarkStart w:id="617" w:name="_Toc193822802"/>
      <w:bookmarkStart w:id="618" w:name="_Toc193822871"/>
      <w:bookmarkStart w:id="619" w:name="_Toc193822983"/>
      <w:bookmarkStart w:id="620" w:name="_Toc193823095"/>
      <w:bookmarkStart w:id="621" w:name="_Toc193823445"/>
      <w:bookmarkStart w:id="622" w:name="_Toc193823917"/>
      <w:bookmarkStart w:id="623" w:name="_Toc193824064"/>
      <w:bookmarkStart w:id="624" w:name="_Toc193900415"/>
      <w:r w:rsidRPr="005215AE">
        <w:lastRenderedPageBreak/>
        <w:t>A</w:t>
      </w:r>
      <w:r>
        <w:t>ltitude et vitesse selon les méthodes pour</w:t>
      </w:r>
      <w:r w:rsidRPr="005215AE">
        <w:t xml:space="preserve"> </w:t>
      </w:r>
      <m:oMath>
        <m:r>
          <w:rPr>
            <w:rFonts w:ascii="Cambria Math" w:hAnsi="Cambria Math"/>
          </w:rPr>
          <m:t>dt=0,05s</m:t>
        </m:r>
      </m:oMath>
      <w:bookmarkEnd w:id="616"/>
      <w:bookmarkEnd w:id="617"/>
      <w:bookmarkEnd w:id="618"/>
      <w:bookmarkEnd w:id="619"/>
      <w:bookmarkEnd w:id="620"/>
      <w:bookmarkEnd w:id="621"/>
      <w:bookmarkEnd w:id="622"/>
      <w:bookmarkEnd w:id="623"/>
      <w:bookmarkEnd w:id="624"/>
    </w:p>
    <w:p w14:paraId="00FCEC45"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3B2413C4" wp14:editId="72171D7E">
            <wp:extent cx="5334000" cy="4000500"/>
            <wp:effectExtent l="0" t="0" r="0" b="0"/>
            <wp:docPr id="1714619530" name="Graphiqu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619530" name="Graphique 1714619530"/>
                    <pic:cNvPicPr/>
                  </pic:nvPicPr>
                  <pic:blipFill>
                    <a:blip r:embed="rId23">
                      <a:extLst>
                        <a:ext uri="{96DAC541-7B7A-43D3-8B79-37D633B846F1}">
                          <asvg:svgBlip xmlns:asvg="http://schemas.microsoft.com/office/drawing/2016/SVG/main" r:embed="rId24"/>
                        </a:ext>
                      </a:extLst>
                    </a:blip>
                    <a:stretch>
                      <a:fillRect/>
                    </a:stretch>
                  </pic:blipFill>
                  <pic:spPr>
                    <a:xfrm>
                      <a:off x="0" y="0"/>
                      <a:ext cx="5334000" cy="4000500"/>
                    </a:xfrm>
                    <a:prstGeom prst="rect">
                      <a:avLst/>
                    </a:prstGeom>
                  </pic:spPr>
                </pic:pic>
              </a:graphicData>
            </a:graphic>
          </wp:inline>
        </w:drawing>
      </w:r>
    </w:p>
    <w:p w14:paraId="0200C160" w14:textId="77777777" w:rsidR="00D55FD3" w:rsidRPr="005215AE" w:rsidRDefault="00D55FD3" w:rsidP="00374EA0">
      <w:pPr>
        <w:pStyle w:val="Titre3"/>
      </w:pPr>
      <w:bookmarkStart w:id="625" w:name="_Toc193822665"/>
      <w:bookmarkStart w:id="626" w:name="_Toc193822803"/>
      <w:bookmarkStart w:id="627" w:name="_Toc193822872"/>
      <w:bookmarkStart w:id="628" w:name="_Toc193822984"/>
      <w:bookmarkStart w:id="629" w:name="_Toc193823096"/>
      <w:bookmarkStart w:id="630" w:name="_Toc193823446"/>
      <w:bookmarkStart w:id="631" w:name="_Toc193823918"/>
      <w:bookmarkStart w:id="632" w:name="_Toc193824065"/>
      <w:bookmarkStart w:id="633" w:name="_Toc193900416"/>
      <w:r w:rsidRPr="005215AE">
        <w:lastRenderedPageBreak/>
        <w:t>A</w:t>
      </w:r>
      <w:r>
        <w:t>ltitude et vitesse selon les méthodes pour</w:t>
      </w:r>
      <w:r w:rsidRPr="005215AE">
        <w:t xml:space="preserve"> </w:t>
      </w:r>
      <m:oMath>
        <m:r>
          <w:rPr>
            <w:rFonts w:ascii="Cambria Math" w:hAnsi="Cambria Math"/>
          </w:rPr>
          <m:t>dt=0,01s</m:t>
        </m:r>
      </m:oMath>
      <w:bookmarkEnd w:id="625"/>
      <w:bookmarkEnd w:id="626"/>
      <w:bookmarkEnd w:id="627"/>
      <w:bookmarkEnd w:id="628"/>
      <w:bookmarkEnd w:id="629"/>
      <w:bookmarkEnd w:id="630"/>
      <w:bookmarkEnd w:id="631"/>
      <w:bookmarkEnd w:id="632"/>
      <w:bookmarkEnd w:id="633"/>
    </w:p>
    <w:p w14:paraId="72073D17"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7BD35C10" wp14:editId="767FC43A">
            <wp:extent cx="5334000" cy="4000500"/>
            <wp:effectExtent l="0" t="0" r="0" b="0"/>
            <wp:docPr id="234497879" name="Graphiqu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497879" name="Graphique 234497879"/>
                    <pic:cNvPicPr/>
                  </pic:nvPicPr>
                  <pic:blipFill>
                    <a:blip r:embed="rId25">
                      <a:extLst>
                        <a:ext uri="{96DAC541-7B7A-43D3-8B79-37D633B846F1}">
                          <asvg:svgBlip xmlns:asvg="http://schemas.microsoft.com/office/drawing/2016/SVG/main" r:embed="rId26"/>
                        </a:ext>
                      </a:extLst>
                    </a:blip>
                    <a:stretch>
                      <a:fillRect/>
                    </a:stretch>
                  </pic:blipFill>
                  <pic:spPr>
                    <a:xfrm>
                      <a:off x="0" y="0"/>
                      <a:ext cx="5334000" cy="4000500"/>
                    </a:xfrm>
                    <a:prstGeom prst="rect">
                      <a:avLst/>
                    </a:prstGeom>
                  </pic:spPr>
                </pic:pic>
              </a:graphicData>
            </a:graphic>
          </wp:inline>
        </w:drawing>
      </w:r>
    </w:p>
    <w:p w14:paraId="1ABF900E" w14:textId="77777777" w:rsidR="00D55FD3" w:rsidRPr="005215AE" w:rsidRDefault="00D55FD3" w:rsidP="00374EA0">
      <w:pPr>
        <w:pStyle w:val="Titre3"/>
      </w:pPr>
      <w:bookmarkStart w:id="634" w:name="_Toc193822666"/>
      <w:bookmarkStart w:id="635" w:name="_Toc193822804"/>
      <w:bookmarkStart w:id="636" w:name="_Toc193822873"/>
      <w:bookmarkStart w:id="637" w:name="_Toc193822985"/>
      <w:bookmarkStart w:id="638" w:name="_Toc193823097"/>
      <w:bookmarkStart w:id="639" w:name="_Toc193823447"/>
      <w:bookmarkStart w:id="640" w:name="_Toc193823919"/>
      <w:bookmarkStart w:id="641" w:name="_Toc193824066"/>
      <w:bookmarkStart w:id="642" w:name="_Toc193900417"/>
      <w:r>
        <w:lastRenderedPageBreak/>
        <w:t>Erreurs selon les méthodes pour</w:t>
      </w:r>
      <w:r w:rsidRPr="005215AE">
        <w:t xml:space="preserve"> </w:t>
      </w:r>
      <m:oMath>
        <m:r>
          <w:rPr>
            <w:rFonts w:ascii="Cambria Math" w:hAnsi="Cambria Math"/>
          </w:rPr>
          <m:t>dt=0,1s</m:t>
        </m:r>
      </m:oMath>
      <w:bookmarkEnd w:id="634"/>
      <w:bookmarkEnd w:id="635"/>
      <w:bookmarkEnd w:id="636"/>
      <w:bookmarkEnd w:id="637"/>
      <w:bookmarkEnd w:id="638"/>
      <w:bookmarkEnd w:id="639"/>
      <w:bookmarkEnd w:id="640"/>
      <w:bookmarkEnd w:id="641"/>
      <w:bookmarkEnd w:id="642"/>
    </w:p>
    <w:p w14:paraId="42063B95" w14:textId="77777777" w:rsidR="00D55FD3" w:rsidRDefault="00D55FD3" w:rsidP="00D55FD3">
      <w:pPr>
        <w:rPr>
          <w:rFonts w:ascii="Arial" w:hAnsi="Arial" w:cs="Arial"/>
        </w:rPr>
      </w:pPr>
      <w:r w:rsidRPr="005215AE">
        <w:rPr>
          <w:rFonts w:ascii="Arial" w:hAnsi="Arial" w:cs="Arial"/>
          <w:noProof/>
        </w:rPr>
        <w:drawing>
          <wp:inline distT="0" distB="0" distL="0" distR="0" wp14:anchorId="1E97CD00" wp14:editId="40A02A14">
            <wp:extent cx="5334000" cy="4000500"/>
            <wp:effectExtent l="0" t="0" r="0" b="0"/>
            <wp:docPr id="127795870" name="Graphiqu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95870" name="Graphique 127795870"/>
                    <pic:cNvPicPr/>
                  </pic:nvPicPr>
                  <pic:blipFill>
                    <a:blip r:embed="rId27">
                      <a:extLst>
                        <a:ext uri="{96DAC541-7B7A-43D3-8B79-37D633B846F1}">
                          <asvg:svgBlip xmlns:asvg="http://schemas.microsoft.com/office/drawing/2016/SVG/main" r:embed="rId28"/>
                        </a:ext>
                      </a:extLst>
                    </a:blip>
                    <a:stretch>
                      <a:fillRect/>
                    </a:stretch>
                  </pic:blipFill>
                  <pic:spPr>
                    <a:xfrm>
                      <a:off x="0" y="0"/>
                      <a:ext cx="5334000" cy="4000500"/>
                    </a:xfrm>
                    <a:prstGeom prst="rect">
                      <a:avLst/>
                    </a:prstGeom>
                  </pic:spPr>
                </pic:pic>
              </a:graphicData>
            </a:graphic>
          </wp:inline>
        </w:drawing>
      </w:r>
    </w:p>
    <w:p w14:paraId="0F0BA44E" w14:textId="4CAAF291" w:rsidR="00FE3827" w:rsidRDefault="00FE3827">
      <w:pPr>
        <w:rPr>
          <w:rFonts w:ascii="Arial" w:hAnsi="Arial" w:cs="Arial"/>
        </w:rPr>
      </w:pPr>
      <w:r>
        <w:rPr>
          <w:rFonts w:ascii="Arial" w:hAnsi="Arial" w:cs="Arial"/>
        </w:rPr>
        <w:br w:type="page"/>
      </w:r>
    </w:p>
    <w:p w14:paraId="04289C73" w14:textId="77777777" w:rsidR="00D55FD3" w:rsidRPr="005215AE" w:rsidRDefault="00D55FD3" w:rsidP="00374EA0">
      <w:pPr>
        <w:pStyle w:val="Titre3"/>
      </w:pPr>
      <w:bookmarkStart w:id="643" w:name="_Toc193822667"/>
      <w:bookmarkStart w:id="644" w:name="_Toc193822805"/>
      <w:bookmarkStart w:id="645" w:name="_Toc193822874"/>
      <w:bookmarkStart w:id="646" w:name="_Toc193822986"/>
      <w:bookmarkStart w:id="647" w:name="_Toc193823098"/>
      <w:bookmarkStart w:id="648" w:name="_Toc193823448"/>
      <w:bookmarkStart w:id="649" w:name="_Toc193823920"/>
      <w:bookmarkStart w:id="650" w:name="_Toc193824067"/>
      <w:bookmarkStart w:id="651" w:name="_Toc193900418"/>
      <w:r>
        <w:lastRenderedPageBreak/>
        <w:t>Erreurs selon les méthodes pour</w:t>
      </w:r>
      <w:r w:rsidRPr="005215AE">
        <w:t xml:space="preserve"> </w:t>
      </w:r>
      <m:oMath>
        <m:r>
          <w:rPr>
            <w:rFonts w:ascii="Cambria Math" w:hAnsi="Cambria Math"/>
          </w:rPr>
          <m:t>dt=0,05s</m:t>
        </m:r>
      </m:oMath>
      <w:bookmarkEnd w:id="643"/>
      <w:bookmarkEnd w:id="644"/>
      <w:bookmarkEnd w:id="645"/>
      <w:bookmarkEnd w:id="646"/>
      <w:bookmarkEnd w:id="647"/>
      <w:bookmarkEnd w:id="648"/>
      <w:bookmarkEnd w:id="649"/>
      <w:bookmarkEnd w:id="650"/>
      <w:bookmarkEnd w:id="651"/>
    </w:p>
    <w:p w14:paraId="250688AC" w14:textId="77777777" w:rsidR="00D55FD3" w:rsidRPr="005215AE" w:rsidRDefault="00D55FD3" w:rsidP="00D55FD3">
      <w:pPr>
        <w:rPr>
          <w:rFonts w:ascii="Arial" w:hAnsi="Arial" w:cs="Arial"/>
        </w:rPr>
      </w:pPr>
    </w:p>
    <w:p w14:paraId="06B5FE5D"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5B7B1A21" wp14:editId="1CA64E2A">
            <wp:extent cx="5334000" cy="4000500"/>
            <wp:effectExtent l="0" t="0" r="0" b="0"/>
            <wp:docPr id="819943601"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43601" name="Graphique 819943601"/>
                    <pic:cNvPicPr/>
                  </pic:nvPicPr>
                  <pic:blipFill>
                    <a:blip r:embed="rId29">
                      <a:extLst>
                        <a:ext uri="{96DAC541-7B7A-43D3-8B79-37D633B846F1}">
                          <asvg:svgBlip xmlns:asvg="http://schemas.microsoft.com/office/drawing/2016/SVG/main" r:embed="rId30"/>
                        </a:ext>
                      </a:extLst>
                    </a:blip>
                    <a:stretch>
                      <a:fillRect/>
                    </a:stretch>
                  </pic:blipFill>
                  <pic:spPr>
                    <a:xfrm>
                      <a:off x="0" y="0"/>
                      <a:ext cx="5334000" cy="4000500"/>
                    </a:xfrm>
                    <a:prstGeom prst="rect">
                      <a:avLst/>
                    </a:prstGeom>
                  </pic:spPr>
                </pic:pic>
              </a:graphicData>
            </a:graphic>
          </wp:inline>
        </w:drawing>
      </w:r>
    </w:p>
    <w:p w14:paraId="0EEBDB07" w14:textId="77777777" w:rsidR="00D55FD3" w:rsidRPr="005215AE" w:rsidRDefault="00D55FD3" w:rsidP="00374EA0">
      <w:pPr>
        <w:pStyle w:val="Titre3"/>
      </w:pPr>
      <w:bookmarkStart w:id="652" w:name="_Toc193822668"/>
      <w:bookmarkStart w:id="653" w:name="_Toc193822806"/>
      <w:bookmarkStart w:id="654" w:name="_Toc193822875"/>
      <w:bookmarkStart w:id="655" w:name="_Toc193822987"/>
      <w:bookmarkStart w:id="656" w:name="_Toc193823099"/>
      <w:bookmarkStart w:id="657" w:name="_Toc193823449"/>
      <w:bookmarkStart w:id="658" w:name="_Toc193823921"/>
      <w:bookmarkStart w:id="659" w:name="_Toc193824068"/>
      <w:bookmarkStart w:id="660" w:name="_Toc193900419"/>
      <w:r>
        <w:lastRenderedPageBreak/>
        <w:t>Erreurs selon les méthodes pour</w:t>
      </w:r>
      <w:r w:rsidRPr="005215AE">
        <w:t xml:space="preserve"> </w:t>
      </w:r>
      <m:oMath>
        <m:r>
          <w:rPr>
            <w:rFonts w:ascii="Cambria Math" w:hAnsi="Cambria Math"/>
          </w:rPr>
          <m:t>dt=0,01s</m:t>
        </m:r>
      </m:oMath>
      <w:bookmarkEnd w:id="652"/>
      <w:bookmarkEnd w:id="653"/>
      <w:bookmarkEnd w:id="654"/>
      <w:bookmarkEnd w:id="655"/>
      <w:bookmarkEnd w:id="656"/>
      <w:bookmarkEnd w:id="657"/>
      <w:bookmarkEnd w:id="658"/>
      <w:bookmarkEnd w:id="659"/>
      <w:bookmarkEnd w:id="660"/>
    </w:p>
    <w:p w14:paraId="093E5996"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3311637F" wp14:editId="3D22C87E">
            <wp:extent cx="5334000" cy="4000500"/>
            <wp:effectExtent l="0" t="0" r="0" b="0"/>
            <wp:docPr id="363121373" name="Graphiqu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21373" name="Graphique 363121373"/>
                    <pic:cNvPicPr/>
                  </pic:nvPicPr>
                  <pic:blipFill>
                    <a:blip r:embed="rId31">
                      <a:extLst>
                        <a:ext uri="{96DAC541-7B7A-43D3-8B79-37D633B846F1}">
                          <asvg:svgBlip xmlns:asvg="http://schemas.microsoft.com/office/drawing/2016/SVG/main" r:embed="rId32"/>
                        </a:ext>
                      </a:extLst>
                    </a:blip>
                    <a:stretch>
                      <a:fillRect/>
                    </a:stretch>
                  </pic:blipFill>
                  <pic:spPr>
                    <a:xfrm>
                      <a:off x="0" y="0"/>
                      <a:ext cx="5334000" cy="4000500"/>
                    </a:xfrm>
                    <a:prstGeom prst="rect">
                      <a:avLst/>
                    </a:prstGeom>
                  </pic:spPr>
                </pic:pic>
              </a:graphicData>
            </a:graphic>
          </wp:inline>
        </w:drawing>
      </w:r>
    </w:p>
    <w:p w14:paraId="37FF9241" w14:textId="77777777" w:rsidR="00D55FD3" w:rsidRPr="005215AE" w:rsidRDefault="00D55FD3" w:rsidP="00D55FD3">
      <w:pPr>
        <w:rPr>
          <w:rFonts w:ascii="Arial" w:hAnsi="Arial" w:cs="Arial"/>
        </w:rPr>
      </w:pPr>
    </w:p>
    <w:p w14:paraId="629A9B62" w14:textId="77777777" w:rsidR="00D55FD3" w:rsidRPr="005215AE" w:rsidRDefault="00D55FD3" w:rsidP="00374EA0">
      <w:pPr>
        <w:pStyle w:val="Titre2"/>
      </w:pPr>
      <w:bookmarkStart w:id="661" w:name="_Toc193822669"/>
      <w:bookmarkStart w:id="662" w:name="_Toc193822807"/>
      <w:bookmarkStart w:id="663" w:name="_Toc193822876"/>
      <w:bookmarkStart w:id="664" w:name="_Toc193822988"/>
      <w:bookmarkStart w:id="665" w:name="_Toc193823100"/>
      <w:bookmarkStart w:id="666" w:name="_Toc193823450"/>
      <w:bookmarkStart w:id="667" w:name="_Toc193823922"/>
      <w:bookmarkStart w:id="668" w:name="_Toc193824069"/>
      <w:bookmarkStart w:id="669" w:name="_Toc193900420"/>
      <w:r w:rsidRPr="005215AE">
        <w:t xml:space="preserve">Synthèse des erreurs - </w:t>
      </w:r>
      <m:oMath>
        <m:r>
          <w:rPr>
            <w:rFonts w:ascii="Cambria Math" w:hAnsi="Cambria Math"/>
          </w:rPr>
          <m:t>dt = 0,1s</m:t>
        </m:r>
      </m:oMath>
      <w:bookmarkEnd w:id="661"/>
      <w:bookmarkEnd w:id="662"/>
      <w:bookmarkEnd w:id="663"/>
      <w:bookmarkEnd w:id="664"/>
      <w:bookmarkEnd w:id="665"/>
      <w:bookmarkEnd w:id="666"/>
      <w:bookmarkEnd w:id="667"/>
      <w:bookmarkEnd w:id="668"/>
      <w:bookmarkEnd w:id="669"/>
    </w:p>
    <w:p w14:paraId="6047DB49" w14:textId="77777777" w:rsidR="00D55FD3" w:rsidRPr="005215AE" w:rsidRDefault="00D55FD3" w:rsidP="00374EA0">
      <w:pPr>
        <w:pStyle w:val="Titre3"/>
      </w:pPr>
      <w:bookmarkStart w:id="670" w:name="_Toc193822670"/>
      <w:bookmarkStart w:id="671" w:name="_Toc193822808"/>
      <w:bookmarkStart w:id="672" w:name="_Toc193822877"/>
      <w:bookmarkStart w:id="673" w:name="_Toc193822989"/>
      <w:bookmarkStart w:id="674" w:name="_Toc193823101"/>
      <w:bookmarkStart w:id="675" w:name="_Toc193823451"/>
      <w:bookmarkStart w:id="676" w:name="_Toc193823923"/>
      <w:bookmarkStart w:id="677" w:name="_Toc193824070"/>
      <w:bookmarkStart w:id="678" w:name="_Toc193900421"/>
      <w:r w:rsidRPr="005215AE">
        <w:t>Erreurs sur l'altitude</w:t>
      </w:r>
      <w:bookmarkEnd w:id="670"/>
      <w:bookmarkEnd w:id="671"/>
      <w:bookmarkEnd w:id="672"/>
      <w:bookmarkEnd w:id="673"/>
      <w:bookmarkEnd w:id="674"/>
      <w:bookmarkEnd w:id="675"/>
      <w:bookmarkEnd w:id="676"/>
      <w:bookmarkEnd w:id="677"/>
      <w:bookmarkEnd w:id="678"/>
    </w:p>
    <w:tbl>
      <w:tblPr>
        <w:tblStyle w:val="Grilledutableau"/>
        <w:tblW w:w="0" w:type="auto"/>
        <w:tblLook w:val="04A0" w:firstRow="1" w:lastRow="0" w:firstColumn="1" w:lastColumn="0" w:noHBand="0" w:noVBand="1"/>
      </w:tblPr>
      <w:tblGrid>
        <w:gridCol w:w="2547"/>
        <w:gridCol w:w="6093"/>
      </w:tblGrid>
      <w:tr w:rsidR="00D55FD3" w:rsidRPr="005215AE" w14:paraId="0723A584" w14:textId="77777777" w:rsidTr="00DD1BBE">
        <w:tc>
          <w:tcPr>
            <w:tcW w:w="2547" w:type="dxa"/>
            <w:shd w:val="pct20" w:color="auto" w:fill="auto"/>
          </w:tcPr>
          <w:p w14:paraId="3FB473CF" w14:textId="77777777" w:rsidR="00D55FD3" w:rsidRPr="005215AE" w:rsidRDefault="00D55FD3" w:rsidP="00DD1BBE">
            <w:pPr>
              <w:rPr>
                <w:rFonts w:ascii="Arial" w:hAnsi="Arial" w:cs="Arial"/>
                <w:b/>
                <w:bCs/>
              </w:rPr>
            </w:pPr>
            <w:r w:rsidRPr="005215AE">
              <w:rPr>
                <w:rFonts w:ascii="Arial" w:hAnsi="Arial" w:cs="Arial"/>
                <w:b/>
                <w:bCs/>
              </w:rPr>
              <w:t>Méthode</w:t>
            </w:r>
          </w:p>
        </w:tc>
        <w:tc>
          <w:tcPr>
            <w:tcW w:w="6093" w:type="dxa"/>
            <w:shd w:val="pct20" w:color="auto" w:fill="auto"/>
          </w:tcPr>
          <w:p w14:paraId="08CBA272" w14:textId="77777777" w:rsidR="00D55FD3" w:rsidRPr="005215AE" w:rsidRDefault="00D55FD3" w:rsidP="00DD1BBE">
            <w:pPr>
              <w:rPr>
                <w:rFonts w:ascii="Arial" w:hAnsi="Arial" w:cs="Arial"/>
                <w:b/>
                <w:bCs/>
              </w:rPr>
            </w:pPr>
            <w:r w:rsidRPr="005215AE">
              <w:rPr>
                <w:rFonts w:ascii="Arial" w:hAnsi="Arial" w:cs="Arial"/>
                <w:b/>
                <w:bCs/>
              </w:rPr>
              <w:t>Tendance</w:t>
            </w:r>
          </w:p>
        </w:tc>
      </w:tr>
      <w:tr w:rsidR="00D55FD3" w:rsidRPr="005215AE" w14:paraId="367C8127" w14:textId="77777777" w:rsidTr="00DD1BBE">
        <w:tc>
          <w:tcPr>
            <w:tcW w:w="2547" w:type="dxa"/>
          </w:tcPr>
          <w:p w14:paraId="7D9171F8" w14:textId="77777777" w:rsidR="00D55FD3" w:rsidRPr="005215AE" w:rsidRDefault="00D55FD3" w:rsidP="00DD1BBE">
            <w:pPr>
              <w:rPr>
                <w:rFonts w:ascii="Arial" w:hAnsi="Arial" w:cs="Arial"/>
              </w:rPr>
            </w:pPr>
            <w:r w:rsidRPr="005215AE">
              <w:rPr>
                <w:rFonts w:ascii="Arial" w:hAnsi="Arial" w:cs="Arial"/>
              </w:rPr>
              <w:t>Euler</w:t>
            </w:r>
          </w:p>
        </w:tc>
        <w:tc>
          <w:tcPr>
            <w:tcW w:w="6093" w:type="dxa"/>
          </w:tcPr>
          <w:p w14:paraId="4FCE4010" w14:textId="77777777" w:rsidR="00D55FD3" w:rsidRPr="005215AE" w:rsidRDefault="00D55FD3" w:rsidP="00DD1BBE">
            <w:pPr>
              <w:rPr>
                <w:rFonts w:ascii="Arial" w:hAnsi="Arial" w:cs="Arial"/>
              </w:rPr>
            </w:pPr>
            <w:r w:rsidRPr="005215AE">
              <w:rPr>
                <w:rFonts w:ascii="Arial" w:hAnsi="Arial" w:cs="Arial"/>
              </w:rPr>
              <w:t>Erreur initiale très élevée, diminue progressivement</w:t>
            </w:r>
          </w:p>
        </w:tc>
      </w:tr>
      <w:tr w:rsidR="00D55FD3" w:rsidRPr="005215AE" w14:paraId="76F175EA" w14:textId="77777777" w:rsidTr="00DD1BBE">
        <w:tc>
          <w:tcPr>
            <w:tcW w:w="2547" w:type="dxa"/>
          </w:tcPr>
          <w:p w14:paraId="617378C0" w14:textId="77777777" w:rsidR="00D55FD3" w:rsidRPr="005215AE" w:rsidRDefault="00D55FD3" w:rsidP="00DD1BBE">
            <w:pPr>
              <w:rPr>
                <w:rFonts w:ascii="Arial" w:hAnsi="Arial" w:cs="Arial"/>
              </w:rPr>
            </w:pPr>
            <w:r w:rsidRPr="005215AE">
              <w:rPr>
                <w:rFonts w:ascii="Arial" w:hAnsi="Arial" w:cs="Arial"/>
              </w:rPr>
              <w:t>Heun</w:t>
            </w:r>
          </w:p>
        </w:tc>
        <w:tc>
          <w:tcPr>
            <w:tcW w:w="6093" w:type="dxa"/>
          </w:tcPr>
          <w:p w14:paraId="25EC57CF" w14:textId="77777777" w:rsidR="00D55FD3" w:rsidRPr="005215AE" w:rsidRDefault="00D55FD3" w:rsidP="00DD1BBE">
            <w:pPr>
              <w:rPr>
                <w:rFonts w:ascii="Arial" w:hAnsi="Arial" w:cs="Arial"/>
              </w:rPr>
            </w:pPr>
            <w:r w:rsidRPr="005215AE">
              <w:rPr>
                <w:rFonts w:ascii="Arial" w:hAnsi="Arial" w:cs="Arial"/>
              </w:rPr>
              <w:t>Réduit légèrement l'erreur, proche d'Euler</w:t>
            </w:r>
          </w:p>
        </w:tc>
      </w:tr>
      <w:tr w:rsidR="00D55FD3" w:rsidRPr="005215AE" w14:paraId="29181284" w14:textId="77777777" w:rsidTr="00DD1BBE">
        <w:tc>
          <w:tcPr>
            <w:tcW w:w="2547" w:type="dxa"/>
          </w:tcPr>
          <w:p w14:paraId="28458A6B" w14:textId="77777777" w:rsidR="00D55FD3" w:rsidRPr="005215AE" w:rsidRDefault="00D55FD3" w:rsidP="00DD1BBE">
            <w:pPr>
              <w:rPr>
                <w:rFonts w:ascii="Arial" w:hAnsi="Arial" w:cs="Arial"/>
              </w:rPr>
            </w:pPr>
            <w:r w:rsidRPr="005215AE">
              <w:rPr>
                <w:rFonts w:ascii="Arial" w:hAnsi="Arial" w:cs="Arial"/>
              </w:rPr>
              <w:t>RK4</w:t>
            </w:r>
          </w:p>
        </w:tc>
        <w:tc>
          <w:tcPr>
            <w:tcW w:w="6093" w:type="dxa"/>
          </w:tcPr>
          <w:p w14:paraId="0EDC00D1" w14:textId="77777777" w:rsidR="00D55FD3" w:rsidRPr="005215AE" w:rsidRDefault="00D55FD3" w:rsidP="00DD1BBE">
            <w:pPr>
              <w:rPr>
                <w:rFonts w:ascii="Arial" w:hAnsi="Arial" w:cs="Arial"/>
              </w:rPr>
            </w:pPr>
            <w:r w:rsidRPr="005215AE">
              <w:rPr>
                <w:rFonts w:ascii="Arial" w:hAnsi="Arial" w:cs="Arial"/>
              </w:rPr>
              <w:t>Méthode la plus précise, erreur moindre</w:t>
            </w:r>
          </w:p>
        </w:tc>
      </w:tr>
    </w:tbl>
    <w:p w14:paraId="1B8B1B76" w14:textId="77777777" w:rsidR="00D55FD3" w:rsidRPr="005215AE" w:rsidRDefault="00D55FD3" w:rsidP="00D55FD3">
      <w:pPr>
        <w:rPr>
          <w:rFonts w:ascii="Arial" w:hAnsi="Arial" w:cs="Arial"/>
        </w:rPr>
      </w:pPr>
      <w:r w:rsidRPr="005215AE">
        <w:rPr>
          <w:rFonts w:ascii="Arial" w:hAnsi="Arial" w:cs="Arial"/>
        </w:rPr>
        <w:br/>
      </w:r>
    </w:p>
    <w:p w14:paraId="42A9389C" w14:textId="77777777" w:rsidR="00D55FD3" w:rsidRPr="005215AE" w:rsidRDefault="00D55FD3" w:rsidP="00374EA0">
      <w:pPr>
        <w:pStyle w:val="Titre3"/>
      </w:pPr>
      <w:bookmarkStart w:id="679" w:name="_Toc193822671"/>
      <w:bookmarkStart w:id="680" w:name="_Toc193822809"/>
      <w:bookmarkStart w:id="681" w:name="_Toc193822878"/>
      <w:bookmarkStart w:id="682" w:name="_Toc193822990"/>
      <w:bookmarkStart w:id="683" w:name="_Toc193823102"/>
      <w:bookmarkStart w:id="684" w:name="_Toc193823452"/>
      <w:bookmarkStart w:id="685" w:name="_Toc193823924"/>
      <w:bookmarkStart w:id="686" w:name="_Toc193824071"/>
      <w:bookmarkStart w:id="687" w:name="_Toc193900422"/>
      <w:r w:rsidRPr="005215AE">
        <w:t>Erreurs sur la vitesse</w:t>
      </w:r>
      <w:bookmarkEnd w:id="679"/>
      <w:bookmarkEnd w:id="680"/>
      <w:bookmarkEnd w:id="681"/>
      <w:bookmarkEnd w:id="682"/>
      <w:bookmarkEnd w:id="683"/>
      <w:bookmarkEnd w:id="684"/>
      <w:bookmarkEnd w:id="685"/>
      <w:bookmarkEnd w:id="686"/>
      <w:bookmarkEnd w:id="687"/>
    </w:p>
    <w:tbl>
      <w:tblPr>
        <w:tblStyle w:val="Grilledutableau"/>
        <w:tblW w:w="0" w:type="auto"/>
        <w:tblLook w:val="04A0" w:firstRow="1" w:lastRow="0" w:firstColumn="1" w:lastColumn="0" w:noHBand="0" w:noVBand="1"/>
      </w:tblPr>
      <w:tblGrid>
        <w:gridCol w:w="2547"/>
        <w:gridCol w:w="6093"/>
      </w:tblGrid>
      <w:tr w:rsidR="00D55FD3" w:rsidRPr="005215AE" w14:paraId="5D7A5623" w14:textId="77777777" w:rsidTr="00DD1BBE">
        <w:tc>
          <w:tcPr>
            <w:tcW w:w="2547" w:type="dxa"/>
            <w:shd w:val="pct20" w:color="auto" w:fill="auto"/>
          </w:tcPr>
          <w:p w14:paraId="70EDA218" w14:textId="77777777" w:rsidR="00D55FD3" w:rsidRPr="005215AE" w:rsidRDefault="00D55FD3" w:rsidP="00DD1BBE">
            <w:pPr>
              <w:rPr>
                <w:rFonts w:ascii="Arial" w:hAnsi="Arial" w:cs="Arial"/>
                <w:b/>
                <w:bCs/>
              </w:rPr>
            </w:pPr>
            <w:r w:rsidRPr="005215AE">
              <w:rPr>
                <w:rFonts w:ascii="Arial" w:hAnsi="Arial" w:cs="Arial"/>
                <w:b/>
                <w:bCs/>
              </w:rPr>
              <w:t>Méthode</w:t>
            </w:r>
          </w:p>
        </w:tc>
        <w:tc>
          <w:tcPr>
            <w:tcW w:w="6093" w:type="dxa"/>
            <w:shd w:val="pct20" w:color="auto" w:fill="auto"/>
          </w:tcPr>
          <w:p w14:paraId="6770625C" w14:textId="77777777" w:rsidR="00D55FD3" w:rsidRPr="005215AE" w:rsidRDefault="00D55FD3" w:rsidP="00DD1BBE">
            <w:pPr>
              <w:rPr>
                <w:rFonts w:ascii="Arial" w:hAnsi="Arial" w:cs="Arial"/>
                <w:b/>
                <w:bCs/>
              </w:rPr>
            </w:pPr>
            <w:r w:rsidRPr="005215AE">
              <w:rPr>
                <w:rFonts w:ascii="Arial" w:hAnsi="Arial" w:cs="Arial"/>
                <w:b/>
                <w:bCs/>
              </w:rPr>
              <w:t>Tendance</w:t>
            </w:r>
          </w:p>
        </w:tc>
      </w:tr>
      <w:tr w:rsidR="00D55FD3" w:rsidRPr="005215AE" w14:paraId="129DC93B" w14:textId="77777777" w:rsidTr="00DD1BBE">
        <w:tc>
          <w:tcPr>
            <w:tcW w:w="2547" w:type="dxa"/>
          </w:tcPr>
          <w:p w14:paraId="39475A14" w14:textId="77777777" w:rsidR="00D55FD3" w:rsidRPr="005215AE" w:rsidRDefault="00D55FD3" w:rsidP="00DD1BBE">
            <w:pPr>
              <w:rPr>
                <w:rFonts w:ascii="Arial" w:hAnsi="Arial" w:cs="Arial"/>
              </w:rPr>
            </w:pPr>
            <w:r w:rsidRPr="005215AE">
              <w:rPr>
                <w:rFonts w:ascii="Arial" w:hAnsi="Arial" w:cs="Arial"/>
              </w:rPr>
              <w:t>Euler</w:t>
            </w:r>
          </w:p>
        </w:tc>
        <w:tc>
          <w:tcPr>
            <w:tcW w:w="6093" w:type="dxa"/>
          </w:tcPr>
          <w:p w14:paraId="0157712F" w14:textId="77777777" w:rsidR="00D55FD3" w:rsidRPr="005215AE" w:rsidRDefault="00D55FD3" w:rsidP="00DD1BBE">
            <w:pPr>
              <w:rPr>
                <w:rFonts w:ascii="Arial" w:hAnsi="Arial" w:cs="Arial"/>
              </w:rPr>
            </w:pPr>
            <w:r w:rsidRPr="005215AE">
              <w:rPr>
                <w:rFonts w:ascii="Arial" w:hAnsi="Arial" w:cs="Arial"/>
              </w:rPr>
              <w:t>Erreur importante au début, diminue avec le temps</w:t>
            </w:r>
          </w:p>
        </w:tc>
      </w:tr>
      <w:tr w:rsidR="00D55FD3" w:rsidRPr="005215AE" w14:paraId="76FAE32D" w14:textId="77777777" w:rsidTr="00DD1BBE">
        <w:tc>
          <w:tcPr>
            <w:tcW w:w="2547" w:type="dxa"/>
          </w:tcPr>
          <w:p w14:paraId="4A3D95E8" w14:textId="77777777" w:rsidR="00D55FD3" w:rsidRPr="005215AE" w:rsidRDefault="00D55FD3" w:rsidP="00DD1BBE">
            <w:pPr>
              <w:rPr>
                <w:rFonts w:ascii="Arial" w:hAnsi="Arial" w:cs="Arial"/>
              </w:rPr>
            </w:pPr>
            <w:r w:rsidRPr="005215AE">
              <w:rPr>
                <w:rFonts w:ascii="Arial" w:hAnsi="Arial" w:cs="Arial"/>
              </w:rPr>
              <w:t>Heun</w:t>
            </w:r>
          </w:p>
        </w:tc>
        <w:tc>
          <w:tcPr>
            <w:tcW w:w="6093" w:type="dxa"/>
          </w:tcPr>
          <w:p w14:paraId="37ACB079" w14:textId="77777777" w:rsidR="00D55FD3" w:rsidRPr="005215AE" w:rsidRDefault="00D55FD3" w:rsidP="00DD1BBE">
            <w:pPr>
              <w:rPr>
                <w:rFonts w:ascii="Arial" w:hAnsi="Arial" w:cs="Arial"/>
              </w:rPr>
            </w:pPr>
            <w:r w:rsidRPr="005215AE">
              <w:rPr>
                <w:rFonts w:ascii="Arial" w:hAnsi="Arial" w:cs="Arial"/>
              </w:rPr>
              <w:t>Même tendance qu'Euler mais avec une erreur plus faible</w:t>
            </w:r>
          </w:p>
        </w:tc>
      </w:tr>
      <w:tr w:rsidR="00D55FD3" w:rsidRPr="005215AE" w14:paraId="1F2A0F24" w14:textId="77777777" w:rsidTr="00DD1BBE">
        <w:tc>
          <w:tcPr>
            <w:tcW w:w="2547" w:type="dxa"/>
          </w:tcPr>
          <w:p w14:paraId="11EA31A8" w14:textId="77777777" w:rsidR="00D55FD3" w:rsidRPr="005215AE" w:rsidRDefault="00D55FD3" w:rsidP="00DD1BBE">
            <w:pPr>
              <w:rPr>
                <w:rFonts w:ascii="Arial" w:hAnsi="Arial" w:cs="Arial"/>
              </w:rPr>
            </w:pPr>
            <w:r w:rsidRPr="005215AE">
              <w:rPr>
                <w:rFonts w:ascii="Arial" w:hAnsi="Arial" w:cs="Arial"/>
              </w:rPr>
              <w:t>RK4</w:t>
            </w:r>
          </w:p>
        </w:tc>
        <w:tc>
          <w:tcPr>
            <w:tcW w:w="6093" w:type="dxa"/>
          </w:tcPr>
          <w:p w14:paraId="607FBAB1" w14:textId="77777777" w:rsidR="00D55FD3" w:rsidRPr="005215AE" w:rsidRDefault="00D55FD3" w:rsidP="00DD1BBE">
            <w:pPr>
              <w:rPr>
                <w:rFonts w:ascii="Arial" w:hAnsi="Arial" w:cs="Arial"/>
              </w:rPr>
            </w:pPr>
            <w:r w:rsidRPr="005215AE">
              <w:rPr>
                <w:rFonts w:ascii="Arial" w:hAnsi="Arial" w:cs="Arial"/>
              </w:rPr>
              <w:t xml:space="preserve">Erreur plus basse et meilleure précision </w:t>
            </w:r>
          </w:p>
        </w:tc>
      </w:tr>
    </w:tbl>
    <w:p w14:paraId="2B938EB4" w14:textId="77777777" w:rsidR="00D55FD3" w:rsidRPr="005215AE" w:rsidRDefault="00D55FD3" w:rsidP="00D55FD3">
      <w:pPr>
        <w:rPr>
          <w:rFonts w:ascii="Arial" w:hAnsi="Arial" w:cs="Arial"/>
        </w:rPr>
      </w:pPr>
      <w:r w:rsidRPr="005215AE">
        <w:rPr>
          <w:rFonts w:ascii="Arial" w:hAnsi="Arial" w:cs="Arial"/>
        </w:rPr>
        <w:br/>
      </w:r>
    </w:p>
    <w:p w14:paraId="56D652D3" w14:textId="77777777" w:rsidR="00D55FD3" w:rsidRPr="005215AE" w:rsidRDefault="00D55FD3" w:rsidP="00374EA0">
      <w:pPr>
        <w:pStyle w:val="Titre3"/>
      </w:pPr>
      <w:bookmarkStart w:id="688" w:name="_Toc193822672"/>
      <w:bookmarkStart w:id="689" w:name="_Toc193822810"/>
      <w:bookmarkStart w:id="690" w:name="_Toc193822879"/>
      <w:bookmarkStart w:id="691" w:name="_Toc193822991"/>
      <w:bookmarkStart w:id="692" w:name="_Toc193823103"/>
      <w:bookmarkStart w:id="693" w:name="_Toc193823453"/>
      <w:bookmarkStart w:id="694" w:name="_Toc193823925"/>
      <w:bookmarkStart w:id="695" w:name="_Toc193824072"/>
      <w:bookmarkStart w:id="696" w:name="_Toc193900423"/>
      <w:r w:rsidRPr="005215AE">
        <w:lastRenderedPageBreak/>
        <w:t>Conclusion</w:t>
      </w:r>
      <w:bookmarkEnd w:id="688"/>
      <w:bookmarkEnd w:id="689"/>
      <w:bookmarkEnd w:id="690"/>
      <w:bookmarkEnd w:id="691"/>
      <w:bookmarkEnd w:id="692"/>
      <w:bookmarkEnd w:id="693"/>
      <w:bookmarkEnd w:id="694"/>
      <w:bookmarkEnd w:id="695"/>
      <w:bookmarkEnd w:id="696"/>
    </w:p>
    <w:tbl>
      <w:tblPr>
        <w:tblStyle w:val="Grilledutableau"/>
        <w:tblW w:w="0" w:type="auto"/>
        <w:tblLook w:val="04A0" w:firstRow="1" w:lastRow="0" w:firstColumn="1" w:lastColumn="0" w:noHBand="0" w:noVBand="1"/>
      </w:tblPr>
      <w:tblGrid>
        <w:gridCol w:w="8640"/>
      </w:tblGrid>
      <w:tr w:rsidR="00D55FD3" w:rsidRPr="005215AE" w14:paraId="2DA50DE4" w14:textId="77777777" w:rsidTr="00DD1BBE">
        <w:tc>
          <w:tcPr>
            <w:tcW w:w="8640" w:type="dxa"/>
            <w:shd w:val="pct20" w:color="auto" w:fill="auto"/>
          </w:tcPr>
          <w:p w14:paraId="773454C5" w14:textId="77777777" w:rsidR="00D55FD3" w:rsidRPr="005215AE" w:rsidRDefault="00D55FD3" w:rsidP="00DD1BBE">
            <w:pPr>
              <w:rPr>
                <w:rFonts w:ascii="Arial" w:hAnsi="Arial" w:cs="Arial"/>
                <w:b/>
                <w:bCs/>
              </w:rPr>
            </w:pPr>
            <w:r w:rsidRPr="005215AE">
              <w:rPr>
                <w:rFonts w:ascii="Arial" w:hAnsi="Arial" w:cs="Arial"/>
                <w:b/>
                <w:bCs/>
              </w:rPr>
              <w:t>Synthèse</w:t>
            </w:r>
          </w:p>
        </w:tc>
      </w:tr>
      <w:tr w:rsidR="00D55FD3" w:rsidRPr="005215AE" w14:paraId="58C12947" w14:textId="77777777" w:rsidTr="00DD1BBE">
        <w:tc>
          <w:tcPr>
            <w:tcW w:w="8640" w:type="dxa"/>
          </w:tcPr>
          <w:p w14:paraId="3012B547" w14:textId="77777777" w:rsidR="00D55FD3" w:rsidRPr="005215AE" w:rsidRDefault="00D55FD3" w:rsidP="00DD1BBE">
            <w:pPr>
              <w:rPr>
                <w:rFonts w:ascii="Arial" w:hAnsi="Arial" w:cs="Arial"/>
              </w:rPr>
            </w:pPr>
            <w:r w:rsidRPr="005215AE">
              <w:rPr>
                <w:rFonts w:ascii="Arial" w:hAnsi="Arial" w:cs="Arial"/>
              </w:rPr>
              <w:t>Euler présente des erreurs importantes au début, mais elles diminuent progressivement.</w:t>
            </w:r>
          </w:p>
        </w:tc>
      </w:tr>
      <w:tr w:rsidR="00D55FD3" w:rsidRPr="005215AE" w14:paraId="5146713B" w14:textId="77777777" w:rsidTr="00DD1BBE">
        <w:tc>
          <w:tcPr>
            <w:tcW w:w="8640" w:type="dxa"/>
          </w:tcPr>
          <w:p w14:paraId="05596363" w14:textId="77777777" w:rsidR="00D55FD3" w:rsidRPr="005215AE" w:rsidRDefault="00D55FD3" w:rsidP="00DD1BBE">
            <w:pPr>
              <w:rPr>
                <w:rFonts w:ascii="Arial" w:hAnsi="Arial" w:cs="Arial"/>
              </w:rPr>
            </w:pPr>
            <w:r w:rsidRPr="005215AE">
              <w:rPr>
                <w:rFonts w:ascii="Arial" w:hAnsi="Arial" w:cs="Arial"/>
              </w:rPr>
              <w:t>Heun est meilleure, mais reste assez proche d'Euler.</w:t>
            </w:r>
          </w:p>
        </w:tc>
      </w:tr>
      <w:tr w:rsidR="00D55FD3" w:rsidRPr="005215AE" w14:paraId="4A7BDACB" w14:textId="77777777" w:rsidTr="00DD1BBE">
        <w:tc>
          <w:tcPr>
            <w:tcW w:w="8640" w:type="dxa"/>
          </w:tcPr>
          <w:p w14:paraId="1672BAFB" w14:textId="77777777" w:rsidR="00D55FD3" w:rsidRPr="005215AE" w:rsidRDefault="00D55FD3" w:rsidP="00DD1BBE">
            <w:pPr>
              <w:rPr>
                <w:rFonts w:ascii="Arial" w:hAnsi="Arial" w:cs="Arial"/>
              </w:rPr>
            </w:pPr>
            <w:r w:rsidRPr="005215AE">
              <w:rPr>
                <w:rFonts w:ascii="Arial" w:hAnsi="Arial" w:cs="Arial"/>
              </w:rPr>
              <w:t>RK4 est la méthode la plus précise et stable avec les erreurs les plus faibles.</w:t>
            </w:r>
          </w:p>
        </w:tc>
      </w:tr>
    </w:tbl>
    <w:p w14:paraId="0C856CA6" w14:textId="77777777" w:rsidR="00D55FD3" w:rsidRPr="005215AE" w:rsidRDefault="00D55FD3" w:rsidP="00D55FD3">
      <w:pPr>
        <w:rPr>
          <w:rFonts w:ascii="Arial" w:hAnsi="Arial" w:cs="Arial"/>
        </w:rPr>
      </w:pPr>
      <w:r w:rsidRPr="005215AE">
        <w:rPr>
          <w:rFonts w:ascii="Arial" w:hAnsi="Arial" w:cs="Arial"/>
        </w:rPr>
        <w:br/>
      </w:r>
    </w:p>
    <w:p w14:paraId="75A5DA0B" w14:textId="77777777" w:rsidR="00D55FD3" w:rsidRPr="005215AE" w:rsidRDefault="00D55FD3" w:rsidP="00374EA0">
      <w:pPr>
        <w:pStyle w:val="Titre2"/>
      </w:pPr>
      <w:bookmarkStart w:id="697" w:name="_Toc193822673"/>
      <w:bookmarkStart w:id="698" w:name="_Toc193822811"/>
      <w:bookmarkStart w:id="699" w:name="_Toc193822880"/>
      <w:bookmarkStart w:id="700" w:name="_Toc193822992"/>
      <w:bookmarkStart w:id="701" w:name="_Toc193823104"/>
      <w:bookmarkStart w:id="702" w:name="_Toc193823454"/>
      <w:bookmarkStart w:id="703" w:name="_Toc193823926"/>
      <w:bookmarkStart w:id="704" w:name="_Toc193824073"/>
      <w:bookmarkStart w:id="705" w:name="_Toc193900424"/>
      <w:r w:rsidRPr="005215AE">
        <w:t xml:space="preserve">Synthèse des erreurs - </w:t>
      </w:r>
      <m:oMath>
        <m:r>
          <w:rPr>
            <w:rFonts w:ascii="Cambria Math" w:hAnsi="Cambria Math"/>
          </w:rPr>
          <m:t>dt = 0,05s</m:t>
        </m:r>
      </m:oMath>
      <w:bookmarkEnd w:id="697"/>
      <w:bookmarkEnd w:id="698"/>
      <w:bookmarkEnd w:id="699"/>
      <w:bookmarkEnd w:id="700"/>
      <w:bookmarkEnd w:id="701"/>
      <w:bookmarkEnd w:id="702"/>
      <w:bookmarkEnd w:id="703"/>
      <w:bookmarkEnd w:id="704"/>
      <w:bookmarkEnd w:id="705"/>
    </w:p>
    <w:p w14:paraId="76AACB9C" w14:textId="77777777" w:rsidR="00D55FD3" w:rsidRPr="005215AE" w:rsidRDefault="00D55FD3" w:rsidP="00374EA0">
      <w:pPr>
        <w:pStyle w:val="Titre3"/>
      </w:pPr>
      <w:bookmarkStart w:id="706" w:name="_Toc193822674"/>
      <w:bookmarkStart w:id="707" w:name="_Toc193822812"/>
      <w:bookmarkStart w:id="708" w:name="_Toc193822881"/>
      <w:bookmarkStart w:id="709" w:name="_Toc193822993"/>
      <w:bookmarkStart w:id="710" w:name="_Toc193823105"/>
      <w:bookmarkStart w:id="711" w:name="_Toc193823455"/>
      <w:bookmarkStart w:id="712" w:name="_Toc193823927"/>
      <w:bookmarkStart w:id="713" w:name="_Toc193824074"/>
      <w:bookmarkStart w:id="714" w:name="_Toc193900425"/>
      <w:r w:rsidRPr="005215AE">
        <w:t>Erreurs sur l'altitude</w:t>
      </w:r>
      <w:bookmarkEnd w:id="706"/>
      <w:bookmarkEnd w:id="707"/>
      <w:bookmarkEnd w:id="708"/>
      <w:bookmarkEnd w:id="709"/>
      <w:bookmarkEnd w:id="710"/>
      <w:bookmarkEnd w:id="711"/>
      <w:bookmarkEnd w:id="712"/>
      <w:bookmarkEnd w:id="713"/>
      <w:bookmarkEnd w:id="714"/>
    </w:p>
    <w:tbl>
      <w:tblPr>
        <w:tblStyle w:val="Grilledutableau"/>
        <w:tblW w:w="0" w:type="auto"/>
        <w:tblLook w:val="04A0" w:firstRow="1" w:lastRow="0" w:firstColumn="1" w:lastColumn="0" w:noHBand="0" w:noVBand="1"/>
      </w:tblPr>
      <w:tblGrid>
        <w:gridCol w:w="2547"/>
        <w:gridCol w:w="6093"/>
      </w:tblGrid>
      <w:tr w:rsidR="00D55FD3" w:rsidRPr="005215AE" w14:paraId="7AA8F44A" w14:textId="77777777" w:rsidTr="00DD1BBE">
        <w:tc>
          <w:tcPr>
            <w:tcW w:w="2547" w:type="dxa"/>
            <w:shd w:val="pct20" w:color="auto" w:fill="auto"/>
          </w:tcPr>
          <w:p w14:paraId="11520401" w14:textId="77777777" w:rsidR="00D55FD3" w:rsidRPr="005215AE" w:rsidRDefault="00D55FD3" w:rsidP="00DD1BBE">
            <w:pPr>
              <w:rPr>
                <w:rFonts w:ascii="Arial" w:hAnsi="Arial" w:cs="Arial"/>
                <w:b/>
                <w:bCs/>
              </w:rPr>
            </w:pPr>
            <w:r w:rsidRPr="005215AE">
              <w:rPr>
                <w:rFonts w:ascii="Arial" w:hAnsi="Arial" w:cs="Arial"/>
                <w:b/>
                <w:bCs/>
              </w:rPr>
              <w:t>Méthode</w:t>
            </w:r>
          </w:p>
        </w:tc>
        <w:tc>
          <w:tcPr>
            <w:tcW w:w="6093" w:type="dxa"/>
            <w:shd w:val="pct20" w:color="auto" w:fill="auto"/>
          </w:tcPr>
          <w:p w14:paraId="1270563C" w14:textId="77777777" w:rsidR="00D55FD3" w:rsidRPr="005215AE" w:rsidRDefault="00D55FD3" w:rsidP="00DD1BBE">
            <w:pPr>
              <w:rPr>
                <w:rFonts w:ascii="Arial" w:hAnsi="Arial" w:cs="Arial"/>
                <w:b/>
                <w:bCs/>
              </w:rPr>
            </w:pPr>
            <w:r w:rsidRPr="005215AE">
              <w:rPr>
                <w:rFonts w:ascii="Arial" w:hAnsi="Arial" w:cs="Arial"/>
                <w:b/>
                <w:bCs/>
              </w:rPr>
              <w:t>Tendance</w:t>
            </w:r>
          </w:p>
        </w:tc>
      </w:tr>
      <w:tr w:rsidR="00D55FD3" w:rsidRPr="005215AE" w14:paraId="1216756D" w14:textId="77777777" w:rsidTr="00DD1BBE">
        <w:tc>
          <w:tcPr>
            <w:tcW w:w="2547" w:type="dxa"/>
          </w:tcPr>
          <w:p w14:paraId="3EB0B970" w14:textId="77777777" w:rsidR="00D55FD3" w:rsidRPr="005215AE" w:rsidRDefault="00D55FD3" w:rsidP="00DD1BBE">
            <w:pPr>
              <w:rPr>
                <w:rFonts w:ascii="Arial" w:hAnsi="Arial" w:cs="Arial"/>
              </w:rPr>
            </w:pPr>
            <w:r w:rsidRPr="005215AE">
              <w:rPr>
                <w:rFonts w:ascii="Arial" w:hAnsi="Arial" w:cs="Arial"/>
              </w:rPr>
              <w:t>Euler</w:t>
            </w:r>
          </w:p>
        </w:tc>
        <w:tc>
          <w:tcPr>
            <w:tcW w:w="6093" w:type="dxa"/>
          </w:tcPr>
          <w:p w14:paraId="1CC6CF96" w14:textId="77777777" w:rsidR="00D55FD3" w:rsidRPr="005215AE" w:rsidRDefault="00D55FD3" w:rsidP="00DD1BBE">
            <w:pPr>
              <w:rPr>
                <w:rFonts w:ascii="Arial" w:hAnsi="Arial" w:cs="Arial"/>
              </w:rPr>
            </w:pPr>
            <w:r w:rsidRPr="005215AE">
              <w:rPr>
                <w:rFonts w:ascii="Arial" w:hAnsi="Arial" w:cs="Arial"/>
              </w:rPr>
              <w:t>Erreur initiale très élevée, diminue plus rapidement que dt=0,1s</w:t>
            </w:r>
          </w:p>
        </w:tc>
      </w:tr>
      <w:tr w:rsidR="00D55FD3" w:rsidRPr="005215AE" w14:paraId="3D2867CD" w14:textId="77777777" w:rsidTr="00DD1BBE">
        <w:tc>
          <w:tcPr>
            <w:tcW w:w="2547" w:type="dxa"/>
          </w:tcPr>
          <w:p w14:paraId="02A39877" w14:textId="77777777" w:rsidR="00D55FD3" w:rsidRPr="005215AE" w:rsidRDefault="00D55FD3" w:rsidP="00DD1BBE">
            <w:pPr>
              <w:rPr>
                <w:rFonts w:ascii="Arial" w:hAnsi="Arial" w:cs="Arial"/>
              </w:rPr>
            </w:pPr>
            <w:r w:rsidRPr="005215AE">
              <w:rPr>
                <w:rFonts w:ascii="Arial" w:hAnsi="Arial" w:cs="Arial"/>
              </w:rPr>
              <w:t>Heun</w:t>
            </w:r>
          </w:p>
        </w:tc>
        <w:tc>
          <w:tcPr>
            <w:tcW w:w="6093" w:type="dxa"/>
          </w:tcPr>
          <w:p w14:paraId="591CB3BE" w14:textId="77777777" w:rsidR="00D55FD3" w:rsidRPr="005215AE" w:rsidRDefault="00D55FD3" w:rsidP="00DD1BBE">
            <w:pPr>
              <w:rPr>
                <w:rFonts w:ascii="Arial" w:hAnsi="Arial" w:cs="Arial"/>
              </w:rPr>
            </w:pPr>
            <w:r w:rsidRPr="005215AE">
              <w:rPr>
                <w:rFonts w:ascii="Arial" w:hAnsi="Arial" w:cs="Arial"/>
              </w:rPr>
              <w:t>Améliore la précision avec une erreur plus faible qu'Euler</w:t>
            </w:r>
          </w:p>
        </w:tc>
      </w:tr>
      <w:tr w:rsidR="00D55FD3" w:rsidRPr="005215AE" w14:paraId="1F35E711" w14:textId="77777777" w:rsidTr="00DD1BBE">
        <w:tc>
          <w:tcPr>
            <w:tcW w:w="2547" w:type="dxa"/>
          </w:tcPr>
          <w:p w14:paraId="522303E8" w14:textId="77777777" w:rsidR="00D55FD3" w:rsidRPr="005215AE" w:rsidRDefault="00D55FD3" w:rsidP="00DD1BBE">
            <w:pPr>
              <w:rPr>
                <w:rFonts w:ascii="Arial" w:hAnsi="Arial" w:cs="Arial"/>
              </w:rPr>
            </w:pPr>
            <w:r w:rsidRPr="005215AE">
              <w:rPr>
                <w:rFonts w:ascii="Arial" w:hAnsi="Arial" w:cs="Arial"/>
              </w:rPr>
              <w:t>RK4</w:t>
            </w:r>
          </w:p>
        </w:tc>
        <w:tc>
          <w:tcPr>
            <w:tcW w:w="6093" w:type="dxa"/>
          </w:tcPr>
          <w:p w14:paraId="2459AC5B" w14:textId="77777777" w:rsidR="00D55FD3" w:rsidRPr="005215AE" w:rsidRDefault="00D55FD3" w:rsidP="00DD1BBE">
            <w:pPr>
              <w:rPr>
                <w:rFonts w:ascii="Arial" w:hAnsi="Arial" w:cs="Arial"/>
              </w:rPr>
            </w:pPr>
            <w:r w:rsidRPr="005215AE">
              <w:rPr>
                <w:rFonts w:ascii="Arial" w:hAnsi="Arial" w:cs="Arial"/>
              </w:rPr>
              <w:t>Méthode la plus précise, erreur fortement réduite</w:t>
            </w:r>
          </w:p>
        </w:tc>
      </w:tr>
    </w:tbl>
    <w:p w14:paraId="71EE4001" w14:textId="77777777" w:rsidR="00D55FD3" w:rsidRPr="005215AE" w:rsidRDefault="00D55FD3" w:rsidP="00D55FD3">
      <w:pPr>
        <w:rPr>
          <w:rFonts w:ascii="Arial" w:hAnsi="Arial" w:cs="Arial"/>
        </w:rPr>
      </w:pPr>
      <w:r w:rsidRPr="005215AE">
        <w:rPr>
          <w:rFonts w:ascii="Arial" w:hAnsi="Arial" w:cs="Arial"/>
        </w:rPr>
        <w:br/>
      </w:r>
    </w:p>
    <w:p w14:paraId="5C1A557B" w14:textId="77777777" w:rsidR="00D55FD3" w:rsidRPr="005215AE" w:rsidRDefault="00D55FD3" w:rsidP="00374EA0">
      <w:pPr>
        <w:pStyle w:val="Titre3"/>
      </w:pPr>
      <w:bookmarkStart w:id="715" w:name="_Toc193822675"/>
      <w:bookmarkStart w:id="716" w:name="_Toc193822813"/>
      <w:bookmarkStart w:id="717" w:name="_Toc193822882"/>
      <w:bookmarkStart w:id="718" w:name="_Toc193822994"/>
      <w:bookmarkStart w:id="719" w:name="_Toc193823106"/>
      <w:bookmarkStart w:id="720" w:name="_Toc193823456"/>
      <w:bookmarkStart w:id="721" w:name="_Toc193823928"/>
      <w:bookmarkStart w:id="722" w:name="_Toc193824075"/>
      <w:bookmarkStart w:id="723" w:name="_Toc193900426"/>
      <w:r w:rsidRPr="005215AE">
        <w:t>Erreurs sur la vitesse</w:t>
      </w:r>
      <w:bookmarkEnd w:id="715"/>
      <w:bookmarkEnd w:id="716"/>
      <w:bookmarkEnd w:id="717"/>
      <w:bookmarkEnd w:id="718"/>
      <w:bookmarkEnd w:id="719"/>
      <w:bookmarkEnd w:id="720"/>
      <w:bookmarkEnd w:id="721"/>
      <w:bookmarkEnd w:id="722"/>
      <w:bookmarkEnd w:id="723"/>
    </w:p>
    <w:tbl>
      <w:tblPr>
        <w:tblStyle w:val="Grilledutableau"/>
        <w:tblW w:w="0" w:type="auto"/>
        <w:tblLook w:val="04A0" w:firstRow="1" w:lastRow="0" w:firstColumn="1" w:lastColumn="0" w:noHBand="0" w:noVBand="1"/>
      </w:tblPr>
      <w:tblGrid>
        <w:gridCol w:w="2547"/>
        <w:gridCol w:w="6093"/>
      </w:tblGrid>
      <w:tr w:rsidR="00D55FD3" w:rsidRPr="005215AE" w14:paraId="16A4803F" w14:textId="77777777" w:rsidTr="00DD1BBE">
        <w:tc>
          <w:tcPr>
            <w:tcW w:w="2547" w:type="dxa"/>
            <w:shd w:val="pct20" w:color="auto" w:fill="auto"/>
          </w:tcPr>
          <w:p w14:paraId="794E37E8" w14:textId="77777777" w:rsidR="00D55FD3" w:rsidRPr="005215AE" w:rsidRDefault="00D55FD3" w:rsidP="00DD1BBE">
            <w:pPr>
              <w:rPr>
                <w:rFonts w:ascii="Arial" w:hAnsi="Arial" w:cs="Arial"/>
                <w:b/>
                <w:bCs/>
              </w:rPr>
            </w:pPr>
            <w:r w:rsidRPr="005215AE">
              <w:rPr>
                <w:rFonts w:ascii="Arial" w:hAnsi="Arial" w:cs="Arial"/>
                <w:b/>
                <w:bCs/>
              </w:rPr>
              <w:t>Méthode</w:t>
            </w:r>
          </w:p>
        </w:tc>
        <w:tc>
          <w:tcPr>
            <w:tcW w:w="6093" w:type="dxa"/>
            <w:shd w:val="pct20" w:color="auto" w:fill="auto"/>
          </w:tcPr>
          <w:p w14:paraId="48C3B285" w14:textId="77777777" w:rsidR="00D55FD3" w:rsidRPr="005215AE" w:rsidRDefault="00D55FD3" w:rsidP="00DD1BBE">
            <w:pPr>
              <w:rPr>
                <w:rFonts w:ascii="Arial" w:hAnsi="Arial" w:cs="Arial"/>
                <w:b/>
                <w:bCs/>
              </w:rPr>
            </w:pPr>
            <w:r w:rsidRPr="005215AE">
              <w:rPr>
                <w:rFonts w:ascii="Arial" w:hAnsi="Arial" w:cs="Arial"/>
                <w:b/>
                <w:bCs/>
              </w:rPr>
              <w:t>Tendance</w:t>
            </w:r>
          </w:p>
        </w:tc>
      </w:tr>
      <w:tr w:rsidR="00D55FD3" w:rsidRPr="005215AE" w14:paraId="23959C81" w14:textId="77777777" w:rsidTr="00DD1BBE">
        <w:tc>
          <w:tcPr>
            <w:tcW w:w="2547" w:type="dxa"/>
          </w:tcPr>
          <w:p w14:paraId="3FD8A1E4" w14:textId="77777777" w:rsidR="00D55FD3" w:rsidRPr="005215AE" w:rsidRDefault="00D55FD3" w:rsidP="00DD1BBE">
            <w:pPr>
              <w:rPr>
                <w:rFonts w:ascii="Arial" w:hAnsi="Arial" w:cs="Arial"/>
              </w:rPr>
            </w:pPr>
            <w:r w:rsidRPr="005215AE">
              <w:rPr>
                <w:rFonts w:ascii="Arial" w:hAnsi="Arial" w:cs="Arial"/>
              </w:rPr>
              <w:t>Euler</w:t>
            </w:r>
          </w:p>
        </w:tc>
        <w:tc>
          <w:tcPr>
            <w:tcW w:w="6093" w:type="dxa"/>
          </w:tcPr>
          <w:p w14:paraId="74C779B9" w14:textId="77777777" w:rsidR="00D55FD3" w:rsidRPr="005215AE" w:rsidRDefault="00D55FD3" w:rsidP="00DD1BBE">
            <w:pPr>
              <w:rPr>
                <w:rFonts w:ascii="Arial" w:hAnsi="Arial" w:cs="Arial"/>
              </w:rPr>
            </w:pPr>
            <w:r w:rsidRPr="005215AE">
              <w:rPr>
                <w:rFonts w:ascii="Arial" w:hAnsi="Arial" w:cs="Arial"/>
              </w:rPr>
              <w:t>Erreur importante, mais réduite par rapport à dt=0,1s</w:t>
            </w:r>
          </w:p>
        </w:tc>
      </w:tr>
      <w:tr w:rsidR="00D55FD3" w:rsidRPr="005215AE" w14:paraId="10A7CB31" w14:textId="77777777" w:rsidTr="00DD1BBE">
        <w:tc>
          <w:tcPr>
            <w:tcW w:w="2547" w:type="dxa"/>
          </w:tcPr>
          <w:p w14:paraId="3DA1C2BA" w14:textId="77777777" w:rsidR="00D55FD3" w:rsidRPr="005215AE" w:rsidRDefault="00D55FD3" w:rsidP="00DD1BBE">
            <w:pPr>
              <w:rPr>
                <w:rFonts w:ascii="Arial" w:hAnsi="Arial" w:cs="Arial"/>
              </w:rPr>
            </w:pPr>
            <w:r w:rsidRPr="005215AE">
              <w:rPr>
                <w:rFonts w:ascii="Arial" w:hAnsi="Arial" w:cs="Arial"/>
              </w:rPr>
              <w:t>Heun</w:t>
            </w:r>
          </w:p>
        </w:tc>
        <w:tc>
          <w:tcPr>
            <w:tcW w:w="6093" w:type="dxa"/>
          </w:tcPr>
          <w:p w14:paraId="01B82673" w14:textId="77777777" w:rsidR="00D55FD3" w:rsidRPr="005215AE" w:rsidRDefault="00D55FD3" w:rsidP="00DD1BBE">
            <w:pPr>
              <w:rPr>
                <w:rFonts w:ascii="Arial" w:hAnsi="Arial" w:cs="Arial"/>
              </w:rPr>
            </w:pPr>
            <w:r w:rsidRPr="005215AE">
              <w:rPr>
                <w:rFonts w:ascii="Arial" w:hAnsi="Arial" w:cs="Arial"/>
              </w:rPr>
              <w:t>Même tendance qu'Euler mais avec une meilleure précision</w:t>
            </w:r>
          </w:p>
        </w:tc>
      </w:tr>
      <w:tr w:rsidR="00D55FD3" w:rsidRPr="005215AE" w14:paraId="26C673E2" w14:textId="77777777" w:rsidTr="00DD1BBE">
        <w:tc>
          <w:tcPr>
            <w:tcW w:w="2547" w:type="dxa"/>
          </w:tcPr>
          <w:p w14:paraId="102AE03C" w14:textId="77777777" w:rsidR="00D55FD3" w:rsidRPr="005215AE" w:rsidRDefault="00D55FD3" w:rsidP="00DD1BBE">
            <w:pPr>
              <w:rPr>
                <w:rFonts w:ascii="Arial" w:hAnsi="Arial" w:cs="Arial"/>
              </w:rPr>
            </w:pPr>
            <w:r w:rsidRPr="005215AE">
              <w:rPr>
                <w:rFonts w:ascii="Arial" w:hAnsi="Arial" w:cs="Arial"/>
              </w:rPr>
              <w:t>RK4</w:t>
            </w:r>
          </w:p>
        </w:tc>
        <w:tc>
          <w:tcPr>
            <w:tcW w:w="6093" w:type="dxa"/>
          </w:tcPr>
          <w:p w14:paraId="57E92893" w14:textId="77777777" w:rsidR="00D55FD3" w:rsidRPr="005215AE" w:rsidRDefault="00D55FD3" w:rsidP="00DD1BBE">
            <w:pPr>
              <w:rPr>
                <w:rFonts w:ascii="Arial" w:hAnsi="Arial" w:cs="Arial"/>
              </w:rPr>
            </w:pPr>
            <w:r w:rsidRPr="005215AE">
              <w:rPr>
                <w:rFonts w:ascii="Arial" w:hAnsi="Arial" w:cs="Arial"/>
              </w:rPr>
              <w:t>Méthode la plus précise et stable</w:t>
            </w:r>
          </w:p>
        </w:tc>
      </w:tr>
    </w:tbl>
    <w:p w14:paraId="26586ED5" w14:textId="77777777" w:rsidR="00D55FD3" w:rsidRPr="005215AE" w:rsidRDefault="00D55FD3" w:rsidP="00D55FD3">
      <w:pPr>
        <w:rPr>
          <w:rFonts w:ascii="Arial" w:hAnsi="Arial" w:cs="Arial"/>
        </w:rPr>
      </w:pPr>
      <w:r w:rsidRPr="005215AE">
        <w:rPr>
          <w:rFonts w:ascii="Arial" w:hAnsi="Arial" w:cs="Arial"/>
        </w:rPr>
        <w:br/>
      </w:r>
    </w:p>
    <w:p w14:paraId="29A0B108" w14:textId="77777777" w:rsidR="00D55FD3" w:rsidRPr="005215AE" w:rsidRDefault="00D55FD3" w:rsidP="00374EA0">
      <w:pPr>
        <w:pStyle w:val="Titre3"/>
      </w:pPr>
      <w:bookmarkStart w:id="724" w:name="_Toc193822676"/>
      <w:bookmarkStart w:id="725" w:name="_Toc193822814"/>
      <w:bookmarkStart w:id="726" w:name="_Toc193822883"/>
      <w:bookmarkStart w:id="727" w:name="_Toc193822995"/>
      <w:bookmarkStart w:id="728" w:name="_Toc193823107"/>
      <w:bookmarkStart w:id="729" w:name="_Toc193823457"/>
      <w:bookmarkStart w:id="730" w:name="_Toc193823929"/>
      <w:bookmarkStart w:id="731" w:name="_Toc193824076"/>
      <w:bookmarkStart w:id="732" w:name="_Toc193900427"/>
      <w:r w:rsidRPr="005215AE">
        <w:t>Conclusion</w:t>
      </w:r>
      <w:bookmarkEnd w:id="724"/>
      <w:bookmarkEnd w:id="725"/>
      <w:bookmarkEnd w:id="726"/>
      <w:bookmarkEnd w:id="727"/>
      <w:bookmarkEnd w:id="728"/>
      <w:bookmarkEnd w:id="729"/>
      <w:bookmarkEnd w:id="730"/>
      <w:bookmarkEnd w:id="731"/>
      <w:bookmarkEnd w:id="732"/>
    </w:p>
    <w:tbl>
      <w:tblPr>
        <w:tblStyle w:val="Grilledutableau"/>
        <w:tblW w:w="0" w:type="auto"/>
        <w:tblLook w:val="04A0" w:firstRow="1" w:lastRow="0" w:firstColumn="1" w:lastColumn="0" w:noHBand="0" w:noVBand="1"/>
      </w:tblPr>
      <w:tblGrid>
        <w:gridCol w:w="8640"/>
      </w:tblGrid>
      <w:tr w:rsidR="00D55FD3" w:rsidRPr="005215AE" w14:paraId="609FA2B6" w14:textId="77777777" w:rsidTr="00DD1BBE">
        <w:tc>
          <w:tcPr>
            <w:tcW w:w="8640" w:type="dxa"/>
            <w:shd w:val="pct20" w:color="auto" w:fill="auto"/>
          </w:tcPr>
          <w:p w14:paraId="14B4369B" w14:textId="77777777" w:rsidR="00D55FD3" w:rsidRPr="005215AE" w:rsidRDefault="00D55FD3" w:rsidP="00DD1BBE">
            <w:pPr>
              <w:rPr>
                <w:rFonts w:ascii="Arial" w:hAnsi="Arial" w:cs="Arial"/>
                <w:b/>
                <w:bCs/>
              </w:rPr>
            </w:pPr>
            <w:r w:rsidRPr="005215AE">
              <w:rPr>
                <w:rFonts w:ascii="Arial" w:hAnsi="Arial" w:cs="Arial"/>
                <w:b/>
                <w:bCs/>
              </w:rPr>
              <w:t>Synthèse</w:t>
            </w:r>
          </w:p>
        </w:tc>
      </w:tr>
      <w:tr w:rsidR="00D55FD3" w:rsidRPr="005215AE" w14:paraId="056E453D" w14:textId="77777777" w:rsidTr="00DD1BBE">
        <w:tc>
          <w:tcPr>
            <w:tcW w:w="8640" w:type="dxa"/>
          </w:tcPr>
          <w:p w14:paraId="6732081E" w14:textId="77777777" w:rsidR="00D55FD3" w:rsidRPr="005215AE" w:rsidRDefault="00D55FD3" w:rsidP="00DD1BBE">
            <w:pPr>
              <w:rPr>
                <w:rFonts w:ascii="Arial" w:hAnsi="Arial" w:cs="Arial"/>
              </w:rPr>
            </w:pPr>
            <w:r w:rsidRPr="005215AE">
              <w:rPr>
                <w:rFonts w:ascii="Arial" w:hAnsi="Arial" w:cs="Arial"/>
              </w:rPr>
              <w:t>Euler montre des erreurs significatives, mais elles diminuent plus rapidement.</w:t>
            </w:r>
          </w:p>
        </w:tc>
      </w:tr>
      <w:tr w:rsidR="00D55FD3" w:rsidRPr="005215AE" w14:paraId="55B4BBB5" w14:textId="77777777" w:rsidTr="00DD1BBE">
        <w:tc>
          <w:tcPr>
            <w:tcW w:w="8640" w:type="dxa"/>
          </w:tcPr>
          <w:p w14:paraId="7262DC92" w14:textId="77777777" w:rsidR="00D55FD3" w:rsidRPr="005215AE" w:rsidRDefault="00D55FD3" w:rsidP="00DD1BBE">
            <w:pPr>
              <w:rPr>
                <w:rFonts w:ascii="Arial" w:hAnsi="Arial" w:cs="Arial"/>
              </w:rPr>
            </w:pPr>
            <w:r w:rsidRPr="005215AE">
              <w:rPr>
                <w:rFonts w:ascii="Arial" w:hAnsi="Arial" w:cs="Arial"/>
              </w:rPr>
              <w:t>Heun améliore Euler, avec une meilleure précision.</w:t>
            </w:r>
          </w:p>
        </w:tc>
      </w:tr>
      <w:tr w:rsidR="00D55FD3" w:rsidRPr="005215AE" w14:paraId="27388E03" w14:textId="77777777" w:rsidTr="00DD1BBE">
        <w:tc>
          <w:tcPr>
            <w:tcW w:w="8640" w:type="dxa"/>
          </w:tcPr>
          <w:p w14:paraId="1191F389" w14:textId="77777777" w:rsidR="00D55FD3" w:rsidRPr="005215AE" w:rsidRDefault="00D55FD3" w:rsidP="00DD1BBE">
            <w:pPr>
              <w:rPr>
                <w:rFonts w:ascii="Arial" w:hAnsi="Arial" w:cs="Arial"/>
              </w:rPr>
            </w:pPr>
            <w:r w:rsidRPr="005215AE">
              <w:rPr>
                <w:rFonts w:ascii="Arial" w:hAnsi="Arial" w:cs="Arial"/>
              </w:rPr>
              <w:t>RK4 est la méthode la plus précise et stable avec une erreur encore plus réduite.</w:t>
            </w:r>
          </w:p>
        </w:tc>
      </w:tr>
    </w:tbl>
    <w:p w14:paraId="3FACC841" w14:textId="77777777" w:rsidR="00D55FD3" w:rsidRPr="005215AE" w:rsidRDefault="00D55FD3" w:rsidP="00D55FD3">
      <w:pPr>
        <w:rPr>
          <w:rFonts w:ascii="Arial" w:hAnsi="Arial" w:cs="Arial"/>
        </w:rPr>
      </w:pPr>
      <w:r w:rsidRPr="005215AE">
        <w:rPr>
          <w:rFonts w:ascii="Arial" w:hAnsi="Arial" w:cs="Arial"/>
        </w:rPr>
        <w:br/>
      </w:r>
    </w:p>
    <w:p w14:paraId="628B442C" w14:textId="77777777" w:rsidR="00D55FD3" w:rsidRPr="005215AE" w:rsidRDefault="00D55FD3" w:rsidP="00374EA0">
      <w:pPr>
        <w:pStyle w:val="Titre2"/>
      </w:pPr>
      <w:bookmarkStart w:id="733" w:name="_Toc193822677"/>
      <w:bookmarkStart w:id="734" w:name="_Toc193822815"/>
      <w:bookmarkStart w:id="735" w:name="_Toc193822884"/>
      <w:bookmarkStart w:id="736" w:name="_Toc193822996"/>
      <w:bookmarkStart w:id="737" w:name="_Toc193823108"/>
      <w:bookmarkStart w:id="738" w:name="_Toc193823458"/>
      <w:bookmarkStart w:id="739" w:name="_Toc193823930"/>
      <w:bookmarkStart w:id="740" w:name="_Toc193824077"/>
      <w:bookmarkStart w:id="741" w:name="_Toc193900428"/>
      <w:r w:rsidRPr="005215AE">
        <w:t xml:space="preserve">Synthèse des erreurs - </w:t>
      </w:r>
      <m:oMath>
        <m:r>
          <w:rPr>
            <w:rFonts w:ascii="Cambria Math" w:hAnsi="Cambria Math"/>
          </w:rPr>
          <m:t>dt = 0,01s</m:t>
        </m:r>
      </m:oMath>
      <w:bookmarkEnd w:id="733"/>
      <w:bookmarkEnd w:id="734"/>
      <w:bookmarkEnd w:id="735"/>
      <w:bookmarkEnd w:id="736"/>
      <w:bookmarkEnd w:id="737"/>
      <w:bookmarkEnd w:id="738"/>
      <w:bookmarkEnd w:id="739"/>
      <w:bookmarkEnd w:id="740"/>
      <w:bookmarkEnd w:id="741"/>
    </w:p>
    <w:p w14:paraId="13C32EAB" w14:textId="77777777" w:rsidR="00D55FD3" w:rsidRPr="005215AE" w:rsidRDefault="00D55FD3" w:rsidP="00374EA0">
      <w:pPr>
        <w:pStyle w:val="Titre3"/>
      </w:pPr>
      <w:bookmarkStart w:id="742" w:name="_Toc193822678"/>
      <w:bookmarkStart w:id="743" w:name="_Toc193822816"/>
      <w:bookmarkStart w:id="744" w:name="_Toc193822885"/>
      <w:bookmarkStart w:id="745" w:name="_Toc193822997"/>
      <w:bookmarkStart w:id="746" w:name="_Toc193823109"/>
      <w:bookmarkStart w:id="747" w:name="_Toc193823459"/>
      <w:bookmarkStart w:id="748" w:name="_Toc193823931"/>
      <w:bookmarkStart w:id="749" w:name="_Toc193824078"/>
      <w:bookmarkStart w:id="750" w:name="_Toc193900429"/>
      <w:r w:rsidRPr="005215AE">
        <w:t>Erreurs sur l'altitude</w:t>
      </w:r>
      <w:bookmarkEnd w:id="742"/>
      <w:bookmarkEnd w:id="743"/>
      <w:bookmarkEnd w:id="744"/>
      <w:bookmarkEnd w:id="745"/>
      <w:bookmarkEnd w:id="746"/>
      <w:bookmarkEnd w:id="747"/>
      <w:bookmarkEnd w:id="748"/>
      <w:bookmarkEnd w:id="749"/>
      <w:bookmarkEnd w:id="750"/>
    </w:p>
    <w:tbl>
      <w:tblPr>
        <w:tblStyle w:val="Grilledutableau"/>
        <w:tblW w:w="0" w:type="auto"/>
        <w:tblLook w:val="04A0" w:firstRow="1" w:lastRow="0" w:firstColumn="1" w:lastColumn="0" w:noHBand="0" w:noVBand="1"/>
      </w:tblPr>
      <w:tblGrid>
        <w:gridCol w:w="2405"/>
        <w:gridCol w:w="6235"/>
      </w:tblGrid>
      <w:tr w:rsidR="00D55FD3" w:rsidRPr="005215AE" w14:paraId="449FC8A6" w14:textId="77777777" w:rsidTr="00DD1BBE">
        <w:tc>
          <w:tcPr>
            <w:tcW w:w="2405" w:type="dxa"/>
            <w:shd w:val="pct20" w:color="auto" w:fill="auto"/>
          </w:tcPr>
          <w:p w14:paraId="41E21210" w14:textId="77777777" w:rsidR="00D55FD3" w:rsidRPr="005215AE" w:rsidRDefault="00D55FD3" w:rsidP="00DD1BBE">
            <w:pPr>
              <w:rPr>
                <w:rFonts w:ascii="Arial" w:hAnsi="Arial" w:cs="Arial"/>
                <w:b/>
                <w:bCs/>
              </w:rPr>
            </w:pPr>
            <w:r w:rsidRPr="005215AE">
              <w:rPr>
                <w:rFonts w:ascii="Arial" w:hAnsi="Arial" w:cs="Arial"/>
                <w:b/>
                <w:bCs/>
              </w:rPr>
              <w:t>Méthode</w:t>
            </w:r>
          </w:p>
        </w:tc>
        <w:tc>
          <w:tcPr>
            <w:tcW w:w="6235" w:type="dxa"/>
            <w:shd w:val="pct20" w:color="auto" w:fill="auto"/>
          </w:tcPr>
          <w:p w14:paraId="18DBD5A5" w14:textId="77777777" w:rsidR="00D55FD3" w:rsidRPr="005215AE" w:rsidRDefault="00D55FD3" w:rsidP="00DD1BBE">
            <w:pPr>
              <w:rPr>
                <w:rFonts w:ascii="Arial" w:hAnsi="Arial" w:cs="Arial"/>
                <w:b/>
                <w:bCs/>
              </w:rPr>
            </w:pPr>
            <w:r w:rsidRPr="005215AE">
              <w:rPr>
                <w:rFonts w:ascii="Arial" w:hAnsi="Arial" w:cs="Arial"/>
                <w:b/>
                <w:bCs/>
              </w:rPr>
              <w:t>Tendance</w:t>
            </w:r>
          </w:p>
        </w:tc>
      </w:tr>
      <w:tr w:rsidR="00D55FD3" w:rsidRPr="005215AE" w14:paraId="2ECCBC14" w14:textId="77777777" w:rsidTr="00DD1BBE">
        <w:tc>
          <w:tcPr>
            <w:tcW w:w="2405" w:type="dxa"/>
          </w:tcPr>
          <w:p w14:paraId="40E15A80" w14:textId="77777777" w:rsidR="00D55FD3" w:rsidRPr="005215AE" w:rsidRDefault="00D55FD3" w:rsidP="00DD1BBE">
            <w:pPr>
              <w:rPr>
                <w:rFonts w:ascii="Arial" w:hAnsi="Arial" w:cs="Arial"/>
              </w:rPr>
            </w:pPr>
            <w:r w:rsidRPr="005215AE">
              <w:rPr>
                <w:rFonts w:ascii="Arial" w:hAnsi="Arial" w:cs="Arial"/>
              </w:rPr>
              <w:t>Euler</w:t>
            </w:r>
          </w:p>
        </w:tc>
        <w:tc>
          <w:tcPr>
            <w:tcW w:w="6235" w:type="dxa"/>
          </w:tcPr>
          <w:p w14:paraId="2059C44F" w14:textId="77777777" w:rsidR="00D55FD3" w:rsidRPr="005215AE" w:rsidRDefault="00D55FD3" w:rsidP="00DD1BBE">
            <w:pPr>
              <w:rPr>
                <w:rFonts w:ascii="Arial" w:hAnsi="Arial" w:cs="Arial"/>
              </w:rPr>
            </w:pPr>
            <w:r w:rsidRPr="005215AE">
              <w:rPr>
                <w:rFonts w:ascii="Arial" w:hAnsi="Arial" w:cs="Arial"/>
              </w:rPr>
              <w:t>Erreur encore présente mais bien réduite</w:t>
            </w:r>
          </w:p>
        </w:tc>
      </w:tr>
      <w:tr w:rsidR="00D55FD3" w:rsidRPr="005215AE" w14:paraId="337E54E1" w14:textId="77777777" w:rsidTr="00DD1BBE">
        <w:tc>
          <w:tcPr>
            <w:tcW w:w="2405" w:type="dxa"/>
          </w:tcPr>
          <w:p w14:paraId="7F5819A3" w14:textId="77777777" w:rsidR="00D55FD3" w:rsidRPr="005215AE" w:rsidRDefault="00D55FD3" w:rsidP="00DD1BBE">
            <w:pPr>
              <w:rPr>
                <w:rFonts w:ascii="Arial" w:hAnsi="Arial" w:cs="Arial"/>
              </w:rPr>
            </w:pPr>
            <w:r w:rsidRPr="005215AE">
              <w:rPr>
                <w:rFonts w:ascii="Arial" w:hAnsi="Arial" w:cs="Arial"/>
              </w:rPr>
              <w:t>Heun</w:t>
            </w:r>
          </w:p>
        </w:tc>
        <w:tc>
          <w:tcPr>
            <w:tcW w:w="6235" w:type="dxa"/>
          </w:tcPr>
          <w:p w14:paraId="71DC8244" w14:textId="77777777" w:rsidR="00D55FD3" w:rsidRPr="005215AE" w:rsidRDefault="00D55FD3" w:rsidP="00DD1BBE">
            <w:pPr>
              <w:rPr>
                <w:rFonts w:ascii="Arial" w:hAnsi="Arial" w:cs="Arial"/>
              </w:rPr>
            </w:pPr>
            <w:r w:rsidRPr="005215AE">
              <w:rPr>
                <w:rFonts w:ascii="Arial" w:hAnsi="Arial" w:cs="Arial"/>
              </w:rPr>
              <w:t>Tendance similaire à Euler mais plus précise</w:t>
            </w:r>
          </w:p>
        </w:tc>
      </w:tr>
      <w:tr w:rsidR="00D55FD3" w:rsidRPr="005215AE" w14:paraId="3D04E069" w14:textId="77777777" w:rsidTr="00DD1BBE">
        <w:tc>
          <w:tcPr>
            <w:tcW w:w="2405" w:type="dxa"/>
          </w:tcPr>
          <w:p w14:paraId="108AFE0E" w14:textId="77777777" w:rsidR="00D55FD3" w:rsidRPr="005215AE" w:rsidRDefault="00D55FD3" w:rsidP="00DD1BBE">
            <w:pPr>
              <w:rPr>
                <w:rFonts w:ascii="Arial" w:hAnsi="Arial" w:cs="Arial"/>
              </w:rPr>
            </w:pPr>
            <w:r w:rsidRPr="005215AE">
              <w:rPr>
                <w:rFonts w:ascii="Arial" w:hAnsi="Arial" w:cs="Arial"/>
              </w:rPr>
              <w:lastRenderedPageBreak/>
              <w:t>RK4</w:t>
            </w:r>
          </w:p>
        </w:tc>
        <w:tc>
          <w:tcPr>
            <w:tcW w:w="6235" w:type="dxa"/>
          </w:tcPr>
          <w:p w14:paraId="3F41090C" w14:textId="77777777" w:rsidR="00D55FD3" w:rsidRPr="005215AE" w:rsidRDefault="00D55FD3" w:rsidP="00DD1BBE">
            <w:pPr>
              <w:rPr>
                <w:rFonts w:ascii="Arial" w:hAnsi="Arial" w:cs="Arial"/>
              </w:rPr>
            </w:pPr>
            <w:r w:rsidRPr="005215AE">
              <w:rPr>
                <w:rFonts w:ascii="Arial" w:hAnsi="Arial" w:cs="Arial"/>
              </w:rPr>
              <w:t>Méthode la plus stable et précise, erreur très faible</w:t>
            </w:r>
          </w:p>
        </w:tc>
      </w:tr>
    </w:tbl>
    <w:p w14:paraId="7F21E7D2" w14:textId="77777777" w:rsidR="00D55FD3" w:rsidRPr="005215AE" w:rsidRDefault="00D55FD3" w:rsidP="00D55FD3">
      <w:pPr>
        <w:rPr>
          <w:rFonts w:ascii="Arial" w:hAnsi="Arial" w:cs="Arial"/>
        </w:rPr>
      </w:pPr>
      <w:r w:rsidRPr="005215AE">
        <w:rPr>
          <w:rFonts w:ascii="Arial" w:hAnsi="Arial" w:cs="Arial"/>
        </w:rPr>
        <w:br/>
      </w:r>
    </w:p>
    <w:p w14:paraId="52C74EA9" w14:textId="77777777" w:rsidR="00D55FD3" w:rsidRPr="005215AE" w:rsidRDefault="00D55FD3" w:rsidP="00374EA0">
      <w:pPr>
        <w:pStyle w:val="Titre3"/>
      </w:pPr>
      <w:bookmarkStart w:id="751" w:name="_Toc193822679"/>
      <w:bookmarkStart w:id="752" w:name="_Toc193822817"/>
      <w:bookmarkStart w:id="753" w:name="_Toc193822886"/>
      <w:bookmarkStart w:id="754" w:name="_Toc193822998"/>
      <w:bookmarkStart w:id="755" w:name="_Toc193823110"/>
      <w:bookmarkStart w:id="756" w:name="_Toc193823460"/>
      <w:bookmarkStart w:id="757" w:name="_Toc193823932"/>
      <w:bookmarkStart w:id="758" w:name="_Toc193824079"/>
      <w:bookmarkStart w:id="759" w:name="_Toc193900430"/>
      <w:r w:rsidRPr="005215AE">
        <w:t>Erreurs sur la vitesse</w:t>
      </w:r>
      <w:bookmarkEnd w:id="751"/>
      <w:bookmarkEnd w:id="752"/>
      <w:bookmarkEnd w:id="753"/>
      <w:bookmarkEnd w:id="754"/>
      <w:bookmarkEnd w:id="755"/>
      <w:bookmarkEnd w:id="756"/>
      <w:bookmarkEnd w:id="757"/>
      <w:bookmarkEnd w:id="758"/>
      <w:bookmarkEnd w:id="759"/>
    </w:p>
    <w:tbl>
      <w:tblPr>
        <w:tblStyle w:val="Grilledutableau"/>
        <w:tblW w:w="0" w:type="auto"/>
        <w:tblLook w:val="04A0" w:firstRow="1" w:lastRow="0" w:firstColumn="1" w:lastColumn="0" w:noHBand="0" w:noVBand="1"/>
      </w:tblPr>
      <w:tblGrid>
        <w:gridCol w:w="2405"/>
        <w:gridCol w:w="6235"/>
      </w:tblGrid>
      <w:tr w:rsidR="00D55FD3" w:rsidRPr="005215AE" w14:paraId="7C0DEE94" w14:textId="77777777" w:rsidTr="00DD1BBE">
        <w:tc>
          <w:tcPr>
            <w:tcW w:w="2405" w:type="dxa"/>
            <w:shd w:val="pct20" w:color="auto" w:fill="auto"/>
          </w:tcPr>
          <w:p w14:paraId="43218E79" w14:textId="77777777" w:rsidR="00D55FD3" w:rsidRPr="005215AE" w:rsidRDefault="00D55FD3" w:rsidP="00DD1BBE">
            <w:pPr>
              <w:rPr>
                <w:rFonts w:ascii="Arial" w:hAnsi="Arial" w:cs="Arial"/>
                <w:b/>
                <w:bCs/>
              </w:rPr>
            </w:pPr>
            <w:r w:rsidRPr="005215AE">
              <w:rPr>
                <w:rFonts w:ascii="Arial" w:hAnsi="Arial" w:cs="Arial"/>
                <w:b/>
                <w:bCs/>
              </w:rPr>
              <w:t>Méthode</w:t>
            </w:r>
          </w:p>
        </w:tc>
        <w:tc>
          <w:tcPr>
            <w:tcW w:w="6235" w:type="dxa"/>
            <w:shd w:val="pct20" w:color="auto" w:fill="auto"/>
          </w:tcPr>
          <w:p w14:paraId="79639311" w14:textId="77777777" w:rsidR="00D55FD3" w:rsidRPr="005215AE" w:rsidRDefault="00D55FD3" w:rsidP="00DD1BBE">
            <w:pPr>
              <w:rPr>
                <w:rFonts w:ascii="Arial" w:hAnsi="Arial" w:cs="Arial"/>
                <w:b/>
                <w:bCs/>
              </w:rPr>
            </w:pPr>
            <w:r w:rsidRPr="005215AE">
              <w:rPr>
                <w:rFonts w:ascii="Arial" w:hAnsi="Arial" w:cs="Arial"/>
                <w:b/>
                <w:bCs/>
              </w:rPr>
              <w:t>Tendance</w:t>
            </w:r>
          </w:p>
        </w:tc>
      </w:tr>
      <w:tr w:rsidR="00D55FD3" w:rsidRPr="005215AE" w14:paraId="68BF0147" w14:textId="77777777" w:rsidTr="00DD1BBE">
        <w:tc>
          <w:tcPr>
            <w:tcW w:w="2405" w:type="dxa"/>
          </w:tcPr>
          <w:p w14:paraId="3D86AA43" w14:textId="77777777" w:rsidR="00D55FD3" w:rsidRPr="005215AE" w:rsidRDefault="00D55FD3" w:rsidP="00DD1BBE">
            <w:pPr>
              <w:rPr>
                <w:rFonts w:ascii="Arial" w:hAnsi="Arial" w:cs="Arial"/>
              </w:rPr>
            </w:pPr>
            <w:r w:rsidRPr="005215AE">
              <w:rPr>
                <w:rFonts w:ascii="Arial" w:hAnsi="Arial" w:cs="Arial"/>
              </w:rPr>
              <w:t>Euler</w:t>
            </w:r>
          </w:p>
        </w:tc>
        <w:tc>
          <w:tcPr>
            <w:tcW w:w="6235" w:type="dxa"/>
          </w:tcPr>
          <w:p w14:paraId="723EA7F9" w14:textId="77777777" w:rsidR="00D55FD3" w:rsidRPr="005215AE" w:rsidRDefault="00D55FD3" w:rsidP="00DD1BBE">
            <w:pPr>
              <w:rPr>
                <w:rFonts w:ascii="Arial" w:hAnsi="Arial" w:cs="Arial"/>
              </w:rPr>
            </w:pPr>
            <w:r w:rsidRPr="005215AE">
              <w:rPr>
                <w:rFonts w:ascii="Arial" w:hAnsi="Arial" w:cs="Arial"/>
              </w:rPr>
              <w:t>Erreur au départ, mais fortement réduite</w:t>
            </w:r>
          </w:p>
        </w:tc>
      </w:tr>
      <w:tr w:rsidR="00D55FD3" w:rsidRPr="005215AE" w14:paraId="42B780E4" w14:textId="77777777" w:rsidTr="00DD1BBE">
        <w:tc>
          <w:tcPr>
            <w:tcW w:w="2405" w:type="dxa"/>
          </w:tcPr>
          <w:p w14:paraId="02A0EA85" w14:textId="77777777" w:rsidR="00D55FD3" w:rsidRPr="005215AE" w:rsidRDefault="00D55FD3" w:rsidP="00DD1BBE">
            <w:pPr>
              <w:rPr>
                <w:rFonts w:ascii="Arial" w:hAnsi="Arial" w:cs="Arial"/>
              </w:rPr>
            </w:pPr>
            <w:r w:rsidRPr="005215AE">
              <w:rPr>
                <w:rFonts w:ascii="Arial" w:hAnsi="Arial" w:cs="Arial"/>
              </w:rPr>
              <w:t>Heun</w:t>
            </w:r>
          </w:p>
        </w:tc>
        <w:tc>
          <w:tcPr>
            <w:tcW w:w="6235" w:type="dxa"/>
          </w:tcPr>
          <w:p w14:paraId="7251AF1B" w14:textId="77777777" w:rsidR="00D55FD3" w:rsidRPr="005215AE" w:rsidRDefault="00D55FD3" w:rsidP="00DD1BBE">
            <w:pPr>
              <w:rPr>
                <w:rFonts w:ascii="Arial" w:hAnsi="Arial" w:cs="Arial"/>
              </w:rPr>
            </w:pPr>
            <w:r w:rsidRPr="005215AE">
              <w:rPr>
                <w:rFonts w:ascii="Arial" w:hAnsi="Arial" w:cs="Arial"/>
              </w:rPr>
              <w:t>Proche de RK4, converge mieux</w:t>
            </w:r>
          </w:p>
        </w:tc>
      </w:tr>
      <w:tr w:rsidR="00D55FD3" w:rsidRPr="005215AE" w14:paraId="5C11B994" w14:textId="77777777" w:rsidTr="00DD1BBE">
        <w:tc>
          <w:tcPr>
            <w:tcW w:w="2405" w:type="dxa"/>
          </w:tcPr>
          <w:p w14:paraId="14D892C2" w14:textId="77777777" w:rsidR="00D55FD3" w:rsidRPr="005215AE" w:rsidRDefault="00D55FD3" w:rsidP="00DD1BBE">
            <w:pPr>
              <w:rPr>
                <w:rFonts w:ascii="Arial" w:hAnsi="Arial" w:cs="Arial"/>
              </w:rPr>
            </w:pPr>
            <w:r w:rsidRPr="005215AE">
              <w:rPr>
                <w:rFonts w:ascii="Arial" w:hAnsi="Arial" w:cs="Arial"/>
              </w:rPr>
              <w:t>RK4</w:t>
            </w:r>
          </w:p>
        </w:tc>
        <w:tc>
          <w:tcPr>
            <w:tcW w:w="6235" w:type="dxa"/>
          </w:tcPr>
          <w:p w14:paraId="5382CD7B" w14:textId="77777777" w:rsidR="00D55FD3" w:rsidRPr="005215AE" w:rsidRDefault="00D55FD3" w:rsidP="00DD1BBE">
            <w:pPr>
              <w:rPr>
                <w:rFonts w:ascii="Arial" w:hAnsi="Arial" w:cs="Arial"/>
              </w:rPr>
            </w:pPr>
            <w:r w:rsidRPr="005215AE">
              <w:rPr>
                <w:rFonts w:ascii="Arial" w:hAnsi="Arial" w:cs="Arial"/>
              </w:rPr>
              <w:t>Erreur minimale et stable tout au long du vol</w:t>
            </w:r>
          </w:p>
        </w:tc>
      </w:tr>
    </w:tbl>
    <w:p w14:paraId="2F095110" w14:textId="77777777" w:rsidR="00D55FD3" w:rsidRPr="005215AE" w:rsidRDefault="00D55FD3" w:rsidP="00D55FD3">
      <w:pPr>
        <w:rPr>
          <w:rFonts w:ascii="Arial" w:hAnsi="Arial" w:cs="Arial"/>
        </w:rPr>
      </w:pPr>
      <w:r w:rsidRPr="005215AE">
        <w:rPr>
          <w:rFonts w:ascii="Arial" w:hAnsi="Arial" w:cs="Arial"/>
        </w:rPr>
        <w:br/>
      </w:r>
    </w:p>
    <w:p w14:paraId="137794AD" w14:textId="77777777" w:rsidR="00D55FD3" w:rsidRPr="005215AE" w:rsidRDefault="00D55FD3" w:rsidP="00374EA0">
      <w:pPr>
        <w:pStyle w:val="Titre3"/>
      </w:pPr>
      <w:bookmarkStart w:id="760" w:name="_Toc193822680"/>
      <w:bookmarkStart w:id="761" w:name="_Toc193822818"/>
      <w:bookmarkStart w:id="762" w:name="_Toc193822887"/>
      <w:bookmarkStart w:id="763" w:name="_Toc193822999"/>
      <w:bookmarkStart w:id="764" w:name="_Toc193823111"/>
      <w:bookmarkStart w:id="765" w:name="_Toc193823461"/>
      <w:bookmarkStart w:id="766" w:name="_Toc193823933"/>
      <w:bookmarkStart w:id="767" w:name="_Toc193824080"/>
      <w:bookmarkStart w:id="768" w:name="_Toc193900431"/>
      <w:r w:rsidRPr="005215AE">
        <w:t>Conclusion</w:t>
      </w:r>
      <w:bookmarkEnd w:id="760"/>
      <w:bookmarkEnd w:id="761"/>
      <w:bookmarkEnd w:id="762"/>
      <w:bookmarkEnd w:id="763"/>
      <w:bookmarkEnd w:id="764"/>
      <w:bookmarkEnd w:id="765"/>
      <w:bookmarkEnd w:id="766"/>
      <w:bookmarkEnd w:id="767"/>
      <w:bookmarkEnd w:id="768"/>
    </w:p>
    <w:tbl>
      <w:tblPr>
        <w:tblStyle w:val="Grilledutableau"/>
        <w:tblW w:w="0" w:type="auto"/>
        <w:tblLook w:val="04A0" w:firstRow="1" w:lastRow="0" w:firstColumn="1" w:lastColumn="0" w:noHBand="0" w:noVBand="1"/>
      </w:tblPr>
      <w:tblGrid>
        <w:gridCol w:w="8640"/>
      </w:tblGrid>
      <w:tr w:rsidR="00D55FD3" w:rsidRPr="005215AE" w14:paraId="34D709FC" w14:textId="77777777" w:rsidTr="00DD1BBE">
        <w:tc>
          <w:tcPr>
            <w:tcW w:w="8640" w:type="dxa"/>
            <w:shd w:val="pct20" w:color="auto" w:fill="auto"/>
          </w:tcPr>
          <w:p w14:paraId="6D8F7DB9" w14:textId="77777777" w:rsidR="00D55FD3" w:rsidRPr="005215AE" w:rsidRDefault="00D55FD3" w:rsidP="00DD1BBE">
            <w:pPr>
              <w:rPr>
                <w:rFonts w:ascii="Arial" w:hAnsi="Arial" w:cs="Arial"/>
                <w:b/>
                <w:bCs/>
              </w:rPr>
            </w:pPr>
            <w:r w:rsidRPr="005215AE">
              <w:rPr>
                <w:rFonts w:ascii="Arial" w:hAnsi="Arial" w:cs="Arial"/>
                <w:b/>
                <w:bCs/>
              </w:rPr>
              <w:t>Synthèse</w:t>
            </w:r>
          </w:p>
        </w:tc>
      </w:tr>
      <w:tr w:rsidR="00D55FD3" w:rsidRPr="005215AE" w14:paraId="72D51DD4" w14:textId="77777777" w:rsidTr="00DD1BBE">
        <w:tc>
          <w:tcPr>
            <w:tcW w:w="8640" w:type="dxa"/>
          </w:tcPr>
          <w:p w14:paraId="38A6D20D" w14:textId="77777777" w:rsidR="00D55FD3" w:rsidRPr="005215AE" w:rsidRDefault="00D55FD3" w:rsidP="00DD1BBE">
            <w:pPr>
              <w:rPr>
                <w:rFonts w:ascii="Arial" w:hAnsi="Arial" w:cs="Arial"/>
              </w:rPr>
            </w:pPr>
            <w:r w:rsidRPr="005215AE">
              <w:rPr>
                <w:rFonts w:ascii="Arial" w:hAnsi="Arial" w:cs="Arial"/>
              </w:rPr>
              <w:t>Avec un pas plus petit, les erreurs sont moindres.</w:t>
            </w:r>
          </w:p>
        </w:tc>
      </w:tr>
      <w:tr w:rsidR="00D55FD3" w:rsidRPr="005215AE" w14:paraId="3EE9B368" w14:textId="77777777" w:rsidTr="00DD1BBE">
        <w:tc>
          <w:tcPr>
            <w:tcW w:w="8640" w:type="dxa"/>
          </w:tcPr>
          <w:p w14:paraId="74E63770" w14:textId="77777777" w:rsidR="00D55FD3" w:rsidRPr="005215AE" w:rsidRDefault="00D55FD3" w:rsidP="00DD1BBE">
            <w:pPr>
              <w:rPr>
                <w:rFonts w:ascii="Arial" w:hAnsi="Arial" w:cs="Arial"/>
              </w:rPr>
            </w:pPr>
            <w:r w:rsidRPr="005215AE">
              <w:rPr>
                <w:rFonts w:ascii="Arial" w:hAnsi="Arial" w:cs="Arial"/>
              </w:rPr>
              <w:t>Heun est une alternative à RK4, avec une bonne précision.</w:t>
            </w:r>
          </w:p>
        </w:tc>
      </w:tr>
      <w:tr w:rsidR="00D55FD3" w:rsidRPr="005215AE" w14:paraId="279A8ED1" w14:textId="77777777" w:rsidTr="00DD1BBE">
        <w:tc>
          <w:tcPr>
            <w:tcW w:w="8640" w:type="dxa"/>
          </w:tcPr>
          <w:p w14:paraId="26947007" w14:textId="77777777" w:rsidR="00D55FD3" w:rsidRPr="005215AE" w:rsidRDefault="00D55FD3" w:rsidP="00DD1BBE">
            <w:pPr>
              <w:rPr>
                <w:rFonts w:ascii="Arial" w:hAnsi="Arial" w:cs="Arial"/>
              </w:rPr>
            </w:pPr>
            <w:r w:rsidRPr="005215AE">
              <w:rPr>
                <w:rFonts w:ascii="Arial" w:hAnsi="Arial" w:cs="Arial"/>
              </w:rPr>
              <w:t>Euler est la méthode la moins précise, mais son erreur devient acceptable.</w:t>
            </w:r>
          </w:p>
        </w:tc>
      </w:tr>
    </w:tbl>
    <w:p w14:paraId="6F65AC55" w14:textId="77777777" w:rsidR="00D55FD3" w:rsidRPr="005215AE" w:rsidRDefault="00D55FD3" w:rsidP="00D55FD3">
      <w:pPr>
        <w:rPr>
          <w:rFonts w:ascii="Arial" w:hAnsi="Arial" w:cs="Arial"/>
        </w:rPr>
      </w:pPr>
      <w:r w:rsidRPr="005215AE">
        <w:rPr>
          <w:rFonts w:ascii="Arial" w:hAnsi="Arial" w:cs="Arial"/>
        </w:rPr>
        <w:br/>
      </w:r>
    </w:p>
    <w:p w14:paraId="2A9132DD" w14:textId="77777777" w:rsidR="00D55FD3" w:rsidRPr="005215AE" w:rsidRDefault="00D55FD3" w:rsidP="00D55FD3">
      <w:pPr>
        <w:rPr>
          <w:rFonts w:ascii="Arial" w:hAnsi="Arial" w:cs="Arial"/>
        </w:rPr>
      </w:pPr>
    </w:p>
    <w:p w14:paraId="1F59170A" w14:textId="7DA6F981" w:rsidR="00D55FD3" w:rsidRPr="005215AE" w:rsidRDefault="00D55FD3" w:rsidP="00D55FD3">
      <w:pPr>
        <w:rPr>
          <w:rFonts w:ascii="Arial" w:hAnsi="Arial" w:cs="Arial"/>
        </w:rPr>
      </w:pPr>
      <w:hyperlink r:id="rId33" w:history="1">
        <w:r w:rsidRPr="005215AE">
          <w:rPr>
            <w:rStyle w:val="Lienhypertexte"/>
            <w:rFonts w:ascii="Arial" w:hAnsi="Arial" w:cs="Arial"/>
          </w:rPr>
          <w:t>Source de données disponible ici</w:t>
        </w:r>
      </w:hyperlink>
    </w:p>
    <w:p w14:paraId="37D58A70" w14:textId="77777777" w:rsidR="00D55FD3" w:rsidRPr="005215AE" w:rsidRDefault="00D55FD3" w:rsidP="00D55FD3">
      <w:pPr>
        <w:rPr>
          <w:rFonts w:ascii="Arial" w:hAnsi="Arial" w:cs="Arial"/>
        </w:rPr>
      </w:pPr>
    </w:p>
    <w:p w14:paraId="162CC02F" w14:textId="77777777" w:rsidR="00D55FD3" w:rsidRPr="005215AE" w:rsidRDefault="00D55FD3" w:rsidP="00D55FD3">
      <w:pPr>
        <w:rPr>
          <w:rFonts w:ascii="Arial" w:hAnsi="Arial" w:cs="Arial"/>
        </w:rPr>
      </w:pPr>
    </w:p>
    <w:p w14:paraId="4DD58837" w14:textId="77777777" w:rsidR="00D55FD3" w:rsidRPr="005215AE" w:rsidRDefault="00D55FD3" w:rsidP="00D55FD3">
      <w:pPr>
        <w:rPr>
          <w:rFonts w:ascii="Arial" w:hAnsi="Arial" w:cs="Arial"/>
        </w:rPr>
      </w:pPr>
      <w:r w:rsidRPr="005215AE">
        <w:rPr>
          <w:rFonts w:ascii="Arial" w:hAnsi="Arial" w:cs="Arial"/>
        </w:rPr>
        <w:br w:type="page"/>
      </w:r>
    </w:p>
    <w:p w14:paraId="08A962A5" w14:textId="1760BA65" w:rsidR="00D55FD3" w:rsidRDefault="006A429B" w:rsidP="00FE3827">
      <w:pPr>
        <w:pStyle w:val="Titre1"/>
        <w:rPr>
          <w:rFonts w:ascii="Arial" w:hAnsi="Arial" w:cs="Arial"/>
        </w:rPr>
      </w:pPr>
      <w:bookmarkStart w:id="769" w:name="_Annexe_3_–"/>
      <w:bookmarkStart w:id="770" w:name="_Toc193822681"/>
      <w:bookmarkStart w:id="771" w:name="_Toc193822819"/>
      <w:bookmarkStart w:id="772" w:name="_Toc193822888"/>
      <w:bookmarkStart w:id="773" w:name="_Toc193823000"/>
      <w:bookmarkStart w:id="774" w:name="_Toc193823112"/>
      <w:bookmarkStart w:id="775" w:name="_Toc193823462"/>
      <w:bookmarkStart w:id="776" w:name="_Toc193823808"/>
      <w:bookmarkStart w:id="777" w:name="_Toc193823934"/>
      <w:bookmarkStart w:id="778" w:name="_Toc193824081"/>
      <w:bookmarkStart w:id="779" w:name="_Toc193900432"/>
      <w:bookmarkEnd w:id="769"/>
      <w:r>
        <w:rPr>
          <w:rFonts w:ascii="Arial" w:hAnsi="Arial" w:cs="Arial"/>
        </w:rPr>
        <w:lastRenderedPageBreak/>
        <w:t>Annexe</w:t>
      </w:r>
      <w:r w:rsidR="00D55FD3" w:rsidRPr="005215AE">
        <w:rPr>
          <w:rFonts w:ascii="Arial" w:hAnsi="Arial" w:cs="Arial"/>
        </w:rPr>
        <w:t xml:space="preserve"> 3 </w:t>
      </w:r>
      <w:r w:rsidR="00FE3827">
        <w:rPr>
          <w:rFonts w:ascii="Arial" w:hAnsi="Arial" w:cs="Arial"/>
        </w:rPr>
        <w:t>–</w:t>
      </w:r>
      <w:r w:rsidR="00D55FD3" w:rsidRPr="005215AE">
        <w:rPr>
          <w:rFonts w:ascii="Arial" w:hAnsi="Arial" w:cs="Arial"/>
        </w:rPr>
        <w:t xml:space="preserve"> </w:t>
      </w:r>
      <w:bookmarkEnd w:id="770"/>
      <w:bookmarkEnd w:id="771"/>
      <w:bookmarkEnd w:id="772"/>
      <w:bookmarkEnd w:id="773"/>
      <w:bookmarkEnd w:id="774"/>
      <w:bookmarkEnd w:id="775"/>
      <w:bookmarkEnd w:id="776"/>
      <w:bookmarkEnd w:id="777"/>
      <w:bookmarkEnd w:id="778"/>
      <w:r w:rsidR="00635B6C">
        <w:rPr>
          <w:rFonts w:ascii="Arial" w:hAnsi="Arial" w:cs="Arial"/>
        </w:rPr>
        <w:t>Courbes</w:t>
      </w:r>
      <w:bookmarkEnd w:id="779"/>
    </w:p>
    <w:p w14:paraId="15F83808" w14:textId="77777777" w:rsidR="00FE3827" w:rsidRPr="00FE3827" w:rsidRDefault="00FE3827" w:rsidP="00FE3827"/>
    <w:p w14:paraId="6539FC8D" w14:textId="77777777" w:rsidR="00D55FD3" w:rsidRPr="005215AE" w:rsidRDefault="00D55FD3" w:rsidP="00D55FD3">
      <w:pPr>
        <w:pStyle w:val="Titre2"/>
        <w:rPr>
          <w:rFonts w:ascii="Arial" w:hAnsi="Arial" w:cs="Arial"/>
        </w:rPr>
      </w:pPr>
      <w:bookmarkStart w:id="780" w:name="_Toc193822682"/>
      <w:bookmarkStart w:id="781" w:name="_Toc193822820"/>
      <w:bookmarkStart w:id="782" w:name="_Toc193822889"/>
      <w:bookmarkStart w:id="783" w:name="_Toc193823001"/>
      <w:bookmarkStart w:id="784" w:name="_Toc193823113"/>
      <w:bookmarkStart w:id="785" w:name="_Toc193823463"/>
      <w:bookmarkStart w:id="786" w:name="_Toc193823809"/>
      <w:bookmarkStart w:id="787" w:name="_Toc193823935"/>
      <w:bookmarkStart w:id="788" w:name="_Toc193824082"/>
      <w:bookmarkStart w:id="789" w:name="_Toc193900433"/>
      <w:r>
        <w:rPr>
          <w:rFonts w:ascii="Arial" w:hAnsi="Arial" w:cs="Arial"/>
        </w:rPr>
        <w:t>Modèle Simplifié</w:t>
      </w:r>
      <w:bookmarkEnd w:id="780"/>
      <w:bookmarkEnd w:id="781"/>
      <w:bookmarkEnd w:id="782"/>
      <w:bookmarkEnd w:id="783"/>
      <w:bookmarkEnd w:id="784"/>
      <w:bookmarkEnd w:id="785"/>
      <w:bookmarkEnd w:id="786"/>
      <w:bookmarkEnd w:id="787"/>
      <w:bookmarkEnd w:id="788"/>
      <w:bookmarkEnd w:id="789"/>
    </w:p>
    <w:p w14:paraId="7C9A984B" w14:textId="77777777" w:rsidR="00D55FD3" w:rsidRPr="005215AE" w:rsidRDefault="00D55FD3" w:rsidP="00D55FD3">
      <w:pPr>
        <w:rPr>
          <w:rFonts w:ascii="Arial" w:hAnsi="Arial" w:cs="Arial"/>
        </w:rPr>
      </w:pPr>
    </w:p>
    <w:p w14:paraId="51D164BD" w14:textId="77777777" w:rsidR="00D55FD3" w:rsidRPr="005215AE" w:rsidRDefault="00D55FD3" w:rsidP="00D55FD3">
      <w:pPr>
        <w:pStyle w:val="Titre3"/>
        <w:rPr>
          <w:rFonts w:ascii="Arial" w:hAnsi="Arial" w:cs="Arial"/>
        </w:rPr>
      </w:pPr>
      <w:bookmarkStart w:id="790" w:name="_Toc193822683"/>
      <w:bookmarkStart w:id="791" w:name="_Toc193822821"/>
      <w:bookmarkStart w:id="792" w:name="_Toc193822890"/>
      <w:bookmarkStart w:id="793" w:name="_Toc193823002"/>
      <w:bookmarkStart w:id="794" w:name="_Toc193823114"/>
      <w:bookmarkStart w:id="795" w:name="_Toc193823464"/>
      <w:bookmarkStart w:id="796" w:name="_Toc193823810"/>
      <w:bookmarkStart w:id="797" w:name="_Toc193823936"/>
      <w:bookmarkStart w:id="798" w:name="_Toc193824083"/>
      <w:bookmarkStart w:id="799" w:name="_Toc193900434"/>
      <w:r w:rsidRPr="005215AE">
        <w:rPr>
          <w:rFonts w:ascii="Arial" w:hAnsi="Arial" w:cs="Arial"/>
        </w:rPr>
        <w:t xml:space="preserve">Courbes pour </w:t>
      </w:r>
      <m:oMath>
        <m:r>
          <w:rPr>
            <w:rFonts w:ascii="Cambria Math" w:hAnsi="Cambria Math" w:cs="Arial"/>
          </w:rPr>
          <m:t>dt=0,1s</m:t>
        </m:r>
      </m:oMath>
      <w:bookmarkEnd w:id="790"/>
      <w:bookmarkEnd w:id="791"/>
      <w:bookmarkEnd w:id="792"/>
      <w:bookmarkEnd w:id="793"/>
      <w:bookmarkEnd w:id="794"/>
      <w:bookmarkEnd w:id="795"/>
      <w:bookmarkEnd w:id="796"/>
      <w:bookmarkEnd w:id="797"/>
      <w:bookmarkEnd w:id="798"/>
      <w:bookmarkEnd w:id="799"/>
    </w:p>
    <w:p w14:paraId="69128B49" w14:textId="77777777" w:rsidR="00D55FD3" w:rsidRPr="005215AE" w:rsidRDefault="00D55FD3" w:rsidP="00D55FD3">
      <w:pPr>
        <w:rPr>
          <w:rFonts w:ascii="Arial" w:hAnsi="Arial" w:cs="Arial"/>
        </w:rPr>
      </w:pPr>
    </w:p>
    <w:p w14:paraId="07766D8D"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7A725CF1" wp14:editId="10647B38">
            <wp:extent cx="5760720" cy="4320540"/>
            <wp:effectExtent l="0" t="0" r="5080" b="0"/>
            <wp:docPr id="1415483708"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483708" name="Graphique 1415483708"/>
                    <pic:cNvPicPr/>
                  </pic:nvPicPr>
                  <pic:blipFill>
                    <a:blip r:embed="rId34">
                      <a:extLst>
                        <a:ext uri="{96DAC541-7B7A-43D3-8B79-37D633B846F1}">
                          <asvg:svgBlip xmlns:asvg="http://schemas.microsoft.com/office/drawing/2016/SVG/main" r:embed="rId35"/>
                        </a:ext>
                      </a:extLst>
                    </a:blip>
                    <a:stretch>
                      <a:fillRect/>
                    </a:stretch>
                  </pic:blipFill>
                  <pic:spPr>
                    <a:xfrm>
                      <a:off x="0" y="0"/>
                      <a:ext cx="5760720" cy="4320540"/>
                    </a:xfrm>
                    <a:prstGeom prst="rect">
                      <a:avLst/>
                    </a:prstGeom>
                  </pic:spPr>
                </pic:pic>
              </a:graphicData>
            </a:graphic>
          </wp:inline>
        </w:drawing>
      </w:r>
    </w:p>
    <w:p w14:paraId="655581A1" w14:textId="77777777" w:rsidR="00D55FD3" w:rsidRPr="005215AE" w:rsidRDefault="00D55FD3" w:rsidP="00D55FD3">
      <w:pPr>
        <w:rPr>
          <w:rFonts w:ascii="Arial" w:hAnsi="Arial" w:cs="Arial"/>
        </w:rPr>
      </w:pPr>
    </w:p>
    <w:p w14:paraId="1C5ADB4D" w14:textId="77777777" w:rsidR="00D55FD3" w:rsidRPr="005215AE" w:rsidRDefault="00D55FD3" w:rsidP="00D55FD3">
      <w:pPr>
        <w:rPr>
          <w:rFonts w:ascii="Arial" w:hAnsi="Arial" w:cs="Arial"/>
        </w:rPr>
      </w:pPr>
      <w:r w:rsidRPr="005215AE">
        <w:rPr>
          <w:rFonts w:ascii="Arial" w:hAnsi="Arial" w:cs="Arial"/>
        </w:rPr>
        <w:br w:type="page"/>
      </w:r>
    </w:p>
    <w:p w14:paraId="649BDC55" w14:textId="77777777" w:rsidR="00D55FD3" w:rsidRPr="005215AE" w:rsidRDefault="00D55FD3" w:rsidP="00D55FD3">
      <w:pPr>
        <w:pStyle w:val="Titre3"/>
        <w:rPr>
          <w:rFonts w:ascii="Arial" w:hAnsi="Arial" w:cs="Arial"/>
        </w:rPr>
      </w:pPr>
      <w:bookmarkStart w:id="800" w:name="_Toc193822684"/>
      <w:bookmarkStart w:id="801" w:name="_Toc193822822"/>
      <w:bookmarkStart w:id="802" w:name="_Toc193822891"/>
      <w:bookmarkStart w:id="803" w:name="_Toc193823003"/>
      <w:bookmarkStart w:id="804" w:name="_Toc193823115"/>
      <w:bookmarkStart w:id="805" w:name="_Toc193823465"/>
      <w:bookmarkStart w:id="806" w:name="_Toc193823811"/>
      <w:bookmarkStart w:id="807" w:name="_Toc193823937"/>
      <w:bookmarkStart w:id="808" w:name="_Toc193824084"/>
      <w:bookmarkStart w:id="809" w:name="_Toc193900435"/>
      <w:r w:rsidRPr="005215AE">
        <w:rPr>
          <w:rFonts w:ascii="Arial" w:hAnsi="Arial" w:cs="Arial"/>
        </w:rPr>
        <w:lastRenderedPageBreak/>
        <w:t xml:space="preserve">Courbes pour </w:t>
      </w:r>
      <m:oMath>
        <m:r>
          <w:rPr>
            <w:rFonts w:ascii="Cambria Math" w:hAnsi="Cambria Math" w:cs="Arial"/>
          </w:rPr>
          <m:t>dt=0,05s</m:t>
        </m:r>
      </m:oMath>
      <w:bookmarkEnd w:id="800"/>
      <w:bookmarkEnd w:id="801"/>
      <w:bookmarkEnd w:id="802"/>
      <w:bookmarkEnd w:id="803"/>
      <w:bookmarkEnd w:id="804"/>
      <w:bookmarkEnd w:id="805"/>
      <w:bookmarkEnd w:id="806"/>
      <w:bookmarkEnd w:id="807"/>
      <w:bookmarkEnd w:id="808"/>
      <w:bookmarkEnd w:id="809"/>
    </w:p>
    <w:p w14:paraId="4A608E08" w14:textId="77777777" w:rsidR="00D55FD3" w:rsidRPr="005215AE" w:rsidRDefault="00D55FD3" w:rsidP="00D55FD3">
      <w:pPr>
        <w:rPr>
          <w:rFonts w:ascii="Arial" w:hAnsi="Arial" w:cs="Arial"/>
        </w:rPr>
      </w:pPr>
    </w:p>
    <w:p w14:paraId="7535AAFC"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79D7DBF2" wp14:editId="691DD37D">
            <wp:extent cx="5760720" cy="4320540"/>
            <wp:effectExtent l="0" t="0" r="5080" b="0"/>
            <wp:docPr id="2061050229"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50229" name="Graphique 2061050229"/>
                    <pic:cNvPicPr/>
                  </pic:nvPicPr>
                  <pic:blipFill>
                    <a:blip r:embed="rId36">
                      <a:extLst>
                        <a:ext uri="{96DAC541-7B7A-43D3-8B79-37D633B846F1}">
                          <asvg:svgBlip xmlns:asvg="http://schemas.microsoft.com/office/drawing/2016/SVG/main" r:embed="rId37"/>
                        </a:ext>
                      </a:extLst>
                    </a:blip>
                    <a:stretch>
                      <a:fillRect/>
                    </a:stretch>
                  </pic:blipFill>
                  <pic:spPr>
                    <a:xfrm>
                      <a:off x="0" y="0"/>
                      <a:ext cx="5760720" cy="4320540"/>
                    </a:xfrm>
                    <a:prstGeom prst="rect">
                      <a:avLst/>
                    </a:prstGeom>
                  </pic:spPr>
                </pic:pic>
              </a:graphicData>
            </a:graphic>
          </wp:inline>
        </w:drawing>
      </w:r>
    </w:p>
    <w:p w14:paraId="26ED7CD6" w14:textId="77777777" w:rsidR="00D55FD3" w:rsidRPr="005215AE" w:rsidRDefault="00D55FD3" w:rsidP="00D55FD3">
      <w:pPr>
        <w:rPr>
          <w:rFonts w:ascii="Arial" w:hAnsi="Arial" w:cs="Arial"/>
        </w:rPr>
      </w:pPr>
    </w:p>
    <w:p w14:paraId="7FDAD7CF" w14:textId="77777777" w:rsidR="00D55FD3" w:rsidRPr="005215AE" w:rsidRDefault="00D55FD3" w:rsidP="00D55FD3">
      <w:pPr>
        <w:rPr>
          <w:rFonts w:ascii="Arial" w:hAnsi="Arial" w:cs="Arial"/>
        </w:rPr>
      </w:pPr>
    </w:p>
    <w:p w14:paraId="099617A3" w14:textId="77777777" w:rsidR="00D55FD3" w:rsidRPr="005215AE" w:rsidRDefault="00D55FD3" w:rsidP="00D55FD3">
      <w:pPr>
        <w:rPr>
          <w:rFonts w:ascii="Arial" w:hAnsi="Arial" w:cs="Arial"/>
        </w:rPr>
      </w:pPr>
    </w:p>
    <w:p w14:paraId="5E15905F" w14:textId="77777777" w:rsidR="00D55FD3" w:rsidRPr="005215AE" w:rsidRDefault="00D55FD3" w:rsidP="00D55FD3">
      <w:pPr>
        <w:rPr>
          <w:rFonts w:ascii="Arial" w:hAnsi="Arial" w:cs="Arial"/>
        </w:rPr>
      </w:pPr>
      <w:r w:rsidRPr="005215AE">
        <w:rPr>
          <w:rFonts w:ascii="Arial" w:hAnsi="Arial" w:cs="Arial"/>
        </w:rPr>
        <w:br w:type="page"/>
      </w:r>
    </w:p>
    <w:p w14:paraId="7C506346" w14:textId="77777777" w:rsidR="00D55FD3" w:rsidRPr="005215AE" w:rsidRDefault="00D55FD3" w:rsidP="00D55FD3">
      <w:pPr>
        <w:pStyle w:val="Titre3"/>
        <w:rPr>
          <w:rFonts w:ascii="Arial" w:hAnsi="Arial" w:cs="Arial"/>
        </w:rPr>
      </w:pPr>
      <w:bookmarkStart w:id="810" w:name="_Toc193822685"/>
      <w:bookmarkStart w:id="811" w:name="_Toc193822823"/>
      <w:bookmarkStart w:id="812" w:name="_Toc193822892"/>
      <w:bookmarkStart w:id="813" w:name="_Toc193823004"/>
      <w:bookmarkStart w:id="814" w:name="_Toc193823116"/>
      <w:bookmarkStart w:id="815" w:name="_Toc193823466"/>
      <w:bookmarkStart w:id="816" w:name="_Toc193823812"/>
      <w:bookmarkStart w:id="817" w:name="_Toc193823938"/>
      <w:bookmarkStart w:id="818" w:name="_Toc193824085"/>
      <w:bookmarkStart w:id="819" w:name="_Toc193900436"/>
      <w:r w:rsidRPr="005215AE">
        <w:rPr>
          <w:rFonts w:ascii="Arial" w:hAnsi="Arial" w:cs="Arial"/>
        </w:rPr>
        <w:lastRenderedPageBreak/>
        <w:t xml:space="preserve">Courbes pour </w:t>
      </w:r>
      <m:oMath>
        <m:r>
          <w:rPr>
            <w:rFonts w:ascii="Cambria Math" w:hAnsi="Cambria Math" w:cs="Arial"/>
          </w:rPr>
          <m:t>dt=0,01s</m:t>
        </m:r>
      </m:oMath>
      <w:bookmarkEnd w:id="810"/>
      <w:bookmarkEnd w:id="811"/>
      <w:bookmarkEnd w:id="812"/>
      <w:bookmarkEnd w:id="813"/>
      <w:bookmarkEnd w:id="814"/>
      <w:bookmarkEnd w:id="815"/>
      <w:bookmarkEnd w:id="816"/>
      <w:bookmarkEnd w:id="817"/>
      <w:bookmarkEnd w:id="818"/>
      <w:bookmarkEnd w:id="819"/>
    </w:p>
    <w:p w14:paraId="32FD81AC" w14:textId="77777777" w:rsidR="00D55FD3" w:rsidRPr="005215AE" w:rsidRDefault="00D55FD3" w:rsidP="00D55FD3">
      <w:pPr>
        <w:rPr>
          <w:rFonts w:ascii="Arial" w:hAnsi="Arial" w:cs="Arial"/>
        </w:rPr>
      </w:pPr>
    </w:p>
    <w:p w14:paraId="42646619"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384756ED" wp14:editId="23DE86E2">
            <wp:extent cx="5760720" cy="4320540"/>
            <wp:effectExtent l="0" t="0" r="5080" b="0"/>
            <wp:docPr id="425441330" name="Graphiqu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41330" name="Graphique 425441330"/>
                    <pic:cNvPicPr/>
                  </pic:nvPicPr>
                  <pic:blipFill>
                    <a:blip r:embed="rId38">
                      <a:extLst>
                        <a:ext uri="{96DAC541-7B7A-43D3-8B79-37D633B846F1}">
                          <asvg:svgBlip xmlns:asvg="http://schemas.microsoft.com/office/drawing/2016/SVG/main" r:embed="rId39"/>
                        </a:ext>
                      </a:extLst>
                    </a:blip>
                    <a:stretch>
                      <a:fillRect/>
                    </a:stretch>
                  </pic:blipFill>
                  <pic:spPr>
                    <a:xfrm>
                      <a:off x="0" y="0"/>
                      <a:ext cx="5760720" cy="4320540"/>
                    </a:xfrm>
                    <a:prstGeom prst="rect">
                      <a:avLst/>
                    </a:prstGeom>
                  </pic:spPr>
                </pic:pic>
              </a:graphicData>
            </a:graphic>
          </wp:inline>
        </w:drawing>
      </w:r>
    </w:p>
    <w:p w14:paraId="20AD92EB" w14:textId="77777777" w:rsidR="00D55FD3" w:rsidRPr="005215AE" w:rsidRDefault="00D55FD3" w:rsidP="00D55FD3">
      <w:pPr>
        <w:rPr>
          <w:rFonts w:ascii="Arial" w:hAnsi="Arial" w:cs="Arial"/>
        </w:rPr>
      </w:pPr>
    </w:p>
    <w:p w14:paraId="3DE9FFF0" w14:textId="77777777" w:rsidR="00D55FD3" w:rsidRPr="005215AE" w:rsidRDefault="00D55FD3" w:rsidP="00D55FD3">
      <w:pPr>
        <w:rPr>
          <w:rFonts w:ascii="Arial" w:hAnsi="Arial" w:cs="Arial"/>
        </w:rPr>
      </w:pPr>
    </w:p>
    <w:p w14:paraId="550C675D" w14:textId="77777777" w:rsidR="00D55FD3" w:rsidRPr="005215AE" w:rsidRDefault="00D55FD3" w:rsidP="00D55FD3">
      <w:pPr>
        <w:rPr>
          <w:rFonts w:ascii="Arial" w:hAnsi="Arial" w:cs="Arial"/>
        </w:rPr>
      </w:pPr>
    </w:p>
    <w:p w14:paraId="57E63812" w14:textId="77777777" w:rsidR="00D55FD3" w:rsidRPr="005215AE" w:rsidRDefault="00D55FD3" w:rsidP="00D55FD3">
      <w:pPr>
        <w:rPr>
          <w:rFonts w:ascii="Arial" w:hAnsi="Arial" w:cs="Arial"/>
        </w:rPr>
      </w:pPr>
      <w:r w:rsidRPr="005215AE">
        <w:rPr>
          <w:rFonts w:ascii="Arial" w:hAnsi="Arial" w:cs="Arial"/>
        </w:rPr>
        <w:br w:type="page"/>
      </w:r>
    </w:p>
    <w:p w14:paraId="3601E9D9" w14:textId="77777777" w:rsidR="00D55FD3" w:rsidRPr="005215AE" w:rsidRDefault="00D55FD3" w:rsidP="00D55FD3">
      <w:pPr>
        <w:pStyle w:val="Titre2"/>
        <w:rPr>
          <w:rFonts w:ascii="Arial" w:hAnsi="Arial" w:cs="Arial"/>
        </w:rPr>
      </w:pPr>
      <w:bookmarkStart w:id="820" w:name="_Toc193822686"/>
      <w:bookmarkStart w:id="821" w:name="_Toc193822824"/>
      <w:bookmarkStart w:id="822" w:name="_Toc193822893"/>
      <w:bookmarkStart w:id="823" w:name="_Toc193823005"/>
      <w:bookmarkStart w:id="824" w:name="_Toc193823117"/>
      <w:bookmarkStart w:id="825" w:name="_Toc193823467"/>
      <w:bookmarkStart w:id="826" w:name="_Toc193823813"/>
      <w:bookmarkStart w:id="827" w:name="_Toc193823939"/>
      <w:bookmarkStart w:id="828" w:name="_Toc193824086"/>
      <w:bookmarkStart w:id="829" w:name="_Toc193900437"/>
      <w:r>
        <w:rPr>
          <w:rFonts w:ascii="Arial" w:hAnsi="Arial" w:cs="Arial"/>
        </w:rPr>
        <w:lastRenderedPageBreak/>
        <w:t>Modèle Avancé</w:t>
      </w:r>
      <w:bookmarkEnd w:id="820"/>
      <w:bookmarkEnd w:id="821"/>
      <w:bookmarkEnd w:id="822"/>
      <w:bookmarkEnd w:id="823"/>
      <w:bookmarkEnd w:id="824"/>
      <w:bookmarkEnd w:id="825"/>
      <w:bookmarkEnd w:id="826"/>
      <w:bookmarkEnd w:id="827"/>
      <w:bookmarkEnd w:id="828"/>
      <w:bookmarkEnd w:id="829"/>
    </w:p>
    <w:p w14:paraId="02750579" w14:textId="77777777" w:rsidR="00D55FD3" w:rsidRPr="005215AE" w:rsidRDefault="00D55FD3" w:rsidP="00D55FD3">
      <w:pPr>
        <w:rPr>
          <w:rFonts w:ascii="Arial" w:hAnsi="Arial" w:cs="Arial"/>
        </w:rPr>
      </w:pPr>
    </w:p>
    <w:p w14:paraId="5E5FAC0D" w14:textId="77777777" w:rsidR="00D55FD3" w:rsidRPr="005215AE" w:rsidRDefault="00D55FD3" w:rsidP="00D55FD3">
      <w:pPr>
        <w:pStyle w:val="Titre3"/>
        <w:rPr>
          <w:rFonts w:ascii="Arial" w:hAnsi="Arial" w:cs="Arial"/>
        </w:rPr>
      </w:pPr>
      <w:bookmarkStart w:id="830" w:name="_Toc193822687"/>
      <w:bookmarkStart w:id="831" w:name="_Toc193822825"/>
      <w:bookmarkStart w:id="832" w:name="_Toc193822894"/>
      <w:bookmarkStart w:id="833" w:name="_Toc193823006"/>
      <w:bookmarkStart w:id="834" w:name="_Toc193823118"/>
      <w:bookmarkStart w:id="835" w:name="_Toc193823468"/>
      <w:bookmarkStart w:id="836" w:name="_Toc193823814"/>
      <w:bookmarkStart w:id="837" w:name="_Toc193823940"/>
      <w:bookmarkStart w:id="838" w:name="_Toc193824087"/>
      <w:bookmarkStart w:id="839" w:name="_Toc193900438"/>
      <w:r w:rsidRPr="005215AE">
        <w:rPr>
          <w:rFonts w:ascii="Arial" w:hAnsi="Arial" w:cs="Arial"/>
        </w:rPr>
        <w:t xml:space="preserve">Courbes pour </w:t>
      </w:r>
      <m:oMath>
        <m:r>
          <w:rPr>
            <w:rFonts w:ascii="Cambria Math" w:hAnsi="Cambria Math" w:cs="Arial"/>
          </w:rPr>
          <m:t>dt=0,1s</m:t>
        </m:r>
      </m:oMath>
      <w:bookmarkEnd w:id="830"/>
      <w:bookmarkEnd w:id="831"/>
      <w:bookmarkEnd w:id="832"/>
      <w:bookmarkEnd w:id="833"/>
      <w:bookmarkEnd w:id="834"/>
      <w:bookmarkEnd w:id="835"/>
      <w:bookmarkEnd w:id="836"/>
      <w:bookmarkEnd w:id="837"/>
      <w:bookmarkEnd w:id="838"/>
      <w:bookmarkEnd w:id="839"/>
    </w:p>
    <w:p w14:paraId="1758584D" w14:textId="77777777" w:rsidR="00D55FD3" w:rsidRPr="005215AE" w:rsidRDefault="00D55FD3" w:rsidP="00D55FD3">
      <w:pPr>
        <w:rPr>
          <w:rFonts w:ascii="Arial" w:hAnsi="Arial" w:cs="Arial"/>
        </w:rPr>
      </w:pPr>
    </w:p>
    <w:p w14:paraId="334049D4"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2AE95C34" wp14:editId="5582F109">
            <wp:extent cx="5760720" cy="4320540"/>
            <wp:effectExtent l="0" t="0" r="5080" b="0"/>
            <wp:docPr id="1962072790" name="Graphiqu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072790" name="Graphique 1962072790"/>
                    <pic:cNvPicPr/>
                  </pic:nvPicPr>
                  <pic:blipFill>
                    <a:blip r:embed="rId40">
                      <a:extLst>
                        <a:ext uri="{96DAC541-7B7A-43D3-8B79-37D633B846F1}">
                          <asvg:svgBlip xmlns:asvg="http://schemas.microsoft.com/office/drawing/2016/SVG/main" r:embed="rId41"/>
                        </a:ext>
                      </a:extLst>
                    </a:blip>
                    <a:stretch>
                      <a:fillRect/>
                    </a:stretch>
                  </pic:blipFill>
                  <pic:spPr>
                    <a:xfrm>
                      <a:off x="0" y="0"/>
                      <a:ext cx="5760720" cy="4320540"/>
                    </a:xfrm>
                    <a:prstGeom prst="rect">
                      <a:avLst/>
                    </a:prstGeom>
                  </pic:spPr>
                </pic:pic>
              </a:graphicData>
            </a:graphic>
          </wp:inline>
        </w:drawing>
      </w:r>
    </w:p>
    <w:p w14:paraId="445D2B46" w14:textId="77777777" w:rsidR="00D55FD3" w:rsidRPr="005215AE" w:rsidRDefault="00D55FD3" w:rsidP="00D55FD3">
      <w:pPr>
        <w:rPr>
          <w:rFonts w:ascii="Arial" w:hAnsi="Arial" w:cs="Arial"/>
        </w:rPr>
      </w:pPr>
    </w:p>
    <w:p w14:paraId="4551ED6D" w14:textId="77777777" w:rsidR="00D55FD3" w:rsidRPr="005215AE" w:rsidRDefault="00D55FD3" w:rsidP="00D55FD3">
      <w:pPr>
        <w:rPr>
          <w:rFonts w:ascii="Arial" w:hAnsi="Arial" w:cs="Arial"/>
        </w:rPr>
      </w:pPr>
    </w:p>
    <w:p w14:paraId="730E55FF" w14:textId="77777777" w:rsidR="00D55FD3" w:rsidRPr="005215AE" w:rsidRDefault="00D55FD3" w:rsidP="00D55FD3">
      <w:pPr>
        <w:rPr>
          <w:rFonts w:ascii="Arial" w:hAnsi="Arial" w:cs="Arial"/>
        </w:rPr>
      </w:pPr>
      <w:r w:rsidRPr="005215AE">
        <w:rPr>
          <w:rFonts w:ascii="Arial" w:hAnsi="Arial" w:cs="Arial"/>
        </w:rPr>
        <w:br w:type="page"/>
      </w:r>
    </w:p>
    <w:p w14:paraId="08060AF5" w14:textId="77777777" w:rsidR="00D55FD3" w:rsidRPr="005215AE" w:rsidRDefault="00D55FD3" w:rsidP="00D55FD3">
      <w:pPr>
        <w:pStyle w:val="Titre3"/>
        <w:rPr>
          <w:rFonts w:ascii="Arial" w:hAnsi="Arial" w:cs="Arial"/>
        </w:rPr>
      </w:pPr>
      <w:bookmarkStart w:id="840" w:name="_Toc193822688"/>
      <w:bookmarkStart w:id="841" w:name="_Toc193822826"/>
      <w:bookmarkStart w:id="842" w:name="_Toc193822895"/>
      <w:bookmarkStart w:id="843" w:name="_Toc193823007"/>
      <w:bookmarkStart w:id="844" w:name="_Toc193823119"/>
      <w:bookmarkStart w:id="845" w:name="_Toc193823469"/>
      <w:bookmarkStart w:id="846" w:name="_Toc193823815"/>
      <w:bookmarkStart w:id="847" w:name="_Toc193823941"/>
      <w:bookmarkStart w:id="848" w:name="_Toc193824088"/>
      <w:bookmarkStart w:id="849" w:name="_Toc193900439"/>
      <w:r w:rsidRPr="005215AE">
        <w:rPr>
          <w:rFonts w:ascii="Arial" w:hAnsi="Arial" w:cs="Arial"/>
        </w:rPr>
        <w:lastRenderedPageBreak/>
        <w:t xml:space="preserve">Courbes pour </w:t>
      </w:r>
      <m:oMath>
        <m:r>
          <w:rPr>
            <w:rFonts w:ascii="Cambria Math" w:hAnsi="Cambria Math" w:cs="Arial"/>
          </w:rPr>
          <m:t>dt=0,05s</m:t>
        </m:r>
      </m:oMath>
      <w:bookmarkEnd w:id="840"/>
      <w:bookmarkEnd w:id="841"/>
      <w:bookmarkEnd w:id="842"/>
      <w:bookmarkEnd w:id="843"/>
      <w:bookmarkEnd w:id="844"/>
      <w:bookmarkEnd w:id="845"/>
      <w:bookmarkEnd w:id="846"/>
      <w:bookmarkEnd w:id="847"/>
      <w:bookmarkEnd w:id="848"/>
      <w:bookmarkEnd w:id="849"/>
    </w:p>
    <w:p w14:paraId="6ADEFB18" w14:textId="77777777" w:rsidR="00D55FD3" w:rsidRPr="005215AE" w:rsidRDefault="00D55FD3" w:rsidP="00D55FD3">
      <w:pPr>
        <w:rPr>
          <w:rFonts w:ascii="Arial" w:hAnsi="Arial" w:cs="Arial"/>
        </w:rPr>
      </w:pPr>
    </w:p>
    <w:p w14:paraId="0753BA5D"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1B65BE50" wp14:editId="2942C6F3">
            <wp:extent cx="5760720" cy="4320540"/>
            <wp:effectExtent l="0" t="0" r="5080" b="0"/>
            <wp:docPr id="2072365535" name="Graphiqu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365535" name="Graphique 2072365535"/>
                    <pic:cNvPicPr/>
                  </pic:nvPicPr>
                  <pic:blipFill>
                    <a:blip r:embed="rId42">
                      <a:extLst>
                        <a:ext uri="{96DAC541-7B7A-43D3-8B79-37D633B846F1}">
                          <asvg:svgBlip xmlns:asvg="http://schemas.microsoft.com/office/drawing/2016/SVG/main" r:embed="rId43"/>
                        </a:ext>
                      </a:extLst>
                    </a:blip>
                    <a:stretch>
                      <a:fillRect/>
                    </a:stretch>
                  </pic:blipFill>
                  <pic:spPr>
                    <a:xfrm>
                      <a:off x="0" y="0"/>
                      <a:ext cx="5760720" cy="4320540"/>
                    </a:xfrm>
                    <a:prstGeom prst="rect">
                      <a:avLst/>
                    </a:prstGeom>
                  </pic:spPr>
                </pic:pic>
              </a:graphicData>
            </a:graphic>
          </wp:inline>
        </w:drawing>
      </w:r>
    </w:p>
    <w:p w14:paraId="322131F7" w14:textId="77777777" w:rsidR="00D55FD3" w:rsidRPr="005215AE" w:rsidRDefault="00D55FD3" w:rsidP="00D55FD3">
      <w:pPr>
        <w:rPr>
          <w:rFonts w:ascii="Arial" w:hAnsi="Arial" w:cs="Arial"/>
        </w:rPr>
      </w:pPr>
    </w:p>
    <w:p w14:paraId="3E86A2B4" w14:textId="77777777" w:rsidR="00D55FD3" w:rsidRPr="005215AE" w:rsidRDefault="00D55FD3" w:rsidP="00D55FD3">
      <w:pPr>
        <w:rPr>
          <w:rFonts w:ascii="Arial" w:hAnsi="Arial" w:cs="Arial"/>
        </w:rPr>
      </w:pPr>
    </w:p>
    <w:p w14:paraId="4E1CA24A" w14:textId="77777777" w:rsidR="00D55FD3" w:rsidRPr="005215AE" w:rsidRDefault="00D55FD3" w:rsidP="00D55FD3">
      <w:pPr>
        <w:rPr>
          <w:rFonts w:ascii="Arial" w:hAnsi="Arial" w:cs="Arial"/>
        </w:rPr>
      </w:pPr>
    </w:p>
    <w:p w14:paraId="3B8AD4FD" w14:textId="77777777" w:rsidR="00D55FD3" w:rsidRPr="005215AE" w:rsidRDefault="00D55FD3" w:rsidP="00D55FD3">
      <w:pPr>
        <w:rPr>
          <w:rFonts w:ascii="Arial" w:hAnsi="Arial" w:cs="Arial"/>
        </w:rPr>
      </w:pPr>
      <w:r w:rsidRPr="005215AE">
        <w:rPr>
          <w:rFonts w:ascii="Arial" w:hAnsi="Arial" w:cs="Arial"/>
        </w:rPr>
        <w:br w:type="page"/>
      </w:r>
    </w:p>
    <w:p w14:paraId="5819BB29" w14:textId="77777777" w:rsidR="00D55FD3" w:rsidRPr="005215AE" w:rsidRDefault="00D55FD3" w:rsidP="00D55FD3">
      <w:pPr>
        <w:pStyle w:val="Titre3"/>
        <w:rPr>
          <w:rFonts w:ascii="Arial" w:hAnsi="Arial" w:cs="Arial"/>
        </w:rPr>
      </w:pPr>
      <w:bookmarkStart w:id="850" w:name="_Toc193822689"/>
      <w:bookmarkStart w:id="851" w:name="_Toc193822827"/>
      <w:bookmarkStart w:id="852" w:name="_Toc193822896"/>
      <w:bookmarkStart w:id="853" w:name="_Toc193823008"/>
      <w:bookmarkStart w:id="854" w:name="_Toc193823120"/>
      <w:bookmarkStart w:id="855" w:name="_Toc193823470"/>
      <w:bookmarkStart w:id="856" w:name="_Toc193823816"/>
      <w:bookmarkStart w:id="857" w:name="_Toc193823942"/>
      <w:bookmarkStart w:id="858" w:name="_Toc193824089"/>
      <w:bookmarkStart w:id="859" w:name="_Toc193900440"/>
      <w:r w:rsidRPr="005215AE">
        <w:rPr>
          <w:rFonts w:ascii="Arial" w:hAnsi="Arial" w:cs="Arial"/>
        </w:rPr>
        <w:lastRenderedPageBreak/>
        <w:t xml:space="preserve">Courbes pour </w:t>
      </w:r>
      <m:oMath>
        <m:r>
          <w:rPr>
            <w:rFonts w:ascii="Cambria Math" w:hAnsi="Cambria Math" w:cs="Arial"/>
          </w:rPr>
          <m:t>dt=0,01s</m:t>
        </m:r>
      </m:oMath>
      <w:bookmarkEnd w:id="850"/>
      <w:bookmarkEnd w:id="851"/>
      <w:bookmarkEnd w:id="852"/>
      <w:bookmarkEnd w:id="853"/>
      <w:bookmarkEnd w:id="854"/>
      <w:bookmarkEnd w:id="855"/>
      <w:bookmarkEnd w:id="856"/>
      <w:bookmarkEnd w:id="857"/>
      <w:bookmarkEnd w:id="858"/>
      <w:bookmarkEnd w:id="859"/>
    </w:p>
    <w:p w14:paraId="6E2DF825" w14:textId="77777777" w:rsidR="00D55FD3" w:rsidRPr="005215AE" w:rsidRDefault="00D55FD3" w:rsidP="00D55FD3">
      <w:pPr>
        <w:rPr>
          <w:rFonts w:ascii="Arial" w:hAnsi="Arial" w:cs="Arial"/>
        </w:rPr>
      </w:pPr>
    </w:p>
    <w:p w14:paraId="7495A4FD"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01D7217D" wp14:editId="352C5748">
            <wp:extent cx="5760720" cy="4320540"/>
            <wp:effectExtent l="0" t="0" r="5080" b="0"/>
            <wp:docPr id="404000320"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00320" name="Graphique 404000320"/>
                    <pic:cNvPicPr/>
                  </pic:nvPicPr>
                  <pic:blipFill>
                    <a:blip r:embed="rId44">
                      <a:extLst>
                        <a:ext uri="{96DAC541-7B7A-43D3-8B79-37D633B846F1}">
                          <asvg:svgBlip xmlns:asvg="http://schemas.microsoft.com/office/drawing/2016/SVG/main" r:embed="rId45"/>
                        </a:ext>
                      </a:extLst>
                    </a:blip>
                    <a:stretch>
                      <a:fillRect/>
                    </a:stretch>
                  </pic:blipFill>
                  <pic:spPr>
                    <a:xfrm>
                      <a:off x="0" y="0"/>
                      <a:ext cx="5760720" cy="4320540"/>
                    </a:xfrm>
                    <a:prstGeom prst="rect">
                      <a:avLst/>
                    </a:prstGeom>
                  </pic:spPr>
                </pic:pic>
              </a:graphicData>
            </a:graphic>
          </wp:inline>
        </w:drawing>
      </w:r>
    </w:p>
    <w:p w14:paraId="2BE7805D" w14:textId="77777777" w:rsidR="00D55FD3" w:rsidRPr="005215AE" w:rsidRDefault="00D55FD3" w:rsidP="00D55FD3">
      <w:pPr>
        <w:rPr>
          <w:rFonts w:ascii="Arial" w:hAnsi="Arial" w:cs="Arial"/>
        </w:rPr>
      </w:pPr>
    </w:p>
    <w:p w14:paraId="6B342C66" w14:textId="77777777" w:rsidR="00D55FD3" w:rsidRPr="005215AE" w:rsidRDefault="00D55FD3" w:rsidP="00D55FD3">
      <w:pPr>
        <w:rPr>
          <w:rFonts w:ascii="Arial" w:hAnsi="Arial" w:cs="Arial"/>
        </w:rPr>
      </w:pPr>
    </w:p>
    <w:p w14:paraId="4B98433C" w14:textId="77777777" w:rsidR="00D55FD3" w:rsidRPr="005215AE" w:rsidRDefault="00D55FD3" w:rsidP="00D55FD3">
      <w:pPr>
        <w:rPr>
          <w:rFonts w:ascii="Arial" w:hAnsi="Arial" w:cs="Arial"/>
        </w:rPr>
      </w:pPr>
    </w:p>
    <w:p w14:paraId="2B582A24" w14:textId="77777777" w:rsidR="00D55FD3" w:rsidRPr="005215AE" w:rsidRDefault="00D55FD3" w:rsidP="00D55FD3">
      <w:pPr>
        <w:rPr>
          <w:rFonts w:ascii="Arial" w:hAnsi="Arial" w:cs="Arial"/>
        </w:rPr>
      </w:pPr>
      <w:r w:rsidRPr="005215AE">
        <w:rPr>
          <w:rFonts w:ascii="Arial" w:hAnsi="Arial" w:cs="Arial"/>
        </w:rPr>
        <w:br w:type="page"/>
      </w:r>
    </w:p>
    <w:p w14:paraId="70557CA5" w14:textId="77777777" w:rsidR="00D55FD3" w:rsidRPr="005215AE" w:rsidRDefault="00D55FD3" w:rsidP="00D55FD3">
      <w:pPr>
        <w:pStyle w:val="Titre2"/>
        <w:rPr>
          <w:rFonts w:ascii="Arial" w:hAnsi="Arial" w:cs="Arial"/>
        </w:rPr>
      </w:pPr>
      <w:bookmarkStart w:id="860" w:name="_Toc193822690"/>
      <w:bookmarkStart w:id="861" w:name="_Toc193822828"/>
      <w:bookmarkStart w:id="862" w:name="_Toc193822897"/>
      <w:bookmarkStart w:id="863" w:name="_Toc193823009"/>
      <w:bookmarkStart w:id="864" w:name="_Toc193823121"/>
      <w:bookmarkStart w:id="865" w:name="_Toc193823471"/>
      <w:bookmarkStart w:id="866" w:name="_Toc193823817"/>
      <w:bookmarkStart w:id="867" w:name="_Toc193823943"/>
      <w:bookmarkStart w:id="868" w:name="_Toc193824090"/>
      <w:bookmarkStart w:id="869" w:name="_Toc193900441"/>
      <w:r>
        <w:rPr>
          <w:rFonts w:ascii="Arial" w:hAnsi="Arial" w:cs="Arial"/>
        </w:rPr>
        <w:lastRenderedPageBreak/>
        <w:t>Modèle Complet</w:t>
      </w:r>
      <w:bookmarkEnd w:id="860"/>
      <w:bookmarkEnd w:id="861"/>
      <w:bookmarkEnd w:id="862"/>
      <w:bookmarkEnd w:id="863"/>
      <w:bookmarkEnd w:id="864"/>
      <w:bookmarkEnd w:id="865"/>
      <w:bookmarkEnd w:id="866"/>
      <w:bookmarkEnd w:id="867"/>
      <w:bookmarkEnd w:id="868"/>
      <w:bookmarkEnd w:id="869"/>
    </w:p>
    <w:p w14:paraId="1A9BB06B" w14:textId="77777777" w:rsidR="00D55FD3" w:rsidRPr="005215AE" w:rsidRDefault="00D55FD3" w:rsidP="00D55FD3">
      <w:pPr>
        <w:rPr>
          <w:rFonts w:ascii="Arial" w:hAnsi="Arial" w:cs="Arial"/>
        </w:rPr>
      </w:pPr>
    </w:p>
    <w:p w14:paraId="61CBB0B1" w14:textId="77777777" w:rsidR="00D55FD3" w:rsidRPr="005215AE" w:rsidRDefault="00D55FD3" w:rsidP="00D55FD3">
      <w:pPr>
        <w:pStyle w:val="Titre3"/>
        <w:rPr>
          <w:rFonts w:ascii="Arial" w:hAnsi="Arial" w:cs="Arial"/>
        </w:rPr>
      </w:pPr>
      <w:bookmarkStart w:id="870" w:name="_Toc193822691"/>
      <w:bookmarkStart w:id="871" w:name="_Toc193822829"/>
      <w:bookmarkStart w:id="872" w:name="_Toc193822898"/>
      <w:bookmarkStart w:id="873" w:name="_Toc193823010"/>
      <w:bookmarkStart w:id="874" w:name="_Toc193823122"/>
      <w:bookmarkStart w:id="875" w:name="_Toc193823472"/>
      <w:bookmarkStart w:id="876" w:name="_Toc193823818"/>
      <w:bookmarkStart w:id="877" w:name="_Toc193823944"/>
      <w:bookmarkStart w:id="878" w:name="_Toc193824091"/>
      <w:bookmarkStart w:id="879" w:name="_Toc193900442"/>
      <w:r w:rsidRPr="005215AE">
        <w:rPr>
          <w:rFonts w:ascii="Arial" w:hAnsi="Arial" w:cs="Arial"/>
        </w:rPr>
        <w:t xml:space="preserve">Courbes pour </w:t>
      </w:r>
      <m:oMath>
        <m:r>
          <w:rPr>
            <w:rFonts w:ascii="Cambria Math" w:hAnsi="Cambria Math" w:cs="Arial"/>
          </w:rPr>
          <m:t>dt=0,1s</m:t>
        </m:r>
      </m:oMath>
      <w:bookmarkEnd w:id="870"/>
      <w:bookmarkEnd w:id="871"/>
      <w:bookmarkEnd w:id="872"/>
      <w:bookmarkEnd w:id="873"/>
      <w:bookmarkEnd w:id="874"/>
      <w:bookmarkEnd w:id="875"/>
      <w:bookmarkEnd w:id="876"/>
      <w:bookmarkEnd w:id="877"/>
      <w:bookmarkEnd w:id="878"/>
      <w:bookmarkEnd w:id="879"/>
    </w:p>
    <w:p w14:paraId="5E465C80" w14:textId="77777777" w:rsidR="00D55FD3" w:rsidRPr="005215AE" w:rsidRDefault="00D55FD3" w:rsidP="00D55FD3">
      <w:pPr>
        <w:rPr>
          <w:rFonts w:ascii="Arial" w:hAnsi="Arial" w:cs="Arial"/>
        </w:rPr>
      </w:pPr>
    </w:p>
    <w:p w14:paraId="4C579169"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011D38B5" wp14:editId="5915302C">
            <wp:extent cx="5760720" cy="4320540"/>
            <wp:effectExtent l="0" t="0" r="5080" b="0"/>
            <wp:docPr id="1689737602" name="Graphiqu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737602" name="Graphique 1689737602"/>
                    <pic:cNvPicPr/>
                  </pic:nvPicPr>
                  <pic:blipFill>
                    <a:blip r:embed="rId46">
                      <a:extLst>
                        <a:ext uri="{96DAC541-7B7A-43D3-8B79-37D633B846F1}">
                          <asvg:svgBlip xmlns:asvg="http://schemas.microsoft.com/office/drawing/2016/SVG/main" r:embed="rId47"/>
                        </a:ext>
                      </a:extLst>
                    </a:blip>
                    <a:stretch>
                      <a:fillRect/>
                    </a:stretch>
                  </pic:blipFill>
                  <pic:spPr>
                    <a:xfrm>
                      <a:off x="0" y="0"/>
                      <a:ext cx="5760720" cy="4320540"/>
                    </a:xfrm>
                    <a:prstGeom prst="rect">
                      <a:avLst/>
                    </a:prstGeom>
                  </pic:spPr>
                </pic:pic>
              </a:graphicData>
            </a:graphic>
          </wp:inline>
        </w:drawing>
      </w:r>
    </w:p>
    <w:p w14:paraId="56724D19" w14:textId="77777777" w:rsidR="00D55FD3" w:rsidRPr="005215AE" w:rsidRDefault="00D55FD3" w:rsidP="00D55FD3">
      <w:pPr>
        <w:rPr>
          <w:rFonts w:ascii="Arial" w:hAnsi="Arial" w:cs="Arial"/>
        </w:rPr>
      </w:pPr>
    </w:p>
    <w:p w14:paraId="7A049DC2" w14:textId="77777777" w:rsidR="00D55FD3" w:rsidRPr="005215AE" w:rsidRDefault="00D55FD3" w:rsidP="00D55FD3">
      <w:pPr>
        <w:rPr>
          <w:rFonts w:ascii="Arial" w:hAnsi="Arial" w:cs="Arial"/>
        </w:rPr>
      </w:pPr>
    </w:p>
    <w:p w14:paraId="1E2507FA" w14:textId="77777777" w:rsidR="00D55FD3" w:rsidRPr="005215AE" w:rsidRDefault="00D55FD3" w:rsidP="00D55FD3">
      <w:pPr>
        <w:rPr>
          <w:rFonts w:ascii="Arial" w:hAnsi="Arial" w:cs="Arial"/>
        </w:rPr>
      </w:pPr>
    </w:p>
    <w:p w14:paraId="0DAFB5E6" w14:textId="77777777" w:rsidR="00D55FD3" w:rsidRPr="005215AE" w:rsidRDefault="00D55FD3" w:rsidP="00D55FD3">
      <w:pPr>
        <w:rPr>
          <w:rFonts w:ascii="Arial" w:hAnsi="Arial" w:cs="Arial"/>
        </w:rPr>
      </w:pPr>
      <w:r w:rsidRPr="005215AE">
        <w:rPr>
          <w:rFonts w:ascii="Arial" w:hAnsi="Arial" w:cs="Arial"/>
        </w:rPr>
        <w:br w:type="page"/>
      </w:r>
    </w:p>
    <w:p w14:paraId="28E1F540" w14:textId="77777777" w:rsidR="00D55FD3" w:rsidRPr="005215AE" w:rsidRDefault="00D55FD3" w:rsidP="00D55FD3">
      <w:pPr>
        <w:pStyle w:val="Titre3"/>
        <w:rPr>
          <w:rFonts w:ascii="Arial" w:hAnsi="Arial" w:cs="Arial"/>
        </w:rPr>
      </w:pPr>
      <w:bookmarkStart w:id="880" w:name="_Toc193822692"/>
      <w:bookmarkStart w:id="881" w:name="_Toc193822830"/>
      <w:bookmarkStart w:id="882" w:name="_Toc193822899"/>
      <w:bookmarkStart w:id="883" w:name="_Toc193823011"/>
      <w:bookmarkStart w:id="884" w:name="_Toc193823123"/>
      <w:bookmarkStart w:id="885" w:name="_Toc193823473"/>
      <w:bookmarkStart w:id="886" w:name="_Toc193823819"/>
      <w:bookmarkStart w:id="887" w:name="_Toc193823945"/>
      <w:bookmarkStart w:id="888" w:name="_Toc193824092"/>
      <w:bookmarkStart w:id="889" w:name="_Toc193900443"/>
      <w:r w:rsidRPr="005215AE">
        <w:rPr>
          <w:rFonts w:ascii="Arial" w:hAnsi="Arial" w:cs="Arial"/>
        </w:rPr>
        <w:lastRenderedPageBreak/>
        <w:t xml:space="preserve">Courbes pour </w:t>
      </w:r>
      <m:oMath>
        <m:r>
          <w:rPr>
            <w:rFonts w:ascii="Cambria Math" w:hAnsi="Cambria Math" w:cs="Arial"/>
          </w:rPr>
          <m:t>dt=0,05s</m:t>
        </m:r>
      </m:oMath>
      <w:bookmarkEnd w:id="880"/>
      <w:bookmarkEnd w:id="881"/>
      <w:bookmarkEnd w:id="882"/>
      <w:bookmarkEnd w:id="883"/>
      <w:bookmarkEnd w:id="884"/>
      <w:bookmarkEnd w:id="885"/>
      <w:bookmarkEnd w:id="886"/>
      <w:bookmarkEnd w:id="887"/>
      <w:bookmarkEnd w:id="888"/>
      <w:bookmarkEnd w:id="889"/>
    </w:p>
    <w:p w14:paraId="7F8A50AB" w14:textId="77777777" w:rsidR="00D55FD3" w:rsidRPr="005215AE" w:rsidRDefault="00D55FD3" w:rsidP="00D55FD3">
      <w:pPr>
        <w:rPr>
          <w:rFonts w:ascii="Arial" w:hAnsi="Arial" w:cs="Arial"/>
        </w:rPr>
      </w:pPr>
    </w:p>
    <w:p w14:paraId="7845A7B4"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1CE5FF93" wp14:editId="3E8A6572">
            <wp:extent cx="5760720" cy="4320540"/>
            <wp:effectExtent l="0" t="0" r="5080" b="0"/>
            <wp:docPr id="522623710" name="Graphiqu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623710" name="Graphique 522623710"/>
                    <pic:cNvPicPr/>
                  </pic:nvPicPr>
                  <pic:blipFill>
                    <a:blip r:embed="rId48">
                      <a:extLst>
                        <a:ext uri="{96DAC541-7B7A-43D3-8B79-37D633B846F1}">
                          <asvg:svgBlip xmlns:asvg="http://schemas.microsoft.com/office/drawing/2016/SVG/main" r:embed="rId49"/>
                        </a:ext>
                      </a:extLst>
                    </a:blip>
                    <a:stretch>
                      <a:fillRect/>
                    </a:stretch>
                  </pic:blipFill>
                  <pic:spPr>
                    <a:xfrm>
                      <a:off x="0" y="0"/>
                      <a:ext cx="5760720" cy="4320540"/>
                    </a:xfrm>
                    <a:prstGeom prst="rect">
                      <a:avLst/>
                    </a:prstGeom>
                  </pic:spPr>
                </pic:pic>
              </a:graphicData>
            </a:graphic>
          </wp:inline>
        </w:drawing>
      </w:r>
    </w:p>
    <w:p w14:paraId="233FA0B3" w14:textId="77777777" w:rsidR="00D55FD3" w:rsidRPr="005215AE" w:rsidRDefault="00D55FD3" w:rsidP="00D55FD3">
      <w:pPr>
        <w:rPr>
          <w:rFonts w:ascii="Arial" w:hAnsi="Arial" w:cs="Arial"/>
        </w:rPr>
      </w:pPr>
    </w:p>
    <w:p w14:paraId="5B04B3B0" w14:textId="77777777" w:rsidR="00D55FD3" w:rsidRPr="005215AE" w:rsidRDefault="00D55FD3" w:rsidP="00D55FD3">
      <w:pPr>
        <w:rPr>
          <w:rFonts w:ascii="Arial" w:hAnsi="Arial" w:cs="Arial"/>
        </w:rPr>
      </w:pPr>
    </w:p>
    <w:p w14:paraId="5E6E5DC6" w14:textId="77777777" w:rsidR="00D55FD3" w:rsidRPr="005215AE" w:rsidRDefault="00D55FD3" w:rsidP="00D55FD3">
      <w:pPr>
        <w:rPr>
          <w:rFonts w:ascii="Arial" w:hAnsi="Arial" w:cs="Arial"/>
        </w:rPr>
      </w:pPr>
    </w:p>
    <w:p w14:paraId="4B1051EA" w14:textId="77777777" w:rsidR="00D55FD3" w:rsidRPr="005215AE" w:rsidRDefault="00D55FD3" w:rsidP="00D55FD3">
      <w:pPr>
        <w:rPr>
          <w:rFonts w:ascii="Arial" w:hAnsi="Arial" w:cs="Arial"/>
        </w:rPr>
      </w:pPr>
    </w:p>
    <w:p w14:paraId="4C2367CE" w14:textId="77777777" w:rsidR="00D55FD3" w:rsidRPr="005215AE" w:rsidRDefault="00D55FD3" w:rsidP="00D55FD3">
      <w:pPr>
        <w:rPr>
          <w:rFonts w:ascii="Arial" w:hAnsi="Arial" w:cs="Arial"/>
        </w:rPr>
      </w:pPr>
      <w:r w:rsidRPr="005215AE">
        <w:rPr>
          <w:rFonts w:ascii="Arial" w:hAnsi="Arial" w:cs="Arial"/>
        </w:rPr>
        <w:br w:type="page"/>
      </w:r>
    </w:p>
    <w:p w14:paraId="055235F6" w14:textId="77777777" w:rsidR="00D55FD3" w:rsidRPr="005215AE" w:rsidRDefault="00D55FD3" w:rsidP="00D55FD3">
      <w:pPr>
        <w:pStyle w:val="Titre3"/>
        <w:rPr>
          <w:rFonts w:ascii="Arial" w:hAnsi="Arial" w:cs="Arial"/>
        </w:rPr>
      </w:pPr>
      <w:bookmarkStart w:id="890" w:name="_Toc193822693"/>
      <w:bookmarkStart w:id="891" w:name="_Toc193822831"/>
      <w:bookmarkStart w:id="892" w:name="_Toc193822900"/>
      <w:bookmarkStart w:id="893" w:name="_Toc193823012"/>
      <w:bookmarkStart w:id="894" w:name="_Toc193823124"/>
      <w:bookmarkStart w:id="895" w:name="_Toc193823474"/>
      <w:bookmarkStart w:id="896" w:name="_Toc193823820"/>
      <w:bookmarkStart w:id="897" w:name="_Toc193823946"/>
      <w:bookmarkStart w:id="898" w:name="_Toc193824093"/>
      <w:bookmarkStart w:id="899" w:name="_Toc193900444"/>
      <w:r w:rsidRPr="005215AE">
        <w:rPr>
          <w:rFonts w:ascii="Arial" w:hAnsi="Arial" w:cs="Arial"/>
        </w:rPr>
        <w:lastRenderedPageBreak/>
        <w:t xml:space="preserve">Courbes pour </w:t>
      </w:r>
      <m:oMath>
        <m:r>
          <w:rPr>
            <w:rFonts w:ascii="Cambria Math" w:hAnsi="Cambria Math" w:cs="Arial"/>
          </w:rPr>
          <m:t>dt=0,01s</m:t>
        </m:r>
      </m:oMath>
      <w:bookmarkEnd w:id="890"/>
      <w:bookmarkEnd w:id="891"/>
      <w:bookmarkEnd w:id="892"/>
      <w:bookmarkEnd w:id="893"/>
      <w:bookmarkEnd w:id="894"/>
      <w:bookmarkEnd w:id="895"/>
      <w:bookmarkEnd w:id="896"/>
      <w:bookmarkEnd w:id="897"/>
      <w:bookmarkEnd w:id="898"/>
      <w:bookmarkEnd w:id="899"/>
    </w:p>
    <w:p w14:paraId="3DECD5F7" w14:textId="77777777" w:rsidR="00D55FD3" w:rsidRPr="005215AE" w:rsidRDefault="00D55FD3" w:rsidP="00D55FD3">
      <w:pPr>
        <w:rPr>
          <w:rFonts w:ascii="Arial" w:hAnsi="Arial" w:cs="Arial"/>
        </w:rPr>
      </w:pPr>
    </w:p>
    <w:p w14:paraId="41D93607"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5E62A559" wp14:editId="096E267F">
            <wp:extent cx="5760720" cy="4320540"/>
            <wp:effectExtent l="0" t="0" r="5080" b="0"/>
            <wp:docPr id="1171439249" name="Graphiqu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39249" name="Graphique 1171439249"/>
                    <pic:cNvPicPr/>
                  </pic:nvPicPr>
                  <pic:blipFill>
                    <a:blip r:embed="rId50">
                      <a:extLst>
                        <a:ext uri="{96DAC541-7B7A-43D3-8B79-37D633B846F1}">
                          <asvg:svgBlip xmlns:asvg="http://schemas.microsoft.com/office/drawing/2016/SVG/main" r:embed="rId51"/>
                        </a:ext>
                      </a:extLst>
                    </a:blip>
                    <a:stretch>
                      <a:fillRect/>
                    </a:stretch>
                  </pic:blipFill>
                  <pic:spPr>
                    <a:xfrm>
                      <a:off x="0" y="0"/>
                      <a:ext cx="5760720" cy="4320540"/>
                    </a:xfrm>
                    <a:prstGeom prst="rect">
                      <a:avLst/>
                    </a:prstGeom>
                  </pic:spPr>
                </pic:pic>
              </a:graphicData>
            </a:graphic>
          </wp:inline>
        </w:drawing>
      </w:r>
    </w:p>
    <w:p w14:paraId="44FA8774" w14:textId="77777777" w:rsidR="00D55FD3" w:rsidRPr="005215AE" w:rsidRDefault="00D55FD3" w:rsidP="00D55FD3">
      <w:pPr>
        <w:rPr>
          <w:rFonts w:ascii="Arial" w:hAnsi="Arial" w:cs="Arial"/>
        </w:rPr>
      </w:pPr>
    </w:p>
    <w:p w14:paraId="5A2B4FF8" w14:textId="77777777" w:rsidR="00D55FD3" w:rsidRPr="005215AE" w:rsidRDefault="00D55FD3" w:rsidP="00D55FD3">
      <w:pPr>
        <w:rPr>
          <w:rFonts w:ascii="Arial" w:hAnsi="Arial" w:cs="Arial"/>
        </w:rPr>
      </w:pPr>
    </w:p>
    <w:p w14:paraId="4AA7CD56" w14:textId="77777777" w:rsidR="00D55FD3" w:rsidRPr="005215AE" w:rsidRDefault="00D55FD3" w:rsidP="00D55FD3">
      <w:pPr>
        <w:pStyle w:val="Titre2"/>
        <w:rPr>
          <w:rFonts w:ascii="Arial" w:hAnsi="Arial" w:cs="Arial"/>
        </w:rPr>
      </w:pPr>
      <w:bookmarkStart w:id="900" w:name="_Toc193822694"/>
      <w:bookmarkStart w:id="901" w:name="_Toc193822832"/>
      <w:bookmarkStart w:id="902" w:name="_Toc193822901"/>
      <w:bookmarkStart w:id="903" w:name="_Toc193823013"/>
      <w:bookmarkStart w:id="904" w:name="_Toc193823125"/>
      <w:bookmarkStart w:id="905" w:name="_Toc193823475"/>
      <w:bookmarkStart w:id="906" w:name="_Toc193823821"/>
      <w:bookmarkStart w:id="907" w:name="_Toc193823947"/>
      <w:bookmarkStart w:id="908" w:name="_Toc193824094"/>
      <w:bookmarkStart w:id="909" w:name="_Toc193900445"/>
      <w:r w:rsidRPr="005215AE">
        <w:rPr>
          <w:rFonts w:ascii="Arial" w:hAnsi="Arial" w:cs="Arial"/>
        </w:rPr>
        <w:t>Conclusion</w:t>
      </w:r>
      <w:bookmarkEnd w:id="900"/>
      <w:bookmarkEnd w:id="901"/>
      <w:bookmarkEnd w:id="902"/>
      <w:bookmarkEnd w:id="903"/>
      <w:bookmarkEnd w:id="904"/>
      <w:bookmarkEnd w:id="905"/>
      <w:bookmarkEnd w:id="906"/>
      <w:bookmarkEnd w:id="907"/>
      <w:bookmarkEnd w:id="908"/>
      <w:bookmarkEnd w:id="909"/>
    </w:p>
    <w:p w14:paraId="227D39D4" w14:textId="77777777" w:rsidR="00D55FD3" w:rsidRPr="005215AE" w:rsidRDefault="00D55FD3" w:rsidP="00D55FD3">
      <w:pPr>
        <w:rPr>
          <w:rFonts w:ascii="Arial" w:hAnsi="Arial" w:cs="Arial"/>
        </w:rPr>
      </w:pPr>
    </w:p>
    <w:p w14:paraId="39204ED6" w14:textId="77777777" w:rsidR="00D55FD3" w:rsidRPr="005215AE" w:rsidRDefault="00D55FD3" w:rsidP="00D55FD3">
      <w:pPr>
        <w:jc w:val="both"/>
        <w:rPr>
          <w:rFonts w:ascii="Arial" w:hAnsi="Arial" w:cs="Arial"/>
        </w:rPr>
      </w:pPr>
      <w:r w:rsidRPr="005215AE">
        <w:rPr>
          <w:rFonts w:ascii="Arial" w:hAnsi="Arial" w:cs="Arial"/>
        </w:rPr>
        <w:t>On se rend vite compte qu’il est difficile de voir les différences entre les courbes, et que seule une analyse d’erreur nous permettra de constater les différences entre les méthodes.</w:t>
      </w:r>
    </w:p>
    <w:p w14:paraId="277D32E6" w14:textId="77777777" w:rsidR="00D55FD3" w:rsidRPr="005215AE" w:rsidRDefault="00D55FD3" w:rsidP="00D55FD3">
      <w:pPr>
        <w:rPr>
          <w:rFonts w:ascii="Arial" w:hAnsi="Arial" w:cs="Arial"/>
        </w:rPr>
      </w:pPr>
    </w:p>
    <w:p w14:paraId="09165C27" w14:textId="77777777" w:rsidR="00D55FD3" w:rsidRPr="005215AE" w:rsidRDefault="00D55FD3" w:rsidP="00D55FD3">
      <w:pPr>
        <w:rPr>
          <w:rFonts w:ascii="Arial" w:hAnsi="Arial" w:cs="Arial"/>
        </w:rPr>
      </w:pPr>
    </w:p>
    <w:p w14:paraId="39D9F94B" w14:textId="77777777" w:rsidR="00D55FD3" w:rsidRPr="005215AE" w:rsidRDefault="00D55FD3" w:rsidP="00D55FD3">
      <w:pPr>
        <w:rPr>
          <w:rFonts w:ascii="Arial" w:hAnsi="Arial" w:cs="Arial"/>
        </w:rPr>
      </w:pPr>
      <w:r w:rsidRPr="005215AE">
        <w:rPr>
          <w:rFonts w:ascii="Arial" w:hAnsi="Arial" w:cs="Arial"/>
        </w:rPr>
        <w:br w:type="page"/>
      </w:r>
    </w:p>
    <w:p w14:paraId="6CF60A41" w14:textId="77777777" w:rsidR="00FE3827" w:rsidRDefault="00D55FD3" w:rsidP="00FE3827">
      <w:pPr>
        <w:pStyle w:val="Titre1"/>
        <w:rPr>
          <w:rFonts w:ascii="Arial" w:hAnsi="Arial" w:cs="Arial"/>
        </w:rPr>
      </w:pPr>
      <w:bookmarkStart w:id="910" w:name="_Annexe_4.1_–"/>
      <w:bookmarkStart w:id="911" w:name="_Toc193822695"/>
      <w:bookmarkStart w:id="912" w:name="_Toc193822833"/>
      <w:bookmarkStart w:id="913" w:name="_Toc193822902"/>
      <w:bookmarkStart w:id="914" w:name="_Toc193823014"/>
      <w:bookmarkStart w:id="915" w:name="_Toc193823126"/>
      <w:bookmarkStart w:id="916" w:name="_Toc193823476"/>
      <w:bookmarkStart w:id="917" w:name="_Toc193823822"/>
      <w:bookmarkStart w:id="918" w:name="_Toc193823948"/>
      <w:bookmarkStart w:id="919" w:name="_Toc193824095"/>
      <w:bookmarkStart w:id="920" w:name="_Toc193900446"/>
      <w:bookmarkEnd w:id="910"/>
      <w:r w:rsidRPr="005215AE">
        <w:rPr>
          <w:rFonts w:ascii="Arial" w:hAnsi="Arial" w:cs="Arial"/>
        </w:rPr>
        <w:lastRenderedPageBreak/>
        <w:t>Annexe 4.1 – Synthèse – Modèle Simplifié</w:t>
      </w:r>
      <w:bookmarkStart w:id="921" w:name="_Toc193822696"/>
      <w:bookmarkStart w:id="922" w:name="_Toc193822834"/>
      <w:bookmarkStart w:id="923" w:name="_Toc193822903"/>
      <w:bookmarkStart w:id="924" w:name="_Toc193823015"/>
      <w:bookmarkStart w:id="925" w:name="_Toc193823127"/>
      <w:bookmarkStart w:id="926" w:name="_Toc193823477"/>
      <w:bookmarkStart w:id="927" w:name="_Toc193823823"/>
      <w:bookmarkStart w:id="928" w:name="_Toc193823949"/>
      <w:bookmarkStart w:id="929" w:name="_Toc193824096"/>
      <w:bookmarkEnd w:id="911"/>
      <w:bookmarkEnd w:id="912"/>
      <w:bookmarkEnd w:id="913"/>
      <w:bookmarkEnd w:id="914"/>
      <w:bookmarkEnd w:id="915"/>
      <w:bookmarkEnd w:id="916"/>
      <w:bookmarkEnd w:id="917"/>
      <w:bookmarkEnd w:id="918"/>
      <w:bookmarkEnd w:id="919"/>
      <w:bookmarkEnd w:id="920"/>
    </w:p>
    <w:p w14:paraId="22621EC0" w14:textId="77777777" w:rsidR="00FE3827" w:rsidRDefault="00FE3827" w:rsidP="00FE3827">
      <w:pPr>
        <w:pStyle w:val="Titre2"/>
      </w:pPr>
    </w:p>
    <w:p w14:paraId="50B6525D" w14:textId="30680A5B" w:rsidR="00D55FD3" w:rsidRPr="005215AE" w:rsidRDefault="00D55FD3" w:rsidP="00FE3827">
      <w:pPr>
        <w:pStyle w:val="Titre2"/>
      </w:pPr>
      <w:bookmarkStart w:id="930" w:name="_Toc193900447"/>
      <w:r>
        <w:t>Courbes d’erreur</w:t>
      </w:r>
      <w:bookmarkEnd w:id="921"/>
      <w:bookmarkEnd w:id="922"/>
      <w:bookmarkEnd w:id="923"/>
      <w:bookmarkEnd w:id="924"/>
      <w:bookmarkEnd w:id="925"/>
      <w:bookmarkEnd w:id="926"/>
      <w:bookmarkEnd w:id="927"/>
      <w:bookmarkEnd w:id="928"/>
      <w:bookmarkEnd w:id="929"/>
      <w:bookmarkEnd w:id="930"/>
    </w:p>
    <w:p w14:paraId="7D82AB99" w14:textId="77777777" w:rsidR="00D55FD3" w:rsidRPr="005215AE" w:rsidRDefault="00D55FD3" w:rsidP="00D55FD3">
      <w:pPr>
        <w:rPr>
          <w:rFonts w:ascii="Arial" w:hAnsi="Arial" w:cs="Arial"/>
        </w:rPr>
      </w:pPr>
    </w:p>
    <w:p w14:paraId="18FE096A" w14:textId="77777777" w:rsidR="00D55FD3" w:rsidRPr="005215AE" w:rsidRDefault="00D55FD3" w:rsidP="00D55FD3">
      <w:pPr>
        <w:pStyle w:val="Titre3"/>
        <w:rPr>
          <w:rFonts w:ascii="Arial" w:hAnsi="Arial" w:cs="Arial"/>
          <w:iCs/>
        </w:rPr>
      </w:pPr>
      <w:bookmarkStart w:id="931" w:name="_Toc193822697"/>
      <w:bookmarkStart w:id="932" w:name="_Toc193822835"/>
      <w:bookmarkStart w:id="933" w:name="_Toc193822904"/>
      <w:bookmarkStart w:id="934" w:name="_Toc193823016"/>
      <w:bookmarkStart w:id="935" w:name="_Toc193823128"/>
      <w:bookmarkStart w:id="936" w:name="_Toc193823478"/>
      <w:bookmarkStart w:id="937" w:name="_Toc193823824"/>
      <w:bookmarkStart w:id="938" w:name="_Toc193823950"/>
      <w:bookmarkStart w:id="939" w:name="_Toc193824097"/>
      <w:bookmarkStart w:id="940" w:name="_Toc193900448"/>
      <w:r w:rsidRPr="005215AE">
        <w:rPr>
          <w:rFonts w:ascii="Arial" w:hAnsi="Arial" w:cs="Arial"/>
        </w:rPr>
        <w:t xml:space="preserve">Pas </w:t>
      </w:r>
      <m:oMath>
        <m:r>
          <w:rPr>
            <w:rFonts w:ascii="Cambria Math" w:hAnsi="Cambria Math" w:cs="Arial"/>
          </w:rPr>
          <m:t>dt</m:t>
        </m:r>
        <m:r>
          <m:rPr>
            <m:sty m:val="p"/>
          </m:rPr>
          <w:rPr>
            <w:rFonts w:ascii="Cambria Math" w:hAnsi="Cambria Math" w:cs="Arial"/>
          </w:rPr>
          <m:t>=0,1</m:t>
        </m:r>
        <m:r>
          <w:rPr>
            <w:rFonts w:ascii="Cambria Math" w:hAnsi="Cambria Math" w:cs="Arial"/>
          </w:rPr>
          <m:t>s</m:t>
        </m:r>
      </m:oMath>
      <w:bookmarkEnd w:id="931"/>
      <w:bookmarkEnd w:id="932"/>
      <w:bookmarkEnd w:id="933"/>
      <w:bookmarkEnd w:id="934"/>
      <w:bookmarkEnd w:id="935"/>
      <w:bookmarkEnd w:id="936"/>
      <w:bookmarkEnd w:id="937"/>
      <w:bookmarkEnd w:id="938"/>
      <w:bookmarkEnd w:id="939"/>
      <w:bookmarkEnd w:id="940"/>
    </w:p>
    <w:p w14:paraId="64BBF2A9"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61C77D79" wp14:editId="796B47CA">
            <wp:extent cx="5760720" cy="3157220"/>
            <wp:effectExtent l="0" t="0" r="5080" b="5080"/>
            <wp:docPr id="404076914" name="Image 1" descr="Une image contenant texte, ligne, Tracé,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76914" name="Image 1" descr="Une image contenant texte, ligne, Tracé, capture d’écran&#10;&#10;Description générée automatiquemen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3157220"/>
                    </a:xfrm>
                    <a:prstGeom prst="rect">
                      <a:avLst/>
                    </a:prstGeom>
                  </pic:spPr>
                </pic:pic>
              </a:graphicData>
            </a:graphic>
          </wp:inline>
        </w:drawing>
      </w:r>
    </w:p>
    <w:p w14:paraId="19591E5B" w14:textId="77777777" w:rsidR="00D55FD3" w:rsidRPr="005215AE" w:rsidRDefault="00D55FD3" w:rsidP="00D55FD3">
      <w:pPr>
        <w:rPr>
          <w:rFonts w:ascii="Arial" w:hAnsi="Arial" w:cs="Arial"/>
        </w:rPr>
      </w:pPr>
    </w:p>
    <w:p w14:paraId="0AEE3E30" w14:textId="77777777" w:rsidR="00D55FD3" w:rsidRPr="005215AE" w:rsidRDefault="00D55FD3" w:rsidP="00D55FD3">
      <w:pPr>
        <w:rPr>
          <w:rFonts w:ascii="Arial" w:hAnsi="Arial" w:cs="Arial"/>
        </w:rPr>
      </w:pPr>
    </w:p>
    <w:p w14:paraId="70D46298"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60AC7FDB" wp14:editId="0C56CFB7">
            <wp:extent cx="5760720" cy="3157220"/>
            <wp:effectExtent l="0" t="0" r="5080" b="5080"/>
            <wp:docPr id="1526903196" name="Image 2" descr="Une image contenant texte, ligne, Tracé,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03196" name="Image 2" descr="Une image contenant texte, ligne, Tracé, diagramme&#10;&#10;Description générée automatiquemen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3157220"/>
                    </a:xfrm>
                    <a:prstGeom prst="rect">
                      <a:avLst/>
                    </a:prstGeom>
                  </pic:spPr>
                </pic:pic>
              </a:graphicData>
            </a:graphic>
          </wp:inline>
        </w:drawing>
      </w:r>
    </w:p>
    <w:p w14:paraId="1ED7530A" w14:textId="77777777" w:rsidR="00D55FD3" w:rsidRPr="005215AE" w:rsidRDefault="00D55FD3" w:rsidP="00D55FD3">
      <w:pPr>
        <w:rPr>
          <w:rFonts w:ascii="Arial" w:hAnsi="Arial" w:cs="Arial"/>
        </w:rPr>
      </w:pPr>
      <w:r w:rsidRPr="005215AE">
        <w:rPr>
          <w:rFonts w:ascii="Arial" w:hAnsi="Arial" w:cs="Arial"/>
          <w:noProof/>
        </w:rPr>
        <w:lastRenderedPageBreak/>
        <w:drawing>
          <wp:inline distT="0" distB="0" distL="0" distR="0" wp14:anchorId="44F18919" wp14:editId="2C7B2C14">
            <wp:extent cx="5760720" cy="3182620"/>
            <wp:effectExtent l="0" t="0" r="5080" b="5080"/>
            <wp:docPr id="125455197" name="Image 3" descr="Une image contenant texte, ligne, Tracé,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55197" name="Image 3" descr="Une image contenant texte, ligne, Tracé, diagramme&#10;&#10;Description générée automatiquemen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720" cy="3182620"/>
                    </a:xfrm>
                    <a:prstGeom prst="rect">
                      <a:avLst/>
                    </a:prstGeom>
                  </pic:spPr>
                </pic:pic>
              </a:graphicData>
            </a:graphic>
          </wp:inline>
        </w:drawing>
      </w:r>
    </w:p>
    <w:p w14:paraId="459956D0" w14:textId="29426F7D" w:rsidR="00FE3827" w:rsidRDefault="00FE3827">
      <w:pPr>
        <w:rPr>
          <w:rFonts w:ascii="Arial" w:hAnsi="Arial" w:cs="Arial"/>
        </w:rPr>
      </w:pPr>
      <w:r>
        <w:rPr>
          <w:rFonts w:ascii="Arial" w:hAnsi="Arial" w:cs="Arial"/>
        </w:rPr>
        <w:br w:type="page"/>
      </w:r>
    </w:p>
    <w:p w14:paraId="26A43B89" w14:textId="77777777" w:rsidR="00D55FD3" w:rsidRPr="005215AE" w:rsidRDefault="00D55FD3" w:rsidP="00D55FD3">
      <w:pPr>
        <w:pStyle w:val="Titre3"/>
        <w:rPr>
          <w:rFonts w:ascii="Arial" w:hAnsi="Arial" w:cs="Arial"/>
          <w:iCs/>
        </w:rPr>
      </w:pPr>
      <w:bookmarkStart w:id="941" w:name="_Toc193822698"/>
      <w:bookmarkStart w:id="942" w:name="_Toc193822836"/>
      <w:bookmarkStart w:id="943" w:name="_Toc193822905"/>
      <w:bookmarkStart w:id="944" w:name="_Toc193823017"/>
      <w:bookmarkStart w:id="945" w:name="_Toc193823129"/>
      <w:bookmarkStart w:id="946" w:name="_Toc193823479"/>
      <w:bookmarkStart w:id="947" w:name="_Toc193823825"/>
      <w:bookmarkStart w:id="948" w:name="_Toc193823951"/>
      <w:bookmarkStart w:id="949" w:name="_Toc193824098"/>
      <w:bookmarkStart w:id="950" w:name="_Toc193900449"/>
      <w:r w:rsidRPr="005215AE">
        <w:rPr>
          <w:rFonts w:ascii="Arial" w:hAnsi="Arial" w:cs="Arial"/>
        </w:rPr>
        <w:lastRenderedPageBreak/>
        <w:t xml:space="preserve">Pas </w:t>
      </w:r>
      <m:oMath>
        <m:r>
          <w:rPr>
            <w:rFonts w:ascii="Cambria Math" w:hAnsi="Cambria Math" w:cs="Arial"/>
          </w:rPr>
          <m:t>dt</m:t>
        </m:r>
        <m:r>
          <m:rPr>
            <m:sty m:val="p"/>
          </m:rPr>
          <w:rPr>
            <w:rFonts w:ascii="Cambria Math" w:hAnsi="Cambria Math" w:cs="Arial"/>
          </w:rPr>
          <m:t>=0,05</m:t>
        </m:r>
        <m:r>
          <w:rPr>
            <w:rFonts w:ascii="Cambria Math" w:hAnsi="Cambria Math" w:cs="Arial"/>
          </w:rPr>
          <m:t>s</m:t>
        </m:r>
      </m:oMath>
      <w:bookmarkEnd w:id="941"/>
      <w:bookmarkEnd w:id="942"/>
      <w:bookmarkEnd w:id="943"/>
      <w:bookmarkEnd w:id="944"/>
      <w:bookmarkEnd w:id="945"/>
      <w:bookmarkEnd w:id="946"/>
      <w:bookmarkEnd w:id="947"/>
      <w:bookmarkEnd w:id="948"/>
      <w:bookmarkEnd w:id="949"/>
      <w:bookmarkEnd w:id="950"/>
    </w:p>
    <w:p w14:paraId="058CC5AC"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0F8E6F8F" wp14:editId="6C163EFC">
            <wp:extent cx="5760720" cy="3182620"/>
            <wp:effectExtent l="0" t="0" r="5080" b="5080"/>
            <wp:docPr id="465433356" name="Image 4" descr="Une image contenant ligne, texte, capture d’écran,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433356" name="Image 4" descr="Une image contenant ligne, texte, capture d’écran, Tracé&#10;&#10;Description générée automatiquemen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3182620"/>
                    </a:xfrm>
                    <a:prstGeom prst="rect">
                      <a:avLst/>
                    </a:prstGeom>
                  </pic:spPr>
                </pic:pic>
              </a:graphicData>
            </a:graphic>
          </wp:inline>
        </w:drawing>
      </w:r>
    </w:p>
    <w:p w14:paraId="0488153B"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3870686B" wp14:editId="4B6490DD">
            <wp:extent cx="5760720" cy="3157220"/>
            <wp:effectExtent l="0" t="0" r="5080" b="5080"/>
            <wp:docPr id="131736698" name="Image 5" descr="Une image contenant ligne, texte, Tracé,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36698" name="Image 5" descr="Une image contenant ligne, texte, Tracé, diagramme&#10;&#10;Description générée automatiquemen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720" cy="3157220"/>
                    </a:xfrm>
                    <a:prstGeom prst="rect">
                      <a:avLst/>
                    </a:prstGeom>
                  </pic:spPr>
                </pic:pic>
              </a:graphicData>
            </a:graphic>
          </wp:inline>
        </w:drawing>
      </w:r>
    </w:p>
    <w:p w14:paraId="73A31F52" w14:textId="77777777" w:rsidR="00D55FD3" w:rsidRPr="005215AE" w:rsidRDefault="00D55FD3" w:rsidP="00D55FD3">
      <w:pPr>
        <w:rPr>
          <w:rFonts w:ascii="Arial" w:hAnsi="Arial" w:cs="Arial"/>
        </w:rPr>
      </w:pPr>
    </w:p>
    <w:p w14:paraId="53F5710B" w14:textId="77777777" w:rsidR="00D55FD3" w:rsidRPr="005215AE" w:rsidRDefault="00D55FD3" w:rsidP="00D55FD3">
      <w:pPr>
        <w:rPr>
          <w:rFonts w:ascii="Arial" w:hAnsi="Arial" w:cs="Arial"/>
        </w:rPr>
      </w:pPr>
    </w:p>
    <w:p w14:paraId="09FE8E56" w14:textId="77777777" w:rsidR="00D55FD3" w:rsidRPr="005215AE" w:rsidRDefault="00D55FD3" w:rsidP="00D55FD3">
      <w:pPr>
        <w:rPr>
          <w:rFonts w:ascii="Arial" w:hAnsi="Arial" w:cs="Arial"/>
        </w:rPr>
      </w:pPr>
      <w:r w:rsidRPr="005215AE">
        <w:rPr>
          <w:rFonts w:ascii="Arial" w:hAnsi="Arial" w:cs="Arial"/>
          <w:noProof/>
        </w:rPr>
        <w:lastRenderedPageBreak/>
        <w:drawing>
          <wp:inline distT="0" distB="0" distL="0" distR="0" wp14:anchorId="200E5E64" wp14:editId="02171A9C">
            <wp:extent cx="5760720" cy="3182620"/>
            <wp:effectExtent l="0" t="0" r="5080" b="5080"/>
            <wp:docPr id="962818466" name="Image 6" descr="Une image contenant texte, ligne, Tracé,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18466" name="Image 6" descr="Une image contenant texte, ligne, Tracé, diagramme&#10;&#10;Description générée automatiquemen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720" cy="3182620"/>
                    </a:xfrm>
                    <a:prstGeom prst="rect">
                      <a:avLst/>
                    </a:prstGeom>
                  </pic:spPr>
                </pic:pic>
              </a:graphicData>
            </a:graphic>
          </wp:inline>
        </w:drawing>
      </w:r>
    </w:p>
    <w:p w14:paraId="05A73CD5" w14:textId="77777777" w:rsidR="00D55FD3" w:rsidRPr="005215AE" w:rsidRDefault="00D55FD3" w:rsidP="00D55FD3">
      <w:pPr>
        <w:rPr>
          <w:rFonts w:ascii="Arial" w:hAnsi="Arial" w:cs="Arial"/>
        </w:rPr>
      </w:pPr>
    </w:p>
    <w:p w14:paraId="7BD564B5" w14:textId="77777777" w:rsidR="00D55FD3" w:rsidRPr="005215AE" w:rsidRDefault="00D55FD3" w:rsidP="00D55FD3">
      <w:pPr>
        <w:rPr>
          <w:rFonts w:ascii="Arial" w:hAnsi="Arial" w:cs="Arial"/>
        </w:rPr>
      </w:pPr>
    </w:p>
    <w:p w14:paraId="44856FD6" w14:textId="6334E5AF" w:rsidR="00FE3827" w:rsidRDefault="00FE3827">
      <w:pPr>
        <w:rPr>
          <w:rFonts w:ascii="Arial" w:hAnsi="Arial" w:cs="Arial"/>
        </w:rPr>
      </w:pPr>
      <w:r>
        <w:rPr>
          <w:rFonts w:ascii="Arial" w:hAnsi="Arial" w:cs="Arial"/>
        </w:rPr>
        <w:br w:type="page"/>
      </w:r>
    </w:p>
    <w:p w14:paraId="4E2036CA" w14:textId="77777777" w:rsidR="00D55FD3" w:rsidRPr="005215AE" w:rsidRDefault="00D55FD3" w:rsidP="00D55FD3">
      <w:pPr>
        <w:pStyle w:val="Titre3"/>
        <w:rPr>
          <w:rFonts w:ascii="Arial" w:hAnsi="Arial" w:cs="Arial"/>
          <w:iCs/>
        </w:rPr>
      </w:pPr>
      <w:bookmarkStart w:id="951" w:name="_Toc193822699"/>
      <w:bookmarkStart w:id="952" w:name="_Toc193822837"/>
      <w:bookmarkStart w:id="953" w:name="_Toc193822906"/>
      <w:bookmarkStart w:id="954" w:name="_Toc193823018"/>
      <w:bookmarkStart w:id="955" w:name="_Toc193823130"/>
      <w:bookmarkStart w:id="956" w:name="_Toc193823480"/>
      <w:bookmarkStart w:id="957" w:name="_Toc193823826"/>
      <w:bookmarkStart w:id="958" w:name="_Toc193823952"/>
      <w:bookmarkStart w:id="959" w:name="_Toc193824099"/>
      <w:bookmarkStart w:id="960" w:name="_Toc193900450"/>
      <w:r w:rsidRPr="005215AE">
        <w:rPr>
          <w:rFonts w:ascii="Arial" w:hAnsi="Arial" w:cs="Arial"/>
        </w:rPr>
        <w:lastRenderedPageBreak/>
        <w:t xml:space="preserve">Pas </w:t>
      </w:r>
      <m:oMath>
        <m:r>
          <w:rPr>
            <w:rFonts w:ascii="Cambria Math" w:hAnsi="Cambria Math" w:cs="Arial"/>
          </w:rPr>
          <m:t>dt</m:t>
        </m:r>
        <m:r>
          <m:rPr>
            <m:sty m:val="p"/>
          </m:rPr>
          <w:rPr>
            <w:rFonts w:ascii="Cambria Math" w:hAnsi="Cambria Math" w:cs="Arial"/>
          </w:rPr>
          <m:t>=0,01</m:t>
        </m:r>
        <m:r>
          <w:rPr>
            <w:rFonts w:ascii="Cambria Math" w:hAnsi="Cambria Math" w:cs="Arial"/>
          </w:rPr>
          <m:t>s</m:t>
        </m:r>
      </m:oMath>
      <w:bookmarkEnd w:id="951"/>
      <w:bookmarkEnd w:id="952"/>
      <w:bookmarkEnd w:id="953"/>
      <w:bookmarkEnd w:id="954"/>
      <w:bookmarkEnd w:id="955"/>
      <w:bookmarkEnd w:id="956"/>
      <w:bookmarkEnd w:id="957"/>
      <w:bookmarkEnd w:id="958"/>
      <w:bookmarkEnd w:id="959"/>
      <w:bookmarkEnd w:id="960"/>
    </w:p>
    <w:p w14:paraId="44E2B940" w14:textId="77777777" w:rsidR="00D55FD3" w:rsidRPr="005215AE" w:rsidRDefault="00D55FD3" w:rsidP="00D55FD3">
      <w:pPr>
        <w:rPr>
          <w:rFonts w:ascii="Arial" w:hAnsi="Arial" w:cs="Arial"/>
        </w:rPr>
      </w:pPr>
    </w:p>
    <w:p w14:paraId="48E9AC3C"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7B1E17C5" wp14:editId="0C465AD3">
            <wp:extent cx="5760720" cy="3164205"/>
            <wp:effectExtent l="0" t="0" r="5080" b="0"/>
            <wp:docPr id="698207443" name="Image 7" descr="Une image contenant ligne, texte, Tracé,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207443" name="Image 7" descr="Une image contenant ligne, texte, Tracé, diagramme&#10;&#10;Description générée automatiquemen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3164205"/>
                    </a:xfrm>
                    <a:prstGeom prst="rect">
                      <a:avLst/>
                    </a:prstGeom>
                  </pic:spPr>
                </pic:pic>
              </a:graphicData>
            </a:graphic>
          </wp:inline>
        </w:drawing>
      </w:r>
    </w:p>
    <w:p w14:paraId="4781476C" w14:textId="77777777" w:rsidR="00D55FD3" w:rsidRPr="005215AE" w:rsidRDefault="00D55FD3" w:rsidP="00D55FD3">
      <w:pPr>
        <w:rPr>
          <w:rFonts w:ascii="Arial" w:hAnsi="Arial" w:cs="Arial"/>
        </w:rPr>
      </w:pPr>
    </w:p>
    <w:p w14:paraId="459DDAF7"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51B9B0F9" wp14:editId="6BFE0D05">
            <wp:extent cx="5760720" cy="3138805"/>
            <wp:effectExtent l="0" t="0" r="5080" b="0"/>
            <wp:docPr id="1023793055" name="Image 8" descr="Une image contenant ligne, Tracé, diagramme,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793055" name="Image 8" descr="Une image contenant ligne, Tracé, diagramme, texte&#10;&#10;Description générée automatiquemen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3138805"/>
                    </a:xfrm>
                    <a:prstGeom prst="rect">
                      <a:avLst/>
                    </a:prstGeom>
                  </pic:spPr>
                </pic:pic>
              </a:graphicData>
            </a:graphic>
          </wp:inline>
        </w:drawing>
      </w:r>
    </w:p>
    <w:p w14:paraId="53E622AD" w14:textId="77777777" w:rsidR="00D55FD3" w:rsidRPr="005215AE" w:rsidRDefault="00D55FD3" w:rsidP="00D55FD3">
      <w:pPr>
        <w:rPr>
          <w:rFonts w:ascii="Arial" w:hAnsi="Arial" w:cs="Arial"/>
        </w:rPr>
      </w:pPr>
    </w:p>
    <w:p w14:paraId="3ECD24BC" w14:textId="77777777" w:rsidR="00D55FD3" w:rsidRPr="005215AE" w:rsidRDefault="00D55FD3" w:rsidP="00D55FD3">
      <w:pPr>
        <w:rPr>
          <w:rFonts w:ascii="Arial" w:hAnsi="Arial" w:cs="Arial"/>
        </w:rPr>
      </w:pPr>
      <w:r w:rsidRPr="005215AE">
        <w:rPr>
          <w:rFonts w:ascii="Arial" w:hAnsi="Arial" w:cs="Arial"/>
          <w:noProof/>
        </w:rPr>
        <w:lastRenderedPageBreak/>
        <w:drawing>
          <wp:inline distT="0" distB="0" distL="0" distR="0" wp14:anchorId="02622F1A" wp14:editId="0729DC88">
            <wp:extent cx="5760720" cy="3164205"/>
            <wp:effectExtent l="0" t="0" r="5080" b="0"/>
            <wp:docPr id="635105527" name="Image 9" descr="Une image contenant texte, ligne, capture d’écran,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105527" name="Image 9" descr="Une image contenant texte, ligne, capture d’écran, Tracé&#10;&#10;Description générée automatiquemen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3164205"/>
                    </a:xfrm>
                    <a:prstGeom prst="rect">
                      <a:avLst/>
                    </a:prstGeom>
                  </pic:spPr>
                </pic:pic>
              </a:graphicData>
            </a:graphic>
          </wp:inline>
        </w:drawing>
      </w:r>
    </w:p>
    <w:p w14:paraId="5F070AA0" w14:textId="77777777" w:rsidR="00D55FD3" w:rsidRPr="005215AE" w:rsidRDefault="00D55FD3" w:rsidP="00D55FD3">
      <w:pPr>
        <w:rPr>
          <w:rFonts w:ascii="Arial" w:hAnsi="Arial" w:cs="Arial"/>
        </w:rPr>
      </w:pPr>
    </w:p>
    <w:p w14:paraId="2C2F7D29" w14:textId="77777777" w:rsidR="00D55FD3" w:rsidRPr="005215AE" w:rsidRDefault="00D55FD3" w:rsidP="00D55FD3">
      <w:pPr>
        <w:rPr>
          <w:rFonts w:ascii="Arial" w:hAnsi="Arial" w:cs="Arial"/>
        </w:rPr>
      </w:pPr>
    </w:p>
    <w:p w14:paraId="34E149FD" w14:textId="77777777" w:rsidR="00D55FD3" w:rsidRPr="005215AE" w:rsidRDefault="00D55FD3" w:rsidP="00D55FD3">
      <w:pPr>
        <w:pStyle w:val="Titre2"/>
        <w:rPr>
          <w:rFonts w:ascii="Arial" w:hAnsi="Arial" w:cs="Arial"/>
        </w:rPr>
      </w:pPr>
      <w:bookmarkStart w:id="961" w:name="_Toc193822700"/>
      <w:bookmarkStart w:id="962" w:name="_Toc193822838"/>
      <w:bookmarkStart w:id="963" w:name="_Toc193822907"/>
      <w:bookmarkStart w:id="964" w:name="_Toc193823019"/>
      <w:bookmarkStart w:id="965" w:name="_Toc193823131"/>
      <w:bookmarkStart w:id="966" w:name="_Toc193823481"/>
      <w:bookmarkStart w:id="967" w:name="_Toc193823827"/>
      <w:bookmarkStart w:id="968" w:name="_Toc193823953"/>
      <w:bookmarkStart w:id="969" w:name="_Toc193824100"/>
      <w:bookmarkStart w:id="970" w:name="_Toc193900451"/>
      <w:r>
        <w:rPr>
          <w:rFonts w:ascii="Arial" w:hAnsi="Arial" w:cs="Arial"/>
        </w:rPr>
        <w:t>Synthèse</w:t>
      </w:r>
      <w:bookmarkEnd w:id="961"/>
      <w:bookmarkEnd w:id="962"/>
      <w:bookmarkEnd w:id="963"/>
      <w:bookmarkEnd w:id="964"/>
      <w:bookmarkEnd w:id="965"/>
      <w:bookmarkEnd w:id="966"/>
      <w:bookmarkEnd w:id="967"/>
      <w:bookmarkEnd w:id="968"/>
      <w:bookmarkEnd w:id="969"/>
      <w:bookmarkEnd w:id="970"/>
    </w:p>
    <w:p w14:paraId="41E03C50" w14:textId="77777777" w:rsidR="00D55FD3" w:rsidRPr="005215AE" w:rsidRDefault="00D55FD3" w:rsidP="00D55FD3">
      <w:pPr>
        <w:rPr>
          <w:rFonts w:ascii="Arial" w:hAnsi="Arial" w:cs="Arial"/>
        </w:rPr>
      </w:pPr>
    </w:p>
    <w:p w14:paraId="527694E4" w14:textId="77777777" w:rsidR="00D55FD3" w:rsidRPr="005215AE" w:rsidRDefault="00D55FD3" w:rsidP="00D55FD3">
      <w:pPr>
        <w:pStyle w:val="Titre3"/>
        <w:rPr>
          <w:rFonts w:ascii="Arial" w:hAnsi="Arial" w:cs="Arial"/>
        </w:rPr>
      </w:pPr>
      <w:bookmarkStart w:id="971" w:name="_Toc193822701"/>
      <w:bookmarkStart w:id="972" w:name="_Toc193822839"/>
      <w:bookmarkStart w:id="973" w:name="_Toc193822908"/>
      <w:bookmarkStart w:id="974" w:name="_Toc193823020"/>
      <w:bookmarkStart w:id="975" w:name="_Toc193823132"/>
      <w:bookmarkStart w:id="976" w:name="_Toc193823482"/>
      <w:bookmarkStart w:id="977" w:name="_Toc193823828"/>
      <w:bookmarkStart w:id="978" w:name="_Toc193823954"/>
      <w:bookmarkStart w:id="979" w:name="_Toc193824101"/>
      <w:bookmarkStart w:id="980" w:name="_Toc193900452"/>
      <w:r w:rsidRPr="005215AE">
        <w:rPr>
          <w:rFonts w:ascii="Arial" w:hAnsi="Arial" w:cs="Arial"/>
        </w:rPr>
        <w:t>Analyse des Erreurs - Modèle simplifié (dt = 0,1s)</w:t>
      </w:r>
      <w:bookmarkEnd w:id="971"/>
      <w:bookmarkEnd w:id="972"/>
      <w:bookmarkEnd w:id="973"/>
      <w:bookmarkEnd w:id="974"/>
      <w:bookmarkEnd w:id="975"/>
      <w:bookmarkEnd w:id="976"/>
      <w:bookmarkEnd w:id="977"/>
      <w:bookmarkEnd w:id="978"/>
      <w:bookmarkEnd w:id="979"/>
      <w:bookmarkEnd w:id="980"/>
    </w:p>
    <w:p w14:paraId="2A3AC1C7" w14:textId="77777777" w:rsidR="00D55FD3" w:rsidRPr="005215AE" w:rsidRDefault="00D55FD3" w:rsidP="00D55FD3">
      <w:pPr>
        <w:pStyle w:val="Titre4"/>
        <w:rPr>
          <w:rFonts w:ascii="Arial" w:hAnsi="Arial" w:cs="Arial"/>
        </w:rPr>
      </w:pPr>
      <w:bookmarkStart w:id="981" w:name="_Toc193822909"/>
      <w:bookmarkStart w:id="982" w:name="_Toc193823021"/>
      <w:bookmarkStart w:id="983" w:name="_Toc193823133"/>
      <w:bookmarkStart w:id="984" w:name="_Toc193823483"/>
      <w:bookmarkStart w:id="985" w:name="_Toc193824102"/>
      <w:bookmarkStart w:id="986" w:name="_Toc193900453"/>
      <w:r w:rsidRPr="005215AE">
        <w:rPr>
          <w:rFonts w:ascii="Arial" w:hAnsi="Arial" w:cs="Arial"/>
        </w:rPr>
        <w:t>Analyse des erreurs sur l'altitude</w:t>
      </w:r>
      <w:bookmarkEnd w:id="981"/>
      <w:bookmarkEnd w:id="982"/>
      <w:bookmarkEnd w:id="983"/>
      <w:bookmarkEnd w:id="984"/>
      <w:bookmarkEnd w:id="985"/>
      <w:bookmarkEnd w:id="986"/>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57FD82BC" w14:textId="77777777" w:rsidTr="00DD1BBE">
        <w:tc>
          <w:tcPr>
            <w:tcW w:w="1728" w:type="dxa"/>
            <w:shd w:val="pct20" w:color="auto" w:fill="auto"/>
          </w:tcPr>
          <w:p w14:paraId="2B28A5B1"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51694C32"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4F9CEC49" w14:textId="77777777" w:rsidR="00D55FD3" w:rsidRPr="005215AE" w:rsidRDefault="00D55FD3" w:rsidP="00DD1BBE">
            <w:pPr>
              <w:rPr>
                <w:rFonts w:ascii="Arial" w:hAnsi="Arial" w:cs="Arial"/>
                <w:b/>
                <w:bCs/>
              </w:rPr>
            </w:pPr>
            <w:r w:rsidRPr="005215AE">
              <w:rPr>
                <w:rFonts w:ascii="Arial" w:hAnsi="Arial" w:cs="Arial"/>
                <w:b/>
                <w:bCs/>
              </w:rPr>
              <w:t>Erreur Moyenne (%)</w:t>
            </w:r>
          </w:p>
        </w:tc>
        <w:tc>
          <w:tcPr>
            <w:tcW w:w="1728" w:type="dxa"/>
            <w:shd w:val="pct20" w:color="auto" w:fill="auto"/>
          </w:tcPr>
          <w:p w14:paraId="5221895B"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6B9F43EB"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4F69CED8" w14:textId="77777777" w:rsidTr="00DD1BBE">
        <w:tc>
          <w:tcPr>
            <w:tcW w:w="1728" w:type="dxa"/>
          </w:tcPr>
          <w:p w14:paraId="338D4395"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4D668A70" w14:textId="77777777" w:rsidR="00D55FD3" w:rsidRPr="005215AE" w:rsidRDefault="00D55FD3" w:rsidP="00DD1BBE">
            <w:pPr>
              <w:rPr>
                <w:rFonts w:ascii="Arial" w:hAnsi="Arial" w:cs="Arial"/>
              </w:rPr>
            </w:pPr>
            <w:r w:rsidRPr="005215AE">
              <w:rPr>
                <w:rFonts w:ascii="Arial" w:hAnsi="Arial" w:cs="Arial"/>
              </w:rPr>
              <w:t>Imprécis</w:t>
            </w:r>
          </w:p>
        </w:tc>
        <w:tc>
          <w:tcPr>
            <w:tcW w:w="1728" w:type="dxa"/>
          </w:tcPr>
          <w:p w14:paraId="71D9C652" w14:textId="77777777" w:rsidR="00D55FD3" w:rsidRPr="005215AE" w:rsidRDefault="00D55FD3" w:rsidP="00DD1BBE">
            <w:pPr>
              <w:rPr>
                <w:rFonts w:ascii="Arial" w:hAnsi="Arial" w:cs="Arial"/>
              </w:rPr>
            </w:pPr>
            <w:r w:rsidRPr="005215AE">
              <w:rPr>
                <w:rFonts w:ascii="Arial" w:hAnsi="Arial" w:cs="Arial"/>
              </w:rPr>
              <w:t>Élevée</w:t>
            </w:r>
          </w:p>
        </w:tc>
        <w:tc>
          <w:tcPr>
            <w:tcW w:w="1728" w:type="dxa"/>
          </w:tcPr>
          <w:p w14:paraId="4A9A3D9C" w14:textId="77777777" w:rsidR="00D55FD3" w:rsidRPr="005215AE" w:rsidRDefault="00D55FD3" w:rsidP="00DD1BBE">
            <w:pPr>
              <w:rPr>
                <w:rFonts w:ascii="Arial" w:hAnsi="Arial" w:cs="Arial"/>
              </w:rPr>
            </w:pPr>
            <w:r w:rsidRPr="005215AE">
              <w:rPr>
                <w:rFonts w:ascii="Arial" w:hAnsi="Arial" w:cs="Arial"/>
              </w:rPr>
              <w:t>Critique</w:t>
            </w:r>
          </w:p>
        </w:tc>
        <w:tc>
          <w:tcPr>
            <w:tcW w:w="1728" w:type="dxa"/>
          </w:tcPr>
          <w:p w14:paraId="1A3A7366" w14:textId="77777777" w:rsidR="00D55FD3" w:rsidRPr="005215AE" w:rsidRDefault="00D55FD3" w:rsidP="00DD1BBE">
            <w:pPr>
              <w:rPr>
                <w:rFonts w:ascii="Arial" w:hAnsi="Arial" w:cs="Arial"/>
              </w:rPr>
            </w:pPr>
            <w:r w:rsidRPr="005215AE">
              <w:rPr>
                <w:rFonts w:ascii="Arial" w:hAnsi="Arial" w:cs="Arial"/>
              </w:rPr>
              <w:t>Erreur importante, surtout en fin de vol.</w:t>
            </w:r>
          </w:p>
        </w:tc>
      </w:tr>
      <w:tr w:rsidR="00D55FD3" w:rsidRPr="005215AE" w14:paraId="6AF0B797" w14:textId="77777777" w:rsidTr="00DD1BBE">
        <w:tc>
          <w:tcPr>
            <w:tcW w:w="1728" w:type="dxa"/>
          </w:tcPr>
          <w:p w14:paraId="2931168D"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5B3AF025" w14:textId="77777777" w:rsidR="00D55FD3" w:rsidRPr="005215AE" w:rsidRDefault="00D55FD3" w:rsidP="00DD1BBE">
            <w:pPr>
              <w:rPr>
                <w:rFonts w:ascii="Arial" w:hAnsi="Arial" w:cs="Arial"/>
              </w:rPr>
            </w:pPr>
            <w:r w:rsidRPr="005215AE">
              <w:rPr>
                <w:rFonts w:ascii="Arial" w:hAnsi="Arial" w:cs="Arial"/>
              </w:rPr>
              <w:t>Proche de RK4</w:t>
            </w:r>
          </w:p>
        </w:tc>
        <w:tc>
          <w:tcPr>
            <w:tcW w:w="1728" w:type="dxa"/>
          </w:tcPr>
          <w:p w14:paraId="7F1B9BDF" w14:textId="77777777" w:rsidR="00D55FD3" w:rsidRPr="005215AE" w:rsidRDefault="00D55FD3" w:rsidP="00DD1BBE">
            <w:pPr>
              <w:rPr>
                <w:rFonts w:ascii="Arial" w:hAnsi="Arial" w:cs="Arial"/>
              </w:rPr>
            </w:pPr>
            <w:r w:rsidRPr="005215AE">
              <w:rPr>
                <w:rFonts w:ascii="Arial" w:hAnsi="Arial" w:cs="Arial"/>
              </w:rPr>
              <w:t>≈ 4%</w:t>
            </w:r>
          </w:p>
        </w:tc>
        <w:tc>
          <w:tcPr>
            <w:tcW w:w="1728" w:type="dxa"/>
          </w:tcPr>
          <w:p w14:paraId="6137B172" w14:textId="77777777" w:rsidR="00D55FD3" w:rsidRPr="005215AE" w:rsidRDefault="00D55FD3" w:rsidP="00DD1BBE">
            <w:pPr>
              <w:rPr>
                <w:rFonts w:ascii="Arial" w:hAnsi="Arial" w:cs="Arial"/>
              </w:rPr>
            </w:pPr>
            <w:r w:rsidRPr="005215AE">
              <w:rPr>
                <w:rFonts w:ascii="Arial" w:hAnsi="Arial" w:cs="Arial"/>
              </w:rPr>
              <w:t>Critique</w:t>
            </w:r>
          </w:p>
        </w:tc>
        <w:tc>
          <w:tcPr>
            <w:tcW w:w="1728" w:type="dxa"/>
          </w:tcPr>
          <w:p w14:paraId="309F50EF" w14:textId="77777777" w:rsidR="00D55FD3" w:rsidRPr="005215AE" w:rsidRDefault="00D55FD3" w:rsidP="00DD1BBE">
            <w:pPr>
              <w:rPr>
                <w:rFonts w:ascii="Arial" w:hAnsi="Arial" w:cs="Arial"/>
              </w:rPr>
            </w:pPr>
            <w:r w:rsidRPr="005215AE">
              <w:rPr>
                <w:rFonts w:ascii="Arial" w:hAnsi="Arial" w:cs="Arial"/>
              </w:rPr>
              <w:t>Se rapproche de RK4, mais avec une erreur certaine.</w:t>
            </w:r>
          </w:p>
        </w:tc>
      </w:tr>
      <w:tr w:rsidR="00D55FD3" w:rsidRPr="005215AE" w14:paraId="779F73E1" w14:textId="77777777" w:rsidTr="00DD1BBE">
        <w:tc>
          <w:tcPr>
            <w:tcW w:w="1728" w:type="dxa"/>
          </w:tcPr>
          <w:p w14:paraId="2FC002BC"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7435A8E8" w14:textId="77777777" w:rsidR="00D55FD3" w:rsidRPr="005215AE" w:rsidRDefault="00D55FD3" w:rsidP="00DD1BBE">
            <w:pPr>
              <w:rPr>
                <w:rFonts w:ascii="Arial" w:hAnsi="Arial" w:cs="Arial"/>
              </w:rPr>
            </w:pPr>
            <w:r w:rsidRPr="005215AE">
              <w:rPr>
                <w:rFonts w:ascii="Arial" w:hAnsi="Arial" w:cs="Arial"/>
              </w:rPr>
              <w:t>Référence</w:t>
            </w:r>
          </w:p>
        </w:tc>
        <w:tc>
          <w:tcPr>
            <w:tcW w:w="1728" w:type="dxa"/>
          </w:tcPr>
          <w:p w14:paraId="499DB87A"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42BB0540" w14:textId="77777777" w:rsidR="00D55FD3" w:rsidRPr="005215AE" w:rsidRDefault="00D55FD3" w:rsidP="00DD1BBE">
            <w:pPr>
              <w:rPr>
                <w:rFonts w:ascii="Arial" w:hAnsi="Arial" w:cs="Arial"/>
              </w:rPr>
            </w:pPr>
            <w:r w:rsidRPr="005215AE">
              <w:rPr>
                <w:rFonts w:ascii="Arial" w:hAnsi="Arial" w:cs="Arial"/>
              </w:rPr>
              <w:t>Critique</w:t>
            </w:r>
          </w:p>
        </w:tc>
        <w:tc>
          <w:tcPr>
            <w:tcW w:w="1728" w:type="dxa"/>
          </w:tcPr>
          <w:p w14:paraId="1BC5356E" w14:textId="77777777" w:rsidR="00D55FD3" w:rsidRPr="005215AE" w:rsidRDefault="00D55FD3" w:rsidP="00DD1BBE">
            <w:pPr>
              <w:rPr>
                <w:rFonts w:ascii="Arial" w:hAnsi="Arial" w:cs="Arial"/>
              </w:rPr>
            </w:pPr>
            <w:r w:rsidRPr="005215AE">
              <w:rPr>
                <w:rFonts w:ascii="Arial" w:hAnsi="Arial" w:cs="Arial"/>
              </w:rPr>
              <w:t>Plus stable et précis, mais des erreurs restent en fin de vol.</w:t>
            </w:r>
          </w:p>
        </w:tc>
      </w:tr>
    </w:tbl>
    <w:p w14:paraId="3B2D8469" w14:textId="77777777" w:rsidR="00D55FD3" w:rsidRPr="005215AE" w:rsidRDefault="00D55FD3" w:rsidP="00D55FD3">
      <w:pPr>
        <w:rPr>
          <w:rFonts w:ascii="Arial" w:hAnsi="Arial" w:cs="Arial"/>
        </w:rPr>
      </w:pPr>
      <w:r w:rsidRPr="005215AE">
        <w:rPr>
          <w:rFonts w:ascii="Arial" w:hAnsi="Arial" w:cs="Arial"/>
        </w:rPr>
        <w:br/>
      </w:r>
    </w:p>
    <w:p w14:paraId="5C3D8BC8" w14:textId="77777777" w:rsidR="00D55FD3" w:rsidRPr="005215AE" w:rsidRDefault="00D55FD3" w:rsidP="00D55FD3">
      <w:pPr>
        <w:pStyle w:val="Titre4"/>
        <w:rPr>
          <w:rFonts w:ascii="Arial" w:hAnsi="Arial" w:cs="Arial"/>
        </w:rPr>
      </w:pPr>
      <w:bookmarkStart w:id="987" w:name="_Toc193822910"/>
      <w:bookmarkStart w:id="988" w:name="_Toc193823022"/>
      <w:bookmarkStart w:id="989" w:name="_Toc193823134"/>
      <w:bookmarkStart w:id="990" w:name="_Toc193823484"/>
      <w:bookmarkStart w:id="991" w:name="_Toc193824103"/>
      <w:bookmarkStart w:id="992" w:name="_Toc193900454"/>
      <w:r w:rsidRPr="005215AE">
        <w:rPr>
          <w:rFonts w:ascii="Arial" w:hAnsi="Arial" w:cs="Arial"/>
        </w:rPr>
        <w:lastRenderedPageBreak/>
        <w:t>Analyse des erreurs sur la vitesse</w:t>
      </w:r>
      <w:bookmarkEnd w:id="987"/>
      <w:bookmarkEnd w:id="988"/>
      <w:bookmarkEnd w:id="989"/>
      <w:bookmarkEnd w:id="990"/>
      <w:bookmarkEnd w:id="991"/>
      <w:bookmarkEnd w:id="992"/>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37D04590" w14:textId="77777777" w:rsidTr="00DD1BBE">
        <w:tc>
          <w:tcPr>
            <w:tcW w:w="1728" w:type="dxa"/>
            <w:shd w:val="pct20" w:color="auto" w:fill="auto"/>
          </w:tcPr>
          <w:p w14:paraId="4028571D"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66A2DD1B"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11095264"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2DAA8A4A"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0288090F"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2A5CF0C9" w14:textId="77777777" w:rsidTr="00DD1BBE">
        <w:tc>
          <w:tcPr>
            <w:tcW w:w="1728" w:type="dxa"/>
          </w:tcPr>
          <w:p w14:paraId="4C09793C"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227CCE10" w14:textId="77777777" w:rsidR="00D55FD3" w:rsidRPr="005215AE" w:rsidRDefault="00D55FD3" w:rsidP="00DD1BBE">
            <w:pPr>
              <w:rPr>
                <w:rFonts w:ascii="Arial" w:hAnsi="Arial" w:cs="Arial"/>
              </w:rPr>
            </w:pPr>
            <w:r w:rsidRPr="005215AE">
              <w:rPr>
                <w:rFonts w:ascii="Arial" w:hAnsi="Arial" w:cs="Arial"/>
              </w:rPr>
              <w:t>&gt; 10%</w:t>
            </w:r>
          </w:p>
        </w:tc>
        <w:tc>
          <w:tcPr>
            <w:tcW w:w="1728" w:type="dxa"/>
          </w:tcPr>
          <w:p w14:paraId="28F9F86E" w14:textId="77777777" w:rsidR="00D55FD3" w:rsidRPr="005215AE" w:rsidRDefault="00D55FD3" w:rsidP="00DD1BBE">
            <w:pPr>
              <w:rPr>
                <w:rFonts w:ascii="Arial" w:hAnsi="Arial" w:cs="Arial"/>
              </w:rPr>
            </w:pPr>
            <w:r w:rsidRPr="005215AE">
              <w:rPr>
                <w:rFonts w:ascii="Arial" w:hAnsi="Arial" w:cs="Arial"/>
              </w:rPr>
              <w:t>Forte erreur</w:t>
            </w:r>
          </w:p>
        </w:tc>
        <w:tc>
          <w:tcPr>
            <w:tcW w:w="1728" w:type="dxa"/>
          </w:tcPr>
          <w:p w14:paraId="18BC6BC8" w14:textId="77777777" w:rsidR="00D55FD3" w:rsidRPr="005215AE" w:rsidRDefault="00D55FD3" w:rsidP="00DD1BBE">
            <w:pPr>
              <w:rPr>
                <w:rFonts w:ascii="Arial" w:hAnsi="Arial" w:cs="Arial"/>
              </w:rPr>
            </w:pPr>
            <w:r w:rsidRPr="005215AE">
              <w:rPr>
                <w:rFonts w:ascii="Arial" w:hAnsi="Arial" w:cs="Arial"/>
              </w:rPr>
              <w:t>Cause principale des erreurs</w:t>
            </w:r>
          </w:p>
        </w:tc>
        <w:tc>
          <w:tcPr>
            <w:tcW w:w="1728" w:type="dxa"/>
          </w:tcPr>
          <w:p w14:paraId="0F7F86A4" w14:textId="77777777" w:rsidR="00D55FD3" w:rsidRPr="005215AE" w:rsidRDefault="00D55FD3" w:rsidP="00DD1BBE">
            <w:pPr>
              <w:rPr>
                <w:rFonts w:ascii="Arial" w:hAnsi="Arial" w:cs="Arial"/>
              </w:rPr>
            </w:pPr>
            <w:r w:rsidRPr="005215AE">
              <w:rPr>
                <w:rFonts w:ascii="Arial" w:hAnsi="Arial" w:cs="Arial"/>
              </w:rPr>
              <w:t>Très imprécis lors du changement de régime.</w:t>
            </w:r>
          </w:p>
        </w:tc>
      </w:tr>
      <w:tr w:rsidR="00D55FD3" w:rsidRPr="005215AE" w14:paraId="66A98DCF" w14:textId="77777777" w:rsidTr="00DD1BBE">
        <w:tc>
          <w:tcPr>
            <w:tcW w:w="1728" w:type="dxa"/>
          </w:tcPr>
          <w:p w14:paraId="4A8E1321"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4780B719" w14:textId="77777777" w:rsidR="00D55FD3" w:rsidRPr="005215AE" w:rsidRDefault="00D55FD3" w:rsidP="00DD1BBE">
            <w:pPr>
              <w:rPr>
                <w:rFonts w:ascii="Arial" w:hAnsi="Arial" w:cs="Arial"/>
              </w:rPr>
            </w:pPr>
            <w:r w:rsidRPr="005215AE">
              <w:rPr>
                <w:rFonts w:ascii="Arial" w:hAnsi="Arial" w:cs="Arial"/>
              </w:rPr>
              <w:t>Modérée</w:t>
            </w:r>
          </w:p>
        </w:tc>
        <w:tc>
          <w:tcPr>
            <w:tcW w:w="1728" w:type="dxa"/>
          </w:tcPr>
          <w:p w14:paraId="2FFD1951" w14:textId="77777777" w:rsidR="00D55FD3" w:rsidRPr="005215AE" w:rsidRDefault="00D55FD3" w:rsidP="00DD1BBE">
            <w:pPr>
              <w:rPr>
                <w:rFonts w:ascii="Arial" w:hAnsi="Arial" w:cs="Arial"/>
              </w:rPr>
            </w:pPr>
            <w:r w:rsidRPr="005215AE">
              <w:rPr>
                <w:rFonts w:ascii="Arial" w:hAnsi="Arial" w:cs="Arial"/>
              </w:rPr>
              <w:t>Diminue après transition</w:t>
            </w:r>
          </w:p>
        </w:tc>
        <w:tc>
          <w:tcPr>
            <w:tcW w:w="1728" w:type="dxa"/>
          </w:tcPr>
          <w:p w14:paraId="1BC10D19" w14:textId="77777777" w:rsidR="00D55FD3" w:rsidRPr="005215AE" w:rsidRDefault="00D55FD3" w:rsidP="00DD1BBE">
            <w:pPr>
              <w:rPr>
                <w:rFonts w:ascii="Arial" w:hAnsi="Arial" w:cs="Arial"/>
              </w:rPr>
            </w:pPr>
            <w:r w:rsidRPr="005215AE">
              <w:rPr>
                <w:rFonts w:ascii="Arial" w:hAnsi="Arial" w:cs="Arial"/>
              </w:rPr>
              <w:t>Cause principale des erreurs</w:t>
            </w:r>
          </w:p>
        </w:tc>
        <w:tc>
          <w:tcPr>
            <w:tcW w:w="1728" w:type="dxa"/>
          </w:tcPr>
          <w:p w14:paraId="5820354C" w14:textId="77777777" w:rsidR="00D55FD3" w:rsidRPr="005215AE" w:rsidRDefault="00D55FD3" w:rsidP="00DD1BBE">
            <w:pPr>
              <w:rPr>
                <w:rFonts w:ascii="Arial" w:hAnsi="Arial" w:cs="Arial"/>
              </w:rPr>
            </w:pPr>
            <w:r w:rsidRPr="005215AE">
              <w:rPr>
                <w:rFonts w:ascii="Arial" w:hAnsi="Arial" w:cs="Arial"/>
              </w:rPr>
              <w:t>Meilleur que Euler, mais est impacté par la transition.</w:t>
            </w:r>
          </w:p>
        </w:tc>
      </w:tr>
      <w:tr w:rsidR="00D55FD3" w:rsidRPr="005215AE" w14:paraId="3CC13209" w14:textId="77777777" w:rsidTr="00DD1BBE">
        <w:tc>
          <w:tcPr>
            <w:tcW w:w="1728" w:type="dxa"/>
          </w:tcPr>
          <w:p w14:paraId="11B218F1"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787387C0"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032BC56B" w14:textId="77777777" w:rsidR="00D55FD3" w:rsidRPr="005215AE" w:rsidRDefault="00D55FD3" w:rsidP="00DD1BBE">
            <w:pPr>
              <w:rPr>
                <w:rFonts w:ascii="Arial" w:hAnsi="Arial" w:cs="Arial"/>
              </w:rPr>
            </w:pPr>
            <w:r w:rsidRPr="005215AE">
              <w:rPr>
                <w:rFonts w:ascii="Arial" w:hAnsi="Arial" w:cs="Arial"/>
              </w:rPr>
              <w:t>Stable</w:t>
            </w:r>
          </w:p>
        </w:tc>
        <w:tc>
          <w:tcPr>
            <w:tcW w:w="1728" w:type="dxa"/>
          </w:tcPr>
          <w:p w14:paraId="4141464E" w14:textId="77777777" w:rsidR="00D55FD3" w:rsidRPr="005215AE" w:rsidRDefault="00D55FD3" w:rsidP="00DD1BBE">
            <w:pPr>
              <w:rPr>
                <w:rFonts w:ascii="Arial" w:hAnsi="Arial" w:cs="Arial"/>
              </w:rPr>
            </w:pPr>
            <w:r w:rsidRPr="005215AE">
              <w:rPr>
                <w:rFonts w:ascii="Arial" w:hAnsi="Arial" w:cs="Arial"/>
              </w:rPr>
              <w:t>Cause principale des erreurs</w:t>
            </w:r>
          </w:p>
        </w:tc>
        <w:tc>
          <w:tcPr>
            <w:tcW w:w="1728" w:type="dxa"/>
          </w:tcPr>
          <w:p w14:paraId="0032ED2B" w14:textId="77777777" w:rsidR="00D55FD3" w:rsidRPr="005215AE" w:rsidRDefault="00D55FD3" w:rsidP="00DD1BBE">
            <w:pPr>
              <w:rPr>
                <w:rFonts w:ascii="Arial" w:hAnsi="Arial" w:cs="Arial"/>
              </w:rPr>
            </w:pPr>
            <w:r w:rsidRPr="005215AE">
              <w:rPr>
                <w:rFonts w:ascii="Arial" w:hAnsi="Arial" w:cs="Arial"/>
              </w:rPr>
              <w:t>Méthode la plus stable après la transition.</w:t>
            </w:r>
          </w:p>
        </w:tc>
      </w:tr>
    </w:tbl>
    <w:p w14:paraId="5AA94B93" w14:textId="77777777" w:rsidR="00D55FD3" w:rsidRPr="005215AE" w:rsidRDefault="00D55FD3" w:rsidP="00D55FD3">
      <w:pPr>
        <w:rPr>
          <w:rFonts w:ascii="Arial" w:hAnsi="Arial" w:cs="Arial"/>
        </w:rPr>
      </w:pPr>
      <w:r w:rsidRPr="005215AE">
        <w:rPr>
          <w:rFonts w:ascii="Arial" w:hAnsi="Arial" w:cs="Arial"/>
        </w:rPr>
        <w:br/>
      </w:r>
    </w:p>
    <w:p w14:paraId="2BC5397E" w14:textId="77777777" w:rsidR="00D55FD3" w:rsidRPr="005215AE" w:rsidRDefault="00D55FD3" w:rsidP="00D55FD3">
      <w:pPr>
        <w:pStyle w:val="Titre4"/>
        <w:rPr>
          <w:rFonts w:ascii="Arial" w:hAnsi="Arial" w:cs="Arial"/>
        </w:rPr>
      </w:pPr>
      <w:bookmarkStart w:id="993" w:name="_Toc193822911"/>
      <w:bookmarkStart w:id="994" w:name="_Toc193823023"/>
      <w:bookmarkStart w:id="995" w:name="_Toc193823135"/>
      <w:bookmarkStart w:id="996" w:name="_Toc193823485"/>
      <w:bookmarkStart w:id="997" w:name="_Toc193824104"/>
      <w:bookmarkStart w:id="998" w:name="_Toc193900455"/>
      <w:r w:rsidRPr="005215AE">
        <w:rPr>
          <w:rFonts w:ascii="Arial" w:hAnsi="Arial" w:cs="Arial"/>
        </w:rPr>
        <w:t>Analyse des erreurs sur l'accélération</w:t>
      </w:r>
      <w:bookmarkEnd w:id="993"/>
      <w:bookmarkEnd w:id="994"/>
      <w:bookmarkEnd w:id="995"/>
      <w:bookmarkEnd w:id="996"/>
      <w:bookmarkEnd w:id="997"/>
      <w:bookmarkEnd w:id="998"/>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4ACC825A" w14:textId="77777777" w:rsidTr="00DD1BBE">
        <w:tc>
          <w:tcPr>
            <w:tcW w:w="1728" w:type="dxa"/>
            <w:shd w:val="pct20" w:color="auto" w:fill="auto"/>
          </w:tcPr>
          <w:p w14:paraId="483B709D"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2B5C08B5"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04C6E126"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5CB816AA"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1D4A69E0"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7D8DF11D" w14:textId="77777777" w:rsidTr="00DD1BBE">
        <w:tc>
          <w:tcPr>
            <w:tcW w:w="1728" w:type="dxa"/>
          </w:tcPr>
          <w:p w14:paraId="22B19794"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1210DD4A" w14:textId="77777777" w:rsidR="00D55FD3" w:rsidRPr="005215AE" w:rsidRDefault="00D55FD3" w:rsidP="00DD1BBE">
            <w:pPr>
              <w:rPr>
                <w:rFonts w:ascii="Arial" w:hAnsi="Arial" w:cs="Arial"/>
              </w:rPr>
            </w:pPr>
            <w:r w:rsidRPr="005215AE">
              <w:rPr>
                <w:rFonts w:ascii="Arial" w:hAnsi="Arial" w:cs="Arial"/>
              </w:rPr>
              <w:t>&gt; 100%</w:t>
            </w:r>
          </w:p>
        </w:tc>
        <w:tc>
          <w:tcPr>
            <w:tcW w:w="1728" w:type="dxa"/>
          </w:tcPr>
          <w:p w14:paraId="2C060F2A" w14:textId="77777777" w:rsidR="00D55FD3" w:rsidRPr="005215AE" w:rsidRDefault="00D55FD3" w:rsidP="00DD1BBE">
            <w:pPr>
              <w:rPr>
                <w:rFonts w:ascii="Arial" w:hAnsi="Arial" w:cs="Arial"/>
              </w:rPr>
            </w:pPr>
            <w:r w:rsidRPr="005215AE">
              <w:rPr>
                <w:rFonts w:ascii="Arial" w:hAnsi="Arial" w:cs="Arial"/>
              </w:rPr>
              <w:t>Très instable</w:t>
            </w:r>
          </w:p>
        </w:tc>
        <w:tc>
          <w:tcPr>
            <w:tcW w:w="1728" w:type="dxa"/>
          </w:tcPr>
          <w:p w14:paraId="7F808955" w14:textId="6C9BF9D2" w:rsidR="00D55FD3" w:rsidRPr="005215AE" w:rsidRDefault="00BA2E7C" w:rsidP="00DD1BBE">
            <w:pPr>
              <w:rPr>
                <w:rFonts w:ascii="Arial" w:hAnsi="Arial" w:cs="Arial"/>
              </w:rPr>
            </w:pPr>
            <w:r>
              <w:rPr>
                <w:rFonts w:ascii="Arial" w:hAnsi="Arial" w:cs="Arial"/>
              </w:rPr>
              <w:t>Super</w:t>
            </w:r>
            <w:r w:rsidR="00D55FD3" w:rsidRPr="005215AE">
              <w:rPr>
                <w:rFonts w:ascii="Arial" w:hAnsi="Arial" w:cs="Arial"/>
              </w:rPr>
              <w:t xml:space="preserve"> critique</w:t>
            </w:r>
          </w:p>
        </w:tc>
        <w:tc>
          <w:tcPr>
            <w:tcW w:w="1728" w:type="dxa"/>
          </w:tcPr>
          <w:p w14:paraId="0121823C" w14:textId="77777777" w:rsidR="00D55FD3" w:rsidRPr="005215AE" w:rsidRDefault="00D55FD3" w:rsidP="00DD1BBE">
            <w:pPr>
              <w:rPr>
                <w:rFonts w:ascii="Arial" w:hAnsi="Arial" w:cs="Arial"/>
              </w:rPr>
            </w:pPr>
            <w:r w:rsidRPr="005215AE">
              <w:rPr>
                <w:rFonts w:ascii="Arial" w:hAnsi="Arial" w:cs="Arial"/>
              </w:rPr>
              <w:t>Fortes variations et imprécisions.</w:t>
            </w:r>
          </w:p>
        </w:tc>
      </w:tr>
      <w:tr w:rsidR="00D55FD3" w:rsidRPr="005215AE" w14:paraId="3E49FCF4" w14:textId="77777777" w:rsidTr="00DD1BBE">
        <w:tc>
          <w:tcPr>
            <w:tcW w:w="1728" w:type="dxa"/>
          </w:tcPr>
          <w:p w14:paraId="4967E404"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31A343D9" w14:textId="77777777" w:rsidR="00D55FD3" w:rsidRPr="005215AE" w:rsidRDefault="00D55FD3" w:rsidP="00DD1BBE">
            <w:pPr>
              <w:rPr>
                <w:rFonts w:ascii="Arial" w:hAnsi="Arial" w:cs="Arial"/>
              </w:rPr>
            </w:pPr>
            <w:r w:rsidRPr="005215AE">
              <w:rPr>
                <w:rFonts w:ascii="Arial" w:hAnsi="Arial" w:cs="Arial"/>
              </w:rPr>
              <w:t>Instable</w:t>
            </w:r>
          </w:p>
        </w:tc>
        <w:tc>
          <w:tcPr>
            <w:tcW w:w="1728" w:type="dxa"/>
          </w:tcPr>
          <w:p w14:paraId="5F6E9FDE" w14:textId="77777777" w:rsidR="00D55FD3" w:rsidRPr="005215AE" w:rsidRDefault="00D55FD3" w:rsidP="00DD1BBE">
            <w:pPr>
              <w:rPr>
                <w:rFonts w:ascii="Arial" w:hAnsi="Arial" w:cs="Arial"/>
              </w:rPr>
            </w:pPr>
            <w:r w:rsidRPr="005215AE">
              <w:rPr>
                <w:rFonts w:ascii="Arial" w:hAnsi="Arial" w:cs="Arial"/>
              </w:rPr>
              <w:t>Moins instable que Euler</w:t>
            </w:r>
          </w:p>
        </w:tc>
        <w:tc>
          <w:tcPr>
            <w:tcW w:w="1728" w:type="dxa"/>
          </w:tcPr>
          <w:p w14:paraId="31F7DECB" w14:textId="77777777" w:rsidR="00D55FD3" w:rsidRPr="005215AE" w:rsidRDefault="00D55FD3" w:rsidP="00DD1BBE">
            <w:pPr>
              <w:rPr>
                <w:rFonts w:ascii="Arial" w:hAnsi="Arial" w:cs="Arial"/>
              </w:rPr>
            </w:pPr>
            <w:r w:rsidRPr="005215AE">
              <w:rPr>
                <w:rFonts w:ascii="Arial" w:hAnsi="Arial" w:cs="Arial"/>
              </w:rPr>
              <w:t>Critique</w:t>
            </w:r>
          </w:p>
        </w:tc>
        <w:tc>
          <w:tcPr>
            <w:tcW w:w="1728" w:type="dxa"/>
          </w:tcPr>
          <w:p w14:paraId="0D2ACEBE" w14:textId="77777777" w:rsidR="00D55FD3" w:rsidRPr="005215AE" w:rsidRDefault="00D55FD3" w:rsidP="00DD1BBE">
            <w:pPr>
              <w:rPr>
                <w:rFonts w:ascii="Arial" w:hAnsi="Arial" w:cs="Arial"/>
              </w:rPr>
            </w:pPr>
            <w:r w:rsidRPr="005215AE">
              <w:rPr>
                <w:rFonts w:ascii="Arial" w:hAnsi="Arial" w:cs="Arial"/>
              </w:rPr>
              <w:t>Meilleur que Euler, mais est instable.</w:t>
            </w:r>
          </w:p>
        </w:tc>
      </w:tr>
      <w:tr w:rsidR="00D55FD3" w:rsidRPr="005215AE" w14:paraId="1B989B30" w14:textId="77777777" w:rsidTr="00DD1BBE">
        <w:tc>
          <w:tcPr>
            <w:tcW w:w="1728" w:type="dxa"/>
          </w:tcPr>
          <w:p w14:paraId="377A03BE"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5EEE6777" w14:textId="77777777" w:rsidR="00D55FD3" w:rsidRPr="005215AE" w:rsidRDefault="00D55FD3" w:rsidP="00DD1BBE">
            <w:pPr>
              <w:rPr>
                <w:rFonts w:ascii="Arial" w:hAnsi="Arial" w:cs="Arial"/>
              </w:rPr>
            </w:pPr>
            <w:r w:rsidRPr="005215AE">
              <w:rPr>
                <w:rFonts w:ascii="Arial" w:hAnsi="Arial" w:cs="Arial"/>
              </w:rPr>
              <w:t>Modérée</w:t>
            </w:r>
          </w:p>
        </w:tc>
        <w:tc>
          <w:tcPr>
            <w:tcW w:w="1728" w:type="dxa"/>
          </w:tcPr>
          <w:p w14:paraId="7B041918" w14:textId="77777777" w:rsidR="00D55FD3" w:rsidRPr="005215AE" w:rsidRDefault="00D55FD3" w:rsidP="00DD1BBE">
            <w:pPr>
              <w:rPr>
                <w:rFonts w:ascii="Arial" w:hAnsi="Arial" w:cs="Arial"/>
              </w:rPr>
            </w:pPr>
            <w:r w:rsidRPr="005215AE">
              <w:rPr>
                <w:rFonts w:ascii="Arial" w:hAnsi="Arial" w:cs="Arial"/>
              </w:rPr>
              <w:t>Plus stable</w:t>
            </w:r>
          </w:p>
        </w:tc>
        <w:tc>
          <w:tcPr>
            <w:tcW w:w="1728" w:type="dxa"/>
          </w:tcPr>
          <w:p w14:paraId="674397E4" w14:textId="77777777" w:rsidR="00D55FD3" w:rsidRPr="005215AE" w:rsidRDefault="00D55FD3" w:rsidP="00DD1BBE">
            <w:pPr>
              <w:rPr>
                <w:rFonts w:ascii="Arial" w:hAnsi="Arial" w:cs="Arial"/>
              </w:rPr>
            </w:pPr>
            <w:r w:rsidRPr="005215AE">
              <w:rPr>
                <w:rFonts w:ascii="Arial" w:hAnsi="Arial" w:cs="Arial"/>
              </w:rPr>
              <w:t>Critique</w:t>
            </w:r>
          </w:p>
        </w:tc>
        <w:tc>
          <w:tcPr>
            <w:tcW w:w="1728" w:type="dxa"/>
          </w:tcPr>
          <w:p w14:paraId="2726EE81" w14:textId="77777777" w:rsidR="00D55FD3" w:rsidRPr="005215AE" w:rsidRDefault="00D55FD3" w:rsidP="00DD1BBE">
            <w:pPr>
              <w:rPr>
                <w:rFonts w:ascii="Arial" w:hAnsi="Arial" w:cs="Arial"/>
              </w:rPr>
            </w:pPr>
            <w:r w:rsidRPr="005215AE">
              <w:rPr>
                <w:rFonts w:ascii="Arial" w:hAnsi="Arial" w:cs="Arial"/>
              </w:rPr>
              <w:t>La plus précise, mais toujours impactée par la transition.</w:t>
            </w:r>
          </w:p>
        </w:tc>
      </w:tr>
    </w:tbl>
    <w:p w14:paraId="48864F7D" w14:textId="77777777" w:rsidR="00D55FD3" w:rsidRPr="005215AE" w:rsidRDefault="00D55FD3" w:rsidP="00D55FD3">
      <w:pPr>
        <w:rPr>
          <w:rFonts w:ascii="Arial" w:hAnsi="Arial" w:cs="Arial"/>
        </w:rPr>
      </w:pPr>
    </w:p>
    <w:p w14:paraId="63A43A16" w14:textId="77777777" w:rsidR="00D55FD3" w:rsidRPr="005215AE" w:rsidRDefault="00D55FD3" w:rsidP="00D55FD3">
      <w:pPr>
        <w:rPr>
          <w:rFonts w:ascii="Arial" w:hAnsi="Arial" w:cs="Arial"/>
        </w:rPr>
      </w:pPr>
    </w:p>
    <w:p w14:paraId="2E55495E" w14:textId="77777777" w:rsidR="00D55FD3" w:rsidRPr="005215AE" w:rsidRDefault="00D55FD3" w:rsidP="00D55FD3">
      <w:pPr>
        <w:pStyle w:val="Titre4"/>
        <w:rPr>
          <w:rFonts w:ascii="Arial" w:hAnsi="Arial" w:cs="Arial"/>
        </w:rPr>
      </w:pPr>
      <w:bookmarkStart w:id="999" w:name="_Toc193822912"/>
      <w:bookmarkStart w:id="1000" w:name="_Toc193823024"/>
      <w:bookmarkStart w:id="1001" w:name="_Toc193823136"/>
      <w:bookmarkStart w:id="1002" w:name="_Toc193823486"/>
      <w:bookmarkStart w:id="1003" w:name="_Toc193824105"/>
      <w:bookmarkStart w:id="1004" w:name="_Toc193900456"/>
      <w:r w:rsidRPr="005215AE">
        <w:rPr>
          <w:rFonts w:ascii="Arial" w:hAnsi="Arial" w:cs="Arial"/>
        </w:rPr>
        <w:t>Comparaison des erreurs avec dt=0,01s</w:t>
      </w:r>
      <w:bookmarkEnd w:id="999"/>
      <w:bookmarkEnd w:id="1000"/>
      <w:bookmarkEnd w:id="1001"/>
      <w:bookmarkEnd w:id="1002"/>
      <w:bookmarkEnd w:id="1003"/>
      <w:bookmarkEnd w:id="1004"/>
    </w:p>
    <w:tbl>
      <w:tblPr>
        <w:tblStyle w:val="Grilledutableau"/>
        <w:tblW w:w="0" w:type="auto"/>
        <w:tblLook w:val="04A0" w:firstRow="1" w:lastRow="0" w:firstColumn="1" w:lastColumn="0" w:noHBand="0" w:noVBand="1"/>
      </w:tblPr>
      <w:tblGrid>
        <w:gridCol w:w="2160"/>
        <w:gridCol w:w="2160"/>
        <w:gridCol w:w="2160"/>
        <w:gridCol w:w="2160"/>
      </w:tblGrid>
      <w:tr w:rsidR="00D55FD3" w:rsidRPr="005215AE" w14:paraId="0C80394E" w14:textId="77777777" w:rsidTr="00DD1BBE">
        <w:tc>
          <w:tcPr>
            <w:tcW w:w="2160" w:type="dxa"/>
            <w:shd w:val="pct20" w:color="auto" w:fill="auto"/>
          </w:tcPr>
          <w:p w14:paraId="18EC59CB" w14:textId="77777777" w:rsidR="00D55FD3" w:rsidRPr="005215AE" w:rsidRDefault="00D55FD3" w:rsidP="00DD1BBE">
            <w:pPr>
              <w:rPr>
                <w:rFonts w:ascii="Arial" w:hAnsi="Arial" w:cs="Arial"/>
                <w:b/>
                <w:bCs/>
              </w:rPr>
            </w:pPr>
            <w:r w:rsidRPr="005215AE">
              <w:rPr>
                <w:rFonts w:ascii="Arial" w:hAnsi="Arial" w:cs="Arial"/>
                <w:b/>
                <w:bCs/>
              </w:rPr>
              <w:t>Méthode</w:t>
            </w:r>
          </w:p>
        </w:tc>
        <w:tc>
          <w:tcPr>
            <w:tcW w:w="2160" w:type="dxa"/>
            <w:shd w:val="pct20" w:color="auto" w:fill="auto"/>
          </w:tcPr>
          <w:p w14:paraId="3E3D6E87" w14:textId="77777777" w:rsidR="00D55FD3" w:rsidRPr="005215AE" w:rsidRDefault="00D55FD3" w:rsidP="00DD1BBE">
            <w:pPr>
              <w:rPr>
                <w:rFonts w:ascii="Arial" w:hAnsi="Arial" w:cs="Arial"/>
                <w:b/>
                <w:bCs/>
              </w:rPr>
            </w:pPr>
            <w:r w:rsidRPr="005215AE">
              <w:rPr>
                <w:rFonts w:ascii="Arial" w:hAnsi="Arial" w:cs="Arial"/>
                <w:b/>
                <w:bCs/>
              </w:rPr>
              <w:t>Effet de dt=0,1s</w:t>
            </w:r>
          </w:p>
        </w:tc>
        <w:tc>
          <w:tcPr>
            <w:tcW w:w="2160" w:type="dxa"/>
            <w:shd w:val="pct20" w:color="auto" w:fill="auto"/>
          </w:tcPr>
          <w:p w14:paraId="55C60A35" w14:textId="77777777" w:rsidR="00D55FD3" w:rsidRPr="005215AE" w:rsidRDefault="00D55FD3" w:rsidP="00DD1BBE">
            <w:pPr>
              <w:rPr>
                <w:rFonts w:ascii="Arial" w:hAnsi="Arial" w:cs="Arial"/>
                <w:b/>
                <w:bCs/>
              </w:rPr>
            </w:pPr>
            <w:r w:rsidRPr="005215AE">
              <w:rPr>
                <w:rFonts w:ascii="Arial" w:hAnsi="Arial" w:cs="Arial"/>
                <w:b/>
                <w:bCs/>
              </w:rPr>
              <w:t>Effet de dt=0,01s</w:t>
            </w:r>
          </w:p>
        </w:tc>
        <w:tc>
          <w:tcPr>
            <w:tcW w:w="2160" w:type="dxa"/>
            <w:shd w:val="pct20" w:color="auto" w:fill="auto"/>
          </w:tcPr>
          <w:p w14:paraId="298272F0"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7FFDBBA2" w14:textId="77777777" w:rsidTr="00DD1BBE">
        <w:tc>
          <w:tcPr>
            <w:tcW w:w="2160" w:type="dxa"/>
          </w:tcPr>
          <w:p w14:paraId="2E233031" w14:textId="77777777" w:rsidR="00D55FD3" w:rsidRPr="005215AE" w:rsidRDefault="00D55FD3" w:rsidP="00DD1BBE">
            <w:pPr>
              <w:rPr>
                <w:rFonts w:ascii="Arial" w:hAnsi="Arial" w:cs="Arial"/>
              </w:rPr>
            </w:pPr>
            <w:r w:rsidRPr="005215AE">
              <w:rPr>
                <w:rFonts w:ascii="Arial" w:hAnsi="Arial" w:cs="Arial"/>
              </w:rPr>
              <w:t>Euler</w:t>
            </w:r>
          </w:p>
        </w:tc>
        <w:tc>
          <w:tcPr>
            <w:tcW w:w="2160" w:type="dxa"/>
          </w:tcPr>
          <w:p w14:paraId="16FC8CE3" w14:textId="77777777" w:rsidR="00D55FD3" w:rsidRPr="005215AE" w:rsidRDefault="00D55FD3" w:rsidP="00DD1BBE">
            <w:pPr>
              <w:rPr>
                <w:rFonts w:ascii="Arial" w:hAnsi="Arial" w:cs="Arial"/>
              </w:rPr>
            </w:pPr>
            <w:r w:rsidRPr="005215AE">
              <w:rPr>
                <w:rFonts w:ascii="Arial" w:hAnsi="Arial" w:cs="Arial"/>
              </w:rPr>
              <w:t>Très imprécis</w:t>
            </w:r>
          </w:p>
        </w:tc>
        <w:tc>
          <w:tcPr>
            <w:tcW w:w="2160" w:type="dxa"/>
          </w:tcPr>
          <w:p w14:paraId="71B5A612" w14:textId="77777777" w:rsidR="00D55FD3" w:rsidRPr="005215AE" w:rsidRDefault="00D55FD3" w:rsidP="00DD1BBE">
            <w:pPr>
              <w:rPr>
                <w:rFonts w:ascii="Arial" w:hAnsi="Arial" w:cs="Arial"/>
              </w:rPr>
            </w:pPr>
            <w:r w:rsidRPr="005215AE">
              <w:rPr>
                <w:rFonts w:ascii="Arial" w:hAnsi="Arial" w:cs="Arial"/>
              </w:rPr>
              <w:t>Amélioration, mais est imprécis</w:t>
            </w:r>
          </w:p>
        </w:tc>
        <w:tc>
          <w:tcPr>
            <w:tcW w:w="2160" w:type="dxa"/>
          </w:tcPr>
          <w:p w14:paraId="60B0F6ED" w14:textId="77777777" w:rsidR="00D55FD3" w:rsidRPr="005215AE" w:rsidRDefault="00D55FD3" w:rsidP="00DD1BBE">
            <w:pPr>
              <w:rPr>
                <w:rFonts w:ascii="Arial" w:hAnsi="Arial" w:cs="Arial"/>
              </w:rPr>
            </w:pPr>
            <w:r w:rsidRPr="005215AE">
              <w:rPr>
                <w:rFonts w:ascii="Arial" w:hAnsi="Arial" w:cs="Arial"/>
              </w:rPr>
              <w:t>Euler devient nettement moins précis avec un grand pas.</w:t>
            </w:r>
          </w:p>
        </w:tc>
      </w:tr>
      <w:tr w:rsidR="00D55FD3" w:rsidRPr="005215AE" w14:paraId="4366C6F9" w14:textId="77777777" w:rsidTr="00DD1BBE">
        <w:tc>
          <w:tcPr>
            <w:tcW w:w="2160" w:type="dxa"/>
          </w:tcPr>
          <w:p w14:paraId="44143860" w14:textId="77777777" w:rsidR="00D55FD3" w:rsidRPr="005215AE" w:rsidRDefault="00D55FD3" w:rsidP="00DD1BBE">
            <w:pPr>
              <w:rPr>
                <w:rFonts w:ascii="Arial" w:hAnsi="Arial" w:cs="Arial"/>
              </w:rPr>
            </w:pPr>
            <w:r w:rsidRPr="005215AE">
              <w:rPr>
                <w:rFonts w:ascii="Arial" w:hAnsi="Arial" w:cs="Arial"/>
              </w:rPr>
              <w:t>Heun</w:t>
            </w:r>
          </w:p>
        </w:tc>
        <w:tc>
          <w:tcPr>
            <w:tcW w:w="2160" w:type="dxa"/>
          </w:tcPr>
          <w:p w14:paraId="56C3A4E6" w14:textId="77777777" w:rsidR="00D55FD3" w:rsidRPr="005215AE" w:rsidRDefault="00D55FD3" w:rsidP="00DD1BBE">
            <w:pPr>
              <w:rPr>
                <w:rFonts w:ascii="Arial" w:hAnsi="Arial" w:cs="Arial"/>
              </w:rPr>
            </w:pPr>
            <w:r w:rsidRPr="005215AE">
              <w:rPr>
                <w:rFonts w:ascii="Arial" w:hAnsi="Arial" w:cs="Arial"/>
              </w:rPr>
              <w:t>Écart certain avec RK4</w:t>
            </w:r>
          </w:p>
        </w:tc>
        <w:tc>
          <w:tcPr>
            <w:tcW w:w="2160" w:type="dxa"/>
          </w:tcPr>
          <w:p w14:paraId="2A99E638" w14:textId="77777777" w:rsidR="00D55FD3" w:rsidRPr="005215AE" w:rsidRDefault="00D55FD3" w:rsidP="00DD1BBE">
            <w:pPr>
              <w:rPr>
                <w:rFonts w:ascii="Arial" w:hAnsi="Arial" w:cs="Arial"/>
              </w:rPr>
            </w:pPr>
            <w:r w:rsidRPr="005215AE">
              <w:rPr>
                <w:rFonts w:ascii="Arial" w:hAnsi="Arial" w:cs="Arial"/>
              </w:rPr>
              <w:t>Plus précis et proche de RK4</w:t>
            </w:r>
          </w:p>
        </w:tc>
        <w:tc>
          <w:tcPr>
            <w:tcW w:w="2160" w:type="dxa"/>
          </w:tcPr>
          <w:p w14:paraId="6D21C3F0" w14:textId="77777777" w:rsidR="00D55FD3" w:rsidRPr="005215AE" w:rsidRDefault="00D55FD3" w:rsidP="00DD1BBE">
            <w:pPr>
              <w:rPr>
                <w:rFonts w:ascii="Arial" w:hAnsi="Arial" w:cs="Arial"/>
              </w:rPr>
            </w:pPr>
            <w:r w:rsidRPr="005215AE">
              <w:rPr>
                <w:rFonts w:ascii="Arial" w:hAnsi="Arial" w:cs="Arial"/>
              </w:rPr>
              <w:t xml:space="preserve">Heun est un bon compromis, mais </w:t>
            </w:r>
            <w:r w:rsidRPr="005215AE">
              <w:rPr>
                <w:rFonts w:ascii="Arial" w:hAnsi="Arial" w:cs="Arial"/>
              </w:rPr>
              <w:lastRenderedPageBreak/>
              <w:t>montre des écarts.</w:t>
            </w:r>
          </w:p>
        </w:tc>
      </w:tr>
      <w:tr w:rsidR="00D55FD3" w:rsidRPr="005215AE" w14:paraId="6F8977CA" w14:textId="77777777" w:rsidTr="00DD1BBE">
        <w:tc>
          <w:tcPr>
            <w:tcW w:w="2160" w:type="dxa"/>
          </w:tcPr>
          <w:p w14:paraId="58EC10CD" w14:textId="77777777" w:rsidR="00D55FD3" w:rsidRPr="005215AE" w:rsidRDefault="00D55FD3" w:rsidP="00DD1BBE">
            <w:pPr>
              <w:rPr>
                <w:rFonts w:ascii="Arial" w:hAnsi="Arial" w:cs="Arial"/>
              </w:rPr>
            </w:pPr>
            <w:r w:rsidRPr="005215AE">
              <w:rPr>
                <w:rFonts w:ascii="Arial" w:hAnsi="Arial" w:cs="Arial"/>
              </w:rPr>
              <w:lastRenderedPageBreak/>
              <w:t>RK4</w:t>
            </w:r>
          </w:p>
        </w:tc>
        <w:tc>
          <w:tcPr>
            <w:tcW w:w="2160" w:type="dxa"/>
          </w:tcPr>
          <w:p w14:paraId="734D7A36" w14:textId="77777777" w:rsidR="00D55FD3" w:rsidRPr="005215AE" w:rsidRDefault="00D55FD3" w:rsidP="00DD1BBE">
            <w:pPr>
              <w:rPr>
                <w:rFonts w:ascii="Arial" w:hAnsi="Arial" w:cs="Arial"/>
              </w:rPr>
            </w:pPr>
            <w:r w:rsidRPr="005215AE">
              <w:rPr>
                <w:rFonts w:ascii="Arial" w:hAnsi="Arial" w:cs="Arial"/>
              </w:rPr>
              <w:t>Relativement stable</w:t>
            </w:r>
          </w:p>
        </w:tc>
        <w:tc>
          <w:tcPr>
            <w:tcW w:w="2160" w:type="dxa"/>
          </w:tcPr>
          <w:p w14:paraId="7E565F7A" w14:textId="77777777" w:rsidR="00D55FD3" w:rsidRPr="005215AE" w:rsidRDefault="00D55FD3" w:rsidP="00DD1BBE">
            <w:pPr>
              <w:rPr>
                <w:rFonts w:ascii="Arial" w:hAnsi="Arial" w:cs="Arial"/>
              </w:rPr>
            </w:pPr>
            <w:r w:rsidRPr="005215AE">
              <w:rPr>
                <w:rFonts w:ascii="Arial" w:hAnsi="Arial" w:cs="Arial"/>
              </w:rPr>
              <w:t>La plus stable</w:t>
            </w:r>
          </w:p>
        </w:tc>
        <w:tc>
          <w:tcPr>
            <w:tcW w:w="2160" w:type="dxa"/>
          </w:tcPr>
          <w:p w14:paraId="5299C0E2" w14:textId="77777777" w:rsidR="00D55FD3" w:rsidRPr="005215AE" w:rsidRDefault="00D55FD3" w:rsidP="00DD1BBE">
            <w:pPr>
              <w:rPr>
                <w:rFonts w:ascii="Arial" w:hAnsi="Arial" w:cs="Arial"/>
              </w:rPr>
            </w:pPr>
            <w:r w:rsidRPr="005215AE">
              <w:rPr>
                <w:rFonts w:ascii="Arial" w:hAnsi="Arial" w:cs="Arial"/>
              </w:rPr>
              <w:t>RK4 est la plus stable et précise.</w:t>
            </w:r>
          </w:p>
        </w:tc>
      </w:tr>
    </w:tbl>
    <w:p w14:paraId="07C56A7C" w14:textId="77777777" w:rsidR="00D55FD3" w:rsidRPr="005215AE" w:rsidRDefault="00D55FD3" w:rsidP="00D55FD3">
      <w:pPr>
        <w:rPr>
          <w:rFonts w:ascii="Arial" w:hAnsi="Arial" w:cs="Arial"/>
        </w:rPr>
      </w:pPr>
      <w:r w:rsidRPr="005215AE">
        <w:rPr>
          <w:rFonts w:ascii="Arial" w:hAnsi="Arial" w:cs="Arial"/>
        </w:rPr>
        <w:br/>
      </w:r>
    </w:p>
    <w:p w14:paraId="3B92D251" w14:textId="77777777" w:rsidR="00D55FD3" w:rsidRPr="005215AE" w:rsidRDefault="00D55FD3" w:rsidP="00D55FD3">
      <w:pPr>
        <w:pStyle w:val="Titre4"/>
        <w:rPr>
          <w:rFonts w:ascii="Arial" w:hAnsi="Arial" w:cs="Arial"/>
        </w:rPr>
      </w:pPr>
      <w:bookmarkStart w:id="1005" w:name="_Toc193822913"/>
      <w:bookmarkStart w:id="1006" w:name="_Toc193823025"/>
      <w:bookmarkStart w:id="1007" w:name="_Toc193823137"/>
      <w:bookmarkStart w:id="1008" w:name="_Toc193823487"/>
      <w:bookmarkStart w:id="1009" w:name="_Toc193824106"/>
      <w:bookmarkStart w:id="1010" w:name="_Toc193900457"/>
      <w:r w:rsidRPr="005215AE">
        <w:rPr>
          <w:rFonts w:ascii="Arial" w:hAnsi="Arial" w:cs="Arial"/>
        </w:rPr>
        <w:t>Conclusion</w:t>
      </w:r>
      <w:bookmarkEnd w:id="1005"/>
      <w:bookmarkEnd w:id="1006"/>
      <w:bookmarkEnd w:id="1007"/>
      <w:bookmarkEnd w:id="1008"/>
      <w:bookmarkEnd w:id="1009"/>
      <w:bookmarkEnd w:id="1010"/>
    </w:p>
    <w:tbl>
      <w:tblPr>
        <w:tblStyle w:val="Grilledutableau"/>
        <w:tblW w:w="0" w:type="auto"/>
        <w:tblLook w:val="04A0" w:firstRow="1" w:lastRow="0" w:firstColumn="1" w:lastColumn="0" w:noHBand="0" w:noVBand="1"/>
      </w:tblPr>
      <w:tblGrid>
        <w:gridCol w:w="8640"/>
      </w:tblGrid>
      <w:tr w:rsidR="00D55FD3" w:rsidRPr="005215AE" w14:paraId="002F82B8" w14:textId="77777777" w:rsidTr="00DD1BBE">
        <w:tc>
          <w:tcPr>
            <w:tcW w:w="8640" w:type="dxa"/>
            <w:shd w:val="pct20" w:color="auto" w:fill="auto"/>
          </w:tcPr>
          <w:p w14:paraId="0A9B3AE8" w14:textId="77777777" w:rsidR="00D55FD3" w:rsidRPr="005215AE" w:rsidRDefault="00D55FD3" w:rsidP="00DD1BBE">
            <w:pPr>
              <w:rPr>
                <w:rFonts w:ascii="Arial" w:hAnsi="Arial" w:cs="Arial"/>
                <w:b/>
                <w:bCs/>
              </w:rPr>
            </w:pPr>
            <w:r w:rsidRPr="005215AE">
              <w:rPr>
                <w:rFonts w:ascii="Arial" w:hAnsi="Arial" w:cs="Arial"/>
                <w:b/>
                <w:bCs/>
              </w:rPr>
              <w:t>Point clé</w:t>
            </w:r>
          </w:p>
        </w:tc>
      </w:tr>
      <w:tr w:rsidR="00D55FD3" w:rsidRPr="005215AE" w14:paraId="27BF0E7A" w14:textId="77777777" w:rsidTr="00DD1BBE">
        <w:tc>
          <w:tcPr>
            <w:tcW w:w="8640" w:type="dxa"/>
          </w:tcPr>
          <w:p w14:paraId="39B6754E" w14:textId="77777777" w:rsidR="00D55FD3" w:rsidRPr="005215AE" w:rsidRDefault="00D55FD3" w:rsidP="00DD1BBE">
            <w:pPr>
              <w:rPr>
                <w:rFonts w:ascii="Arial" w:hAnsi="Arial" w:cs="Arial"/>
              </w:rPr>
            </w:pPr>
            <w:r w:rsidRPr="005215AE">
              <w:rPr>
                <w:rFonts w:ascii="Arial" w:hAnsi="Arial" w:cs="Arial"/>
              </w:rPr>
              <w:t>Euler est inadapté pour dt=0,1s.</w:t>
            </w:r>
          </w:p>
        </w:tc>
      </w:tr>
      <w:tr w:rsidR="00D55FD3" w:rsidRPr="005215AE" w14:paraId="43E9A691" w14:textId="77777777" w:rsidTr="00DD1BBE">
        <w:tc>
          <w:tcPr>
            <w:tcW w:w="8640" w:type="dxa"/>
          </w:tcPr>
          <w:p w14:paraId="679B17B7" w14:textId="77777777" w:rsidR="00D55FD3" w:rsidRPr="005215AE" w:rsidRDefault="00D55FD3" w:rsidP="00DD1BBE">
            <w:pPr>
              <w:rPr>
                <w:rFonts w:ascii="Arial" w:hAnsi="Arial" w:cs="Arial"/>
              </w:rPr>
            </w:pPr>
            <w:r w:rsidRPr="005215AE">
              <w:rPr>
                <w:rFonts w:ascii="Arial" w:hAnsi="Arial" w:cs="Arial"/>
              </w:rPr>
              <w:t>Heun est un bon compromis, mais montre des erreurs certaines.</w:t>
            </w:r>
          </w:p>
        </w:tc>
      </w:tr>
      <w:tr w:rsidR="00D55FD3" w:rsidRPr="005215AE" w14:paraId="41CCB49A" w14:textId="77777777" w:rsidTr="00DD1BBE">
        <w:tc>
          <w:tcPr>
            <w:tcW w:w="8640" w:type="dxa"/>
          </w:tcPr>
          <w:p w14:paraId="75A7CF68" w14:textId="77777777" w:rsidR="00D55FD3" w:rsidRPr="005215AE" w:rsidRDefault="00D55FD3" w:rsidP="00DD1BBE">
            <w:pPr>
              <w:rPr>
                <w:rFonts w:ascii="Arial" w:hAnsi="Arial" w:cs="Arial"/>
              </w:rPr>
            </w:pPr>
            <w:r w:rsidRPr="005215AE">
              <w:rPr>
                <w:rFonts w:ascii="Arial" w:hAnsi="Arial" w:cs="Arial"/>
              </w:rPr>
              <w:t>RK4 est la plus stable et précise, mais pas parfaite sur les transitions.</w:t>
            </w:r>
          </w:p>
        </w:tc>
      </w:tr>
      <w:tr w:rsidR="00D55FD3" w:rsidRPr="005215AE" w14:paraId="6536C457" w14:textId="77777777" w:rsidTr="00DD1BBE">
        <w:tc>
          <w:tcPr>
            <w:tcW w:w="8640" w:type="dxa"/>
          </w:tcPr>
          <w:p w14:paraId="65396078" w14:textId="77777777" w:rsidR="00D55FD3" w:rsidRPr="005215AE" w:rsidRDefault="00D55FD3" w:rsidP="00DD1BBE">
            <w:pPr>
              <w:rPr>
                <w:rFonts w:ascii="Arial" w:hAnsi="Arial" w:cs="Arial"/>
              </w:rPr>
            </w:pPr>
            <w:r w:rsidRPr="005215AE">
              <w:rPr>
                <w:rFonts w:ascii="Arial" w:hAnsi="Arial" w:cs="Arial"/>
              </w:rPr>
              <w:t>Les pics d’erreur autour de t ≈ 60s suggèrent une instabilité à ces moments critiques.</w:t>
            </w:r>
          </w:p>
        </w:tc>
      </w:tr>
    </w:tbl>
    <w:p w14:paraId="01173B44" w14:textId="77777777" w:rsidR="00D55FD3" w:rsidRPr="005215AE" w:rsidRDefault="00D55FD3" w:rsidP="00D55FD3">
      <w:pPr>
        <w:rPr>
          <w:rFonts w:ascii="Arial" w:hAnsi="Arial" w:cs="Arial"/>
        </w:rPr>
      </w:pPr>
    </w:p>
    <w:p w14:paraId="73494444" w14:textId="77777777" w:rsidR="00D55FD3" w:rsidRPr="005215AE" w:rsidRDefault="00D55FD3" w:rsidP="00D55FD3">
      <w:pPr>
        <w:rPr>
          <w:rFonts w:ascii="Arial" w:hAnsi="Arial" w:cs="Arial"/>
        </w:rPr>
      </w:pPr>
    </w:p>
    <w:p w14:paraId="5CCCD71E" w14:textId="77777777" w:rsidR="00D55FD3" w:rsidRPr="005215AE" w:rsidRDefault="00D55FD3" w:rsidP="00D55FD3">
      <w:pPr>
        <w:pStyle w:val="Titre3"/>
        <w:rPr>
          <w:rFonts w:ascii="Arial" w:hAnsi="Arial" w:cs="Arial"/>
        </w:rPr>
      </w:pPr>
      <w:bookmarkStart w:id="1011" w:name="_Toc193822702"/>
      <w:bookmarkStart w:id="1012" w:name="_Toc193822840"/>
      <w:bookmarkStart w:id="1013" w:name="_Toc193822914"/>
      <w:bookmarkStart w:id="1014" w:name="_Toc193823026"/>
      <w:bookmarkStart w:id="1015" w:name="_Toc193823138"/>
      <w:bookmarkStart w:id="1016" w:name="_Toc193823488"/>
      <w:bookmarkStart w:id="1017" w:name="_Toc193823829"/>
      <w:bookmarkStart w:id="1018" w:name="_Toc193823955"/>
      <w:bookmarkStart w:id="1019" w:name="_Toc193824107"/>
      <w:bookmarkStart w:id="1020" w:name="_Toc193900458"/>
      <w:r w:rsidRPr="005215AE">
        <w:rPr>
          <w:rFonts w:ascii="Arial" w:hAnsi="Arial" w:cs="Arial"/>
        </w:rPr>
        <w:t>Analyse des Erreurs - Modèle simplifié (dt = 0,05s)</w:t>
      </w:r>
      <w:bookmarkEnd w:id="1011"/>
      <w:bookmarkEnd w:id="1012"/>
      <w:bookmarkEnd w:id="1013"/>
      <w:bookmarkEnd w:id="1014"/>
      <w:bookmarkEnd w:id="1015"/>
      <w:bookmarkEnd w:id="1016"/>
      <w:bookmarkEnd w:id="1017"/>
      <w:bookmarkEnd w:id="1018"/>
      <w:bookmarkEnd w:id="1019"/>
      <w:bookmarkEnd w:id="1020"/>
    </w:p>
    <w:p w14:paraId="39658D5D" w14:textId="77777777" w:rsidR="00D55FD3" w:rsidRPr="005215AE" w:rsidRDefault="00D55FD3" w:rsidP="00D55FD3">
      <w:pPr>
        <w:pStyle w:val="Titre4"/>
        <w:rPr>
          <w:rFonts w:ascii="Arial" w:hAnsi="Arial" w:cs="Arial"/>
        </w:rPr>
      </w:pPr>
      <w:bookmarkStart w:id="1021" w:name="_Toc193822915"/>
      <w:bookmarkStart w:id="1022" w:name="_Toc193823027"/>
      <w:bookmarkStart w:id="1023" w:name="_Toc193823139"/>
      <w:bookmarkStart w:id="1024" w:name="_Toc193823489"/>
      <w:bookmarkStart w:id="1025" w:name="_Toc193824108"/>
      <w:bookmarkStart w:id="1026" w:name="_Toc193900459"/>
      <w:r w:rsidRPr="005215AE">
        <w:rPr>
          <w:rFonts w:ascii="Arial" w:hAnsi="Arial" w:cs="Arial"/>
        </w:rPr>
        <w:t>Analyse des erreurs sur l'altitude</w:t>
      </w:r>
      <w:bookmarkEnd w:id="1021"/>
      <w:bookmarkEnd w:id="1022"/>
      <w:bookmarkEnd w:id="1023"/>
      <w:bookmarkEnd w:id="1024"/>
      <w:bookmarkEnd w:id="1025"/>
      <w:bookmarkEnd w:id="1026"/>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5FAE9A86" w14:textId="77777777" w:rsidTr="00DD1BBE">
        <w:tc>
          <w:tcPr>
            <w:tcW w:w="1728" w:type="dxa"/>
            <w:shd w:val="pct20" w:color="auto" w:fill="auto"/>
          </w:tcPr>
          <w:p w14:paraId="07ECFF1B"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2A036BE0"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604E4BA3" w14:textId="77777777" w:rsidR="00D55FD3" w:rsidRPr="005215AE" w:rsidRDefault="00D55FD3" w:rsidP="00DD1BBE">
            <w:pPr>
              <w:rPr>
                <w:rFonts w:ascii="Arial" w:hAnsi="Arial" w:cs="Arial"/>
                <w:b/>
                <w:bCs/>
              </w:rPr>
            </w:pPr>
            <w:r w:rsidRPr="005215AE">
              <w:rPr>
                <w:rFonts w:ascii="Arial" w:hAnsi="Arial" w:cs="Arial"/>
                <w:b/>
                <w:bCs/>
              </w:rPr>
              <w:t>Erreur Moyenne (%)</w:t>
            </w:r>
          </w:p>
        </w:tc>
        <w:tc>
          <w:tcPr>
            <w:tcW w:w="1728" w:type="dxa"/>
            <w:shd w:val="pct20" w:color="auto" w:fill="auto"/>
          </w:tcPr>
          <w:p w14:paraId="36B88F32"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615A48FA"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72566690" w14:textId="77777777" w:rsidTr="00DD1BBE">
        <w:tc>
          <w:tcPr>
            <w:tcW w:w="1728" w:type="dxa"/>
          </w:tcPr>
          <w:p w14:paraId="486B029C"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4C500525" w14:textId="77777777" w:rsidR="00D55FD3" w:rsidRPr="005215AE" w:rsidRDefault="00D55FD3" w:rsidP="00DD1BBE">
            <w:pPr>
              <w:rPr>
                <w:rFonts w:ascii="Arial" w:hAnsi="Arial" w:cs="Arial"/>
              </w:rPr>
            </w:pPr>
            <w:r w:rsidRPr="005215AE">
              <w:rPr>
                <w:rFonts w:ascii="Arial" w:hAnsi="Arial" w:cs="Arial"/>
              </w:rPr>
              <w:t>Faible erreur en montée, pic en fin</w:t>
            </w:r>
          </w:p>
        </w:tc>
        <w:tc>
          <w:tcPr>
            <w:tcW w:w="1728" w:type="dxa"/>
          </w:tcPr>
          <w:p w14:paraId="34E23A8D" w14:textId="77777777" w:rsidR="00D55FD3" w:rsidRPr="005215AE" w:rsidRDefault="00D55FD3" w:rsidP="00DD1BBE">
            <w:pPr>
              <w:rPr>
                <w:rFonts w:ascii="Arial" w:hAnsi="Arial" w:cs="Arial"/>
              </w:rPr>
            </w:pPr>
            <w:r w:rsidRPr="005215AE">
              <w:rPr>
                <w:rFonts w:ascii="Arial" w:hAnsi="Arial" w:cs="Arial"/>
              </w:rPr>
              <w:t>Élevée en fin de vol</w:t>
            </w:r>
          </w:p>
        </w:tc>
        <w:tc>
          <w:tcPr>
            <w:tcW w:w="1728" w:type="dxa"/>
          </w:tcPr>
          <w:p w14:paraId="65ED1274" w14:textId="77777777" w:rsidR="00D55FD3" w:rsidRPr="005215AE" w:rsidRDefault="00D55FD3" w:rsidP="00DD1BBE">
            <w:pPr>
              <w:rPr>
                <w:rFonts w:ascii="Arial" w:hAnsi="Arial" w:cs="Arial"/>
              </w:rPr>
            </w:pPr>
            <w:r w:rsidRPr="005215AE">
              <w:rPr>
                <w:rFonts w:ascii="Arial" w:hAnsi="Arial" w:cs="Arial"/>
              </w:rPr>
              <w:t>Critique, augmentation des erreurs</w:t>
            </w:r>
          </w:p>
        </w:tc>
        <w:tc>
          <w:tcPr>
            <w:tcW w:w="1728" w:type="dxa"/>
          </w:tcPr>
          <w:p w14:paraId="52E9E72C" w14:textId="77777777" w:rsidR="00D55FD3" w:rsidRPr="005215AE" w:rsidRDefault="00D55FD3" w:rsidP="00DD1BBE">
            <w:pPr>
              <w:rPr>
                <w:rFonts w:ascii="Arial" w:hAnsi="Arial" w:cs="Arial"/>
              </w:rPr>
            </w:pPr>
            <w:r w:rsidRPr="005215AE">
              <w:rPr>
                <w:rFonts w:ascii="Arial" w:hAnsi="Arial" w:cs="Arial"/>
              </w:rPr>
              <w:t>Erreur faible en montée mais forte en fin de vol.</w:t>
            </w:r>
          </w:p>
        </w:tc>
      </w:tr>
      <w:tr w:rsidR="00D55FD3" w:rsidRPr="005215AE" w14:paraId="63226D22" w14:textId="77777777" w:rsidTr="00DD1BBE">
        <w:tc>
          <w:tcPr>
            <w:tcW w:w="1728" w:type="dxa"/>
          </w:tcPr>
          <w:p w14:paraId="77A98B82"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3E59FB54" w14:textId="77777777" w:rsidR="00D55FD3" w:rsidRPr="005215AE" w:rsidRDefault="00D55FD3" w:rsidP="00DD1BBE">
            <w:pPr>
              <w:rPr>
                <w:rFonts w:ascii="Arial" w:hAnsi="Arial" w:cs="Arial"/>
              </w:rPr>
            </w:pPr>
            <w:r w:rsidRPr="005215AE">
              <w:rPr>
                <w:rFonts w:ascii="Arial" w:hAnsi="Arial" w:cs="Arial"/>
              </w:rPr>
              <w:t>Erreur stable &lt; 1%</w:t>
            </w:r>
          </w:p>
        </w:tc>
        <w:tc>
          <w:tcPr>
            <w:tcW w:w="1728" w:type="dxa"/>
          </w:tcPr>
          <w:p w14:paraId="1D0B9E29" w14:textId="77777777" w:rsidR="00D55FD3" w:rsidRPr="005215AE" w:rsidRDefault="00D55FD3" w:rsidP="00DD1BBE">
            <w:pPr>
              <w:rPr>
                <w:rFonts w:ascii="Arial" w:hAnsi="Arial" w:cs="Arial"/>
              </w:rPr>
            </w:pPr>
            <w:r w:rsidRPr="005215AE">
              <w:rPr>
                <w:rFonts w:ascii="Arial" w:hAnsi="Arial" w:cs="Arial"/>
              </w:rPr>
              <w:t>≈ 1%</w:t>
            </w:r>
          </w:p>
        </w:tc>
        <w:tc>
          <w:tcPr>
            <w:tcW w:w="1728" w:type="dxa"/>
          </w:tcPr>
          <w:p w14:paraId="61BF39CC" w14:textId="77777777" w:rsidR="00D55FD3" w:rsidRPr="005215AE" w:rsidRDefault="00D55FD3" w:rsidP="00DD1BBE">
            <w:pPr>
              <w:rPr>
                <w:rFonts w:ascii="Arial" w:hAnsi="Arial" w:cs="Arial"/>
              </w:rPr>
            </w:pPr>
            <w:r w:rsidRPr="005215AE">
              <w:rPr>
                <w:rFonts w:ascii="Arial" w:hAnsi="Arial" w:cs="Arial"/>
              </w:rPr>
              <w:t>Mieux contrôlée</w:t>
            </w:r>
          </w:p>
        </w:tc>
        <w:tc>
          <w:tcPr>
            <w:tcW w:w="1728" w:type="dxa"/>
          </w:tcPr>
          <w:p w14:paraId="00193C14" w14:textId="77777777" w:rsidR="00D55FD3" w:rsidRPr="005215AE" w:rsidRDefault="00D55FD3" w:rsidP="00DD1BBE">
            <w:pPr>
              <w:rPr>
                <w:rFonts w:ascii="Arial" w:hAnsi="Arial" w:cs="Arial"/>
              </w:rPr>
            </w:pPr>
            <w:r w:rsidRPr="005215AE">
              <w:rPr>
                <w:rFonts w:ascii="Arial" w:hAnsi="Arial" w:cs="Arial"/>
              </w:rPr>
              <w:t>Proche de RK4, erreur mieux contrôlée.</w:t>
            </w:r>
          </w:p>
        </w:tc>
      </w:tr>
      <w:tr w:rsidR="00D55FD3" w:rsidRPr="005215AE" w14:paraId="5C2E81A9" w14:textId="77777777" w:rsidTr="00DD1BBE">
        <w:tc>
          <w:tcPr>
            <w:tcW w:w="1728" w:type="dxa"/>
          </w:tcPr>
          <w:p w14:paraId="3AC18F17"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2E9B2F63" w14:textId="77777777" w:rsidR="00D55FD3" w:rsidRPr="005215AE" w:rsidRDefault="00D55FD3" w:rsidP="00DD1BBE">
            <w:pPr>
              <w:rPr>
                <w:rFonts w:ascii="Arial" w:hAnsi="Arial" w:cs="Arial"/>
              </w:rPr>
            </w:pPr>
            <w:r w:rsidRPr="005215AE">
              <w:rPr>
                <w:rFonts w:ascii="Arial" w:hAnsi="Arial" w:cs="Arial"/>
              </w:rPr>
              <w:t>Référence</w:t>
            </w:r>
          </w:p>
        </w:tc>
        <w:tc>
          <w:tcPr>
            <w:tcW w:w="1728" w:type="dxa"/>
          </w:tcPr>
          <w:p w14:paraId="1275AE20"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47A5CE34" w14:textId="77777777" w:rsidR="00D55FD3" w:rsidRPr="005215AE" w:rsidRDefault="00D55FD3" w:rsidP="00DD1BBE">
            <w:pPr>
              <w:rPr>
                <w:rFonts w:ascii="Arial" w:hAnsi="Arial" w:cs="Arial"/>
              </w:rPr>
            </w:pPr>
            <w:r w:rsidRPr="005215AE">
              <w:rPr>
                <w:rFonts w:ascii="Arial" w:hAnsi="Arial" w:cs="Arial"/>
              </w:rPr>
              <w:t>Plus stable</w:t>
            </w:r>
          </w:p>
        </w:tc>
        <w:tc>
          <w:tcPr>
            <w:tcW w:w="1728" w:type="dxa"/>
          </w:tcPr>
          <w:p w14:paraId="3EE46CCB" w14:textId="77777777" w:rsidR="00D55FD3" w:rsidRPr="005215AE" w:rsidRDefault="00D55FD3" w:rsidP="00DD1BBE">
            <w:pPr>
              <w:rPr>
                <w:rFonts w:ascii="Arial" w:hAnsi="Arial" w:cs="Arial"/>
              </w:rPr>
            </w:pPr>
            <w:r w:rsidRPr="005215AE">
              <w:rPr>
                <w:rFonts w:ascii="Arial" w:hAnsi="Arial" w:cs="Arial"/>
              </w:rPr>
              <w:t>Plus stable, mais avec une légère augmentation en fin de vol.</w:t>
            </w:r>
          </w:p>
        </w:tc>
      </w:tr>
    </w:tbl>
    <w:p w14:paraId="7F310908" w14:textId="77777777" w:rsidR="00D55FD3" w:rsidRPr="005215AE" w:rsidRDefault="00D55FD3" w:rsidP="00D55FD3">
      <w:pPr>
        <w:rPr>
          <w:rFonts w:ascii="Arial" w:hAnsi="Arial" w:cs="Arial"/>
        </w:rPr>
      </w:pPr>
      <w:r w:rsidRPr="005215AE">
        <w:rPr>
          <w:rFonts w:ascii="Arial" w:hAnsi="Arial" w:cs="Arial"/>
        </w:rPr>
        <w:br/>
      </w:r>
    </w:p>
    <w:p w14:paraId="1734738A" w14:textId="77777777" w:rsidR="00D55FD3" w:rsidRPr="005215AE" w:rsidRDefault="00D55FD3" w:rsidP="00D55FD3">
      <w:pPr>
        <w:pStyle w:val="Titre4"/>
        <w:rPr>
          <w:rFonts w:ascii="Arial" w:hAnsi="Arial" w:cs="Arial"/>
        </w:rPr>
      </w:pPr>
      <w:bookmarkStart w:id="1027" w:name="_Toc193822916"/>
      <w:bookmarkStart w:id="1028" w:name="_Toc193823028"/>
      <w:bookmarkStart w:id="1029" w:name="_Toc193823140"/>
      <w:bookmarkStart w:id="1030" w:name="_Toc193823490"/>
      <w:bookmarkStart w:id="1031" w:name="_Toc193824109"/>
      <w:bookmarkStart w:id="1032" w:name="_Toc193900460"/>
      <w:r w:rsidRPr="005215AE">
        <w:rPr>
          <w:rFonts w:ascii="Arial" w:hAnsi="Arial" w:cs="Arial"/>
        </w:rPr>
        <w:t>Analyse des erreurs sur la vitesse</w:t>
      </w:r>
      <w:bookmarkEnd w:id="1027"/>
      <w:bookmarkEnd w:id="1028"/>
      <w:bookmarkEnd w:id="1029"/>
      <w:bookmarkEnd w:id="1030"/>
      <w:bookmarkEnd w:id="1031"/>
      <w:bookmarkEnd w:id="1032"/>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04F03F60" w14:textId="77777777" w:rsidTr="00DD1BBE">
        <w:tc>
          <w:tcPr>
            <w:tcW w:w="1728" w:type="dxa"/>
            <w:shd w:val="pct20" w:color="auto" w:fill="auto"/>
          </w:tcPr>
          <w:p w14:paraId="524143E2"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2CD60B45"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2A7B2B90"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5242F074"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6D0F745F"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26AEAB46" w14:textId="77777777" w:rsidTr="00DD1BBE">
        <w:tc>
          <w:tcPr>
            <w:tcW w:w="1728" w:type="dxa"/>
          </w:tcPr>
          <w:p w14:paraId="0FBBF7DB"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392045F4" w14:textId="77777777" w:rsidR="00D55FD3" w:rsidRPr="005215AE" w:rsidRDefault="00D55FD3" w:rsidP="00DD1BBE">
            <w:pPr>
              <w:rPr>
                <w:rFonts w:ascii="Arial" w:hAnsi="Arial" w:cs="Arial"/>
              </w:rPr>
            </w:pPr>
            <w:r w:rsidRPr="005215AE">
              <w:rPr>
                <w:rFonts w:ascii="Arial" w:hAnsi="Arial" w:cs="Arial"/>
              </w:rPr>
              <w:t>&gt; 10%</w:t>
            </w:r>
          </w:p>
        </w:tc>
        <w:tc>
          <w:tcPr>
            <w:tcW w:w="1728" w:type="dxa"/>
          </w:tcPr>
          <w:p w14:paraId="262880BA" w14:textId="77777777" w:rsidR="00D55FD3" w:rsidRPr="005215AE" w:rsidRDefault="00D55FD3" w:rsidP="00DD1BBE">
            <w:pPr>
              <w:rPr>
                <w:rFonts w:ascii="Arial" w:hAnsi="Arial" w:cs="Arial"/>
              </w:rPr>
            </w:pPr>
            <w:r w:rsidRPr="005215AE">
              <w:rPr>
                <w:rFonts w:ascii="Arial" w:hAnsi="Arial" w:cs="Arial"/>
              </w:rPr>
              <w:t>Forte erreur</w:t>
            </w:r>
          </w:p>
        </w:tc>
        <w:tc>
          <w:tcPr>
            <w:tcW w:w="1728" w:type="dxa"/>
          </w:tcPr>
          <w:p w14:paraId="7ADF264D" w14:textId="77777777" w:rsidR="00D55FD3" w:rsidRPr="005215AE" w:rsidRDefault="00D55FD3" w:rsidP="00DD1BBE">
            <w:pPr>
              <w:rPr>
                <w:rFonts w:ascii="Arial" w:hAnsi="Arial" w:cs="Arial"/>
              </w:rPr>
            </w:pPr>
            <w:r w:rsidRPr="005215AE">
              <w:rPr>
                <w:rFonts w:ascii="Arial" w:hAnsi="Arial" w:cs="Arial"/>
              </w:rPr>
              <w:t>Cause principale des erreurs</w:t>
            </w:r>
          </w:p>
        </w:tc>
        <w:tc>
          <w:tcPr>
            <w:tcW w:w="1728" w:type="dxa"/>
          </w:tcPr>
          <w:p w14:paraId="5DCD43CB" w14:textId="77777777" w:rsidR="00D55FD3" w:rsidRPr="005215AE" w:rsidRDefault="00D55FD3" w:rsidP="00DD1BBE">
            <w:pPr>
              <w:rPr>
                <w:rFonts w:ascii="Arial" w:hAnsi="Arial" w:cs="Arial"/>
              </w:rPr>
            </w:pPr>
            <w:r w:rsidRPr="005215AE">
              <w:rPr>
                <w:rFonts w:ascii="Arial" w:hAnsi="Arial" w:cs="Arial"/>
              </w:rPr>
              <w:t>Très imprécis lors du changement de régime.</w:t>
            </w:r>
          </w:p>
        </w:tc>
      </w:tr>
      <w:tr w:rsidR="00D55FD3" w:rsidRPr="005215AE" w14:paraId="6FEB5151" w14:textId="77777777" w:rsidTr="00DD1BBE">
        <w:tc>
          <w:tcPr>
            <w:tcW w:w="1728" w:type="dxa"/>
          </w:tcPr>
          <w:p w14:paraId="15ED5ED2" w14:textId="77777777" w:rsidR="00D55FD3" w:rsidRPr="005215AE" w:rsidRDefault="00D55FD3" w:rsidP="00DD1BBE">
            <w:pPr>
              <w:rPr>
                <w:rFonts w:ascii="Arial" w:hAnsi="Arial" w:cs="Arial"/>
              </w:rPr>
            </w:pPr>
            <w:r w:rsidRPr="005215AE">
              <w:rPr>
                <w:rFonts w:ascii="Arial" w:hAnsi="Arial" w:cs="Arial"/>
              </w:rPr>
              <w:lastRenderedPageBreak/>
              <w:t>Heun</w:t>
            </w:r>
          </w:p>
        </w:tc>
        <w:tc>
          <w:tcPr>
            <w:tcW w:w="1728" w:type="dxa"/>
          </w:tcPr>
          <w:p w14:paraId="4E5B4F37" w14:textId="77777777" w:rsidR="00D55FD3" w:rsidRPr="005215AE" w:rsidRDefault="00D55FD3" w:rsidP="00DD1BBE">
            <w:pPr>
              <w:rPr>
                <w:rFonts w:ascii="Arial" w:hAnsi="Arial" w:cs="Arial"/>
              </w:rPr>
            </w:pPr>
            <w:r w:rsidRPr="005215AE">
              <w:rPr>
                <w:rFonts w:ascii="Arial" w:hAnsi="Arial" w:cs="Arial"/>
              </w:rPr>
              <w:t>Modérée</w:t>
            </w:r>
          </w:p>
        </w:tc>
        <w:tc>
          <w:tcPr>
            <w:tcW w:w="1728" w:type="dxa"/>
          </w:tcPr>
          <w:p w14:paraId="1FFAE246" w14:textId="77777777" w:rsidR="00D55FD3" w:rsidRPr="005215AE" w:rsidRDefault="00D55FD3" w:rsidP="00DD1BBE">
            <w:pPr>
              <w:rPr>
                <w:rFonts w:ascii="Arial" w:hAnsi="Arial" w:cs="Arial"/>
              </w:rPr>
            </w:pPr>
            <w:r w:rsidRPr="005215AE">
              <w:rPr>
                <w:rFonts w:ascii="Arial" w:hAnsi="Arial" w:cs="Arial"/>
              </w:rPr>
              <w:t>Diminue après transition</w:t>
            </w:r>
          </w:p>
        </w:tc>
        <w:tc>
          <w:tcPr>
            <w:tcW w:w="1728" w:type="dxa"/>
          </w:tcPr>
          <w:p w14:paraId="76C7637B" w14:textId="77777777" w:rsidR="00D55FD3" w:rsidRPr="005215AE" w:rsidRDefault="00D55FD3" w:rsidP="00DD1BBE">
            <w:pPr>
              <w:rPr>
                <w:rFonts w:ascii="Arial" w:hAnsi="Arial" w:cs="Arial"/>
              </w:rPr>
            </w:pPr>
            <w:r w:rsidRPr="005215AE">
              <w:rPr>
                <w:rFonts w:ascii="Arial" w:hAnsi="Arial" w:cs="Arial"/>
              </w:rPr>
              <w:t>Cause principale des erreurs</w:t>
            </w:r>
          </w:p>
        </w:tc>
        <w:tc>
          <w:tcPr>
            <w:tcW w:w="1728" w:type="dxa"/>
          </w:tcPr>
          <w:p w14:paraId="5A404D88" w14:textId="77777777" w:rsidR="00D55FD3" w:rsidRPr="005215AE" w:rsidRDefault="00D55FD3" w:rsidP="00DD1BBE">
            <w:pPr>
              <w:rPr>
                <w:rFonts w:ascii="Arial" w:hAnsi="Arial" w:cs="Arial"/>
              </w:rPr>
            </w:pPr>
            <w:r w:rsidRPr="005215AE">
              <w:rPr>
                <w:rFonts w:ascii="Arial" w:hAnsi="Arial" w:cs="Arial"/>
              </w:rPr>
              <w:t>Meilleur que Euler, mais est impacté par la transition.</w:t>
            </w:r>
          </w:p>
        </w:tc>
      </w:tr>
      <w:tr w:rsidR="00D55FD3" w:rsidRPr="005215AE" w14:paraId="25AE3D11" w14:textId="77777777" w:rsidTr="00DD1BBE">
        <w:tc>
          <w:tcPr>
            <w:tcW w:w="1728" w:type="dxa"/>
          </w:tcPr>
          <w:p w14:paraId="319B7462"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33CC9311"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4A32C73F" w14:textId="77777777" w:rsidR="00D55FD3" w:rsidRPr="005215AE" w:rsidRDefault="00D55FD3" w:rsidP="00DD1BBE">
            <w:pPr>
              <w:rPr>
                <w:rFonts w:ascii="Arial" w:hAnsi="Arial" w:cs="Arial"/>
              </w:rPr>
            </w:pPr>
            <w:r w:rsidRPr="005215AE">
              <w:rPr>
                <w:rFonts w:ascii="Arial" w:hAnsi="Arial" w:cs="Arial"/>
              </w:rPr>
              <w:t>Stable</w:t>
            </w:r>
          </w:p>
        </w:tc>
        <w:tc>
          <w:tcPr>
            <w:tcW w:w="1728" w:type="dxa"/>
          </w:tcPr>
          <w:p w14:paraId="19128E16" w14:textId="77777777" w:rsidR="00D55FD3" w:rsidRPr="005215AE" w:rsidRDefault="00D55FD3" w:rsidP="00DD1BBE">
            <w:pPr>
              <w:rPr>
                <w:rFonts w:ascii="Arial" w:hAnsi="Arial" w:cs="Arial"/>
              </w:rPr>
            </w:pPr>
            <w:r w:rsidRPr="005215AE">
              <w:rPr>
                <w:rFonts w:ascii="Arial" w:hAnsi="Arial" w:cs="Arial"/>
              </w:rPr>
              <w:t>Cause principale des erreurs</w:t>
            </w:r>
          </w:p>
        </w:tc>
        <w:tc>
          <w:tcPr>
            <w:tcW w:w="1728" w:type="dxa"/>
          </w:tcPr>
          <w:p w14:paraId="77E19F6E" w14:textId="77777777" w:rsidR="00D55FD3" w:rsidRPr="005215AE" w:rsidRDefault="00D55FD3" w:rsidP="00DD1BBE">
            <w:pPr>
              <w:rPr>
                <w:rFonts w:ascii="Arial" w:hAnsi="Arial" w:cs="Arial"/>
              </w:rPr>
            </w:pPr>
            <w:r w:rsidRPr="005215AE">
              <w:rPr>
                <w:rFonts w:ascii="Arial" w:hAnsi="Arial" w:cs="Arial"/>
              </w:rPr>
              <w:t>Méthode la plus stable après la transition.</w:t>
            </w:r>
          </w:p>
        </w:tc>
      </w:tr>
    </w:tbl>
    <w:p w14:paraId="286983A1" w14:textId="77777777" w:rsidR="00D55FD3" w:rsidRPr="005215AE" w:rsidRDefault="00D55FD3" w:rsidP="00D55FD3">
      <w:pPr>
        <w:rPr>
          <w:rFonts w:ascii="Arial" w:hAnsi="Arial" w:cs="Arial"/>
        </w:rPr>
      </w:pPr>
      <w:r w:rsidRPr="005215AE">
        <w:rPr>
          <w:rFonts w:ascii="Arial" w:hAnsi="Arial" w:cs="Arial"/>
        </w:rPr>
        <w:br/>
      </w:r>
    </w:p>
    <w:p w14:paraId="72EB71C8" w14:textId="77777777" w:rsidR="00D55FD3" w:rsidRPr="005215AE" w:rsidRDefault="00D55FD3" w:rsidP="00D55FD3">
      <w:pPr>
        <w:pStyle w:val="Titre4"/>
        <w:rPr>
          <w:rFonts w:ascii="Arial" w:hAnsi="Arial" w:cs="Arial"/>
        </w:rPr>
      </w:pPr>
      <w:bookmarkStart w:id="1033" w:name="_Toc193822917"/>
      <w:bookmarkStart w:id="1034" w:name="_Toc193823029"/>
      <w:bookmarkStart w:id="1035" w:name="_Toc193823141"/>
      <w:bookmarkStart w:id="1036" w:name="_Toc193823491"/>
      <w:bookmarkStart w:id="1037" w:name="_Toc193824110"/>
      <w:bookmarkStart w:id="1038" w:name="_Toc193900461"/>
      <w:r w:rsidRPr="005215AE">
        <w:rPr>
          <w:rFonts w:ascii="Arial" w:hAnsi="Arial" w:cs="Arial"/>
        </w:rPr>
        <w:t>Analyse des erreurs sur l'accélération</w:t>
      </w:r>
      <w:bookmarkEnd w:id="1033"/>
      <w:bookmarkEnd w:id="1034"/>
      <w:bookmarkEnd w:id="1035"/>
      <w:bookmarkEnd w:id="1036"/>
      <w:bookmarkEnd w:id="1037"/>
      <w:bookmarkEnd w:id="1038"/>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590D4FF1" w14:textId="77777777" w:rsidTr="00DD1BBE">
        <w:tc>
          <w:tcPr>
            <w:tcW w:w="1728" w:type="dxa"/>
            <w:shd w:val="pct20" w:color="auto" w:fill="auto"/>
          </w:tcPr>
          <w:p w14:paraId="4D78EBA2"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32F487EF"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6A0FACBF"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7662FBD1"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4E63785C"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70080661" w14:textId="77777777" w:rsidTr="00DD1BBE">
        <w:tc>
          <w:tcPr>
            <w:tcW w:w="1728" w:type="dxa"/>
          </w:tcPr>
          <w:p w14:paraId="6EC0A751"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6FDFB54D" w14:textId="77777777" w:rsidR="00D55FD3" w:rsidRPr="005215AE" w:rsidRDefault="00D55FD3" w:rsidP="00DD1BBE">
            <w:pPr>
              <w:rPr>
                <w:rFonts w:ascii="Arial" w:hAnsi="Arial" w:cs="Arial"/>
              </w:rPr>
            </w:pPr>
            <w:r w:rsidRPr="005215AE">
              <w:rPr>
                <w:rFonts w:ascii="Arial" w:hAnsi="Arial" w:cs="Arial"/>
              </w:rPr>
              <w:t>&gt; 100%</w:t>
            </w:r>
          </w:p>
        </w:tc>
        <w:tc>
          <w:tcPr>
            <w:tcW w:w="1728" w:type="dxa"/>
          </w:tcPr>
          <w:p w14:paraId="743B33F2" w14:textId="77777777" w:rsidR="00D55FD3" w:rsidRPr="005215AE" w:rsidRDefault="00D55FD3" w:rsidP="00DD1BBE">
            <w:pPr>
              <w:rPr>
                <w:rFonts w:ascii="Arial" w:hAnsi="Arial" w:cs="Arial"/>
              </w:rPr>
            </w:pPr>
            <w:r w:rsidRPr="005215AE">
              <w:rPr>
                <w:rFonts w:ascii="Arial" w:hAnsi="Arial" w:cs="Arial"/>
              </w:rPr>
              <w:t>Très instable</w:t>
            </w:r>
          </w:p>
        </w:tc>
        <w:tc>
          <w:tcPr>
            <w:tcW w:w="1728" w:type="dxa"/>
          </w:tcPr>
          <w:p w14:paraId="1E44B730" w14:textId="6640868A" w:rsidR="00D55FD3" w:rsidRPr="005215AE" w:rsidRDefault="00BA2E7C" w:rsidP="00DD1BBE">
            <w:pPr>
              <w:rPr>
                <w:rFonts w:ascii="Arial" w:hAnsi="Arial" w:cs="Arial"/>
              </w:rPr>
            </w:pPr>
            <w:r>
              <w:rPr>
                <w:rFonts w:ascii="Arial" w:hAnsi="Arial" w:cs="Arial"/>
              </w:rPr>
              <w:t>Super</w:t>
            </w:r>
            <w:r w:rsidR="00D55FD3" w:rsidRPr="005215AE">
              <w:rPr>
                <w:rFonts w:ascii="Arial" w:hAnsi="Arial" w:cs="Arial"/>
              </w:rPr>
              <w:t xml:space="preserve"> critique</w:t>
            </w:r>
          </w:p>
        </w:tc>
        <w:tc>
          <w:tcPr>
            <w:tcW w:w="1728" w:type="dxa"/>
          </w:tcPr>
          <w:p w14:paraId="4D34720C" w14:textId="77777777" w:rsidR="00D55FD3" w:rsidRPr="005215AE" w:rsidRDefault="00D55FD3" w:rsidP="00DD1BBE">
            <w:pPr>
              <w:rPr>
                <w:rFonts w:ascii="Arial" w:hAnsi="Arial" w:cs="Arial"/>
              </w:rPr>
            </w:pPr>
            <w:r w:rsidRPr="005215AE">
              <w:rPr>
                <w:rFonts w:ascii="Arial" w:hAnsi="Arial" w:cs="Arial"/>
              </w:rPr>
              <w:t>Fortes variations et imprécisions.</w:t>
            </w:r>
          </w:p>
        </w:tc>
      </w:tr>
      <w:tr w:rsidR="00D55FD3" w:rsidRPr="005215AE" w14:paraId="4693E090" w14:textId="77777777" w:rsidTr="00DD1BBE">
        <w:tc>
          <w:tcPr>
            <w:tcW w:w="1728" w:type="dxa"/>
          </w:tcPr>
          <w:p w14:paraId="7EE9B723"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6723BC50" w14:textId="77777777" w:rsidR="00D55FD3" w:rsidRPr="005215AE" w:rsidRDefault="00D55FD3" w:rsidP="00DD1BBE">
            <w:pPr>
              <w:rPr>
                <w:rFonts w:ascii="Arial" w:hAnsi="Arial" w:cs="Arial"/>
              </w:rPr>
            </w:pPr>
            <w:r w:rsidRPr="005215AE">
              <w:rPr>
                <w:rFonts w:ascii="Arial" w:hAnsi="Arial" w:cs="Arial"/>
              </w:rPr>
              <w:t>Instable</w:t>
            </w:r>
          </w:p>
        </w:tc>
        <w:tc>
          <w:tcPr>
            <w:tcW w:w="1728" w:type="dxa"/>
          </w:tcPr>
          <w:p w14:paraId="60FC39FA" w14:textId="77777777" w:rsidR="00D55FD3" w:rsidRPr="005215AE" w:rsidRDefault="00D55FD3" w:rsidP="00DD1BBE">
            <w:pPr>
              <w:rPr>
                <w:rFonts w:ascii="Arial" w:hAnsi="Arial" w:cs="Arial"/>
              </w:rPr>
            </w:pPr>
            <w:r w:rsidRPr="005215AE">
              <w:rPr>
                <w:rFonts w:ascii="Arial" w:hAnsi="Arial" w:cs="Arial"/>
              </w:rPr>
              <w:t>Moins instable que Euler</w:t>
            </w:r>
          </w:p>
        </w:tc>
        <w:tc>
          <w:tcPr>
            <w:tcW w:w="1728" w:type="dxa"/>
          </w:tcPr>
          <w:p w14:paraId="474921C2" w14:textId="77777777" w:rsidR="00D55FD3" w:rsidRPr="005215AE" w:rsidRDefault="00D55FD3" w:rsidP="00DD1BBE">
            <w:pPr>
              <w:rPr>
                <w:rFonts w:ascii="Arial" w:hAnsi="Arial" w:cs="Arial"/>
              </w:rPr>
            </w:pPr>
            <w:r w:rsidRPr="005215AE">
              <w:rPr>
                <w:rFonts w:ascii="Arial" w:hAnsi="Arial" w:cs="Arial"/>
              </w:rPr>
              <w:t>Critique</w:t>
            </w:r>
          </w:p>
        </w:tc>
        <w:tc>
          <w:tcPr>
            <w:tcW w:w="1728" w:type="dxa"/>
          </w:tcPr>
          <w:p w14:paraId="5BA0E591" w14:textId="77777777" w:rsidR="00D55FD3" w:rsidRPr="005215AE" w:rsidRDefault="00D55FD3" w:rsidP="00DD1BBE">
            <w:pPr>
              <w:rPr>
                <w:rFonts w:ascii="Arial" w:hAnsi="Arial" w:cs="Arial"/>
              </w:rPr>
            </w:pPr>
            <w:r w:rsidRPr="005215AE">
              <w:rPr>
                <w:rFonts w:ascii="Arial" w:hAnsi="Arial" w:cs="Arial"/>
              </w:rPr>
              <w:t>Meilleur que Euler, mais est instable.</w:t>
            </w:r>
          </w:p>
        </w:tc>
      </w:tr>
      <w:tr w:rsidR="00D55FD3" w:rsidRPr="005215AE" w14:paraId="7E9389E4" w14:textId="77777777" w:rsidTr="00DD1BBE">
        <w:tc>
          <w:tcPr>
            <w:tcW w:w="1728" w:type="dxa"/>
          </w:tcPr>
          <w:p w14:paraId="321ADBF1"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4B74680B" w14:textId="77777777" w:rsidR="00D55FD3" w:rsidRPr="005215AE" w:rsidRDefault="00D55FD3" w:rsidP="00DD1BBE">
            <w:pPr>
              <w:rPr>
                <w:rFonts w:ascii="Arial" w:hAnsi="Arial" w:cs="Arial"/>
              </w:rPr>
            </w:pPr>
            <w:r w:rsidRPr="005215AE">
              <w:rPr>
                <w:rFonts w:ascii="Arial" w:hAnsi="Arial" w:cs="Arial"/>
              </w:rPr>
              <w:t>Modérée</w:t>
            </w:r>
          </w:p>
        </w:tc>
        <w:tc>
          <w:tcPr>
            <w:tcW w:w="1728" w:type="dxa"/>
          </w:tcPr>
          <w:p w14:paraId="4BC85060" w14:textId="77777777" w:rsidR="00D55FD3" w:rsidRPr="005215AE" w:rsidRDefault="00D55FD3" w:rsidP="00DD1BBE">
            <w:pPr>
              <w:rPr>
                <w:rFonts w:ascii="Arial" w:hAnsi="Arial" w:cs="Arial"/>
              </w:rPr>
            </w:pPr>
            <w:r w:rsidRPr="005215AE">
              <w:rPr>
                <w:rFonts w:ascii="Arial" w:hAnsi="Arial" w:cs="Arial"/>
              </w:rPr>
              <w:t>Plus stable</w:t>
            </w:r>
          </w:p>
        </w:tc>
        <w:tc>
          <w:tcPr>
            <w:tcW w:w="1728" w:type="dxa"/>
          </w:tcPr>
          <w:p w14:paraId="5EC05FAB" w14:textId="77777777" w:rsidR="00D55FD3" w:rsidRPr="005215AE" w:rsidRDefault="00D55FD3" w:rsidP="00DD1BBE">
            <w:pPr>
              <w:rPr>
                <w:rFonts w:ascii="Arial" w:hAnsi="Arial" w:cs="Arial"/>
              </w:rPr>
            </w:pPr>
            <w:r w:rsidRPr="005215AE">
              <w:rPr>
                <w:rFonts w:ascii="Arial" w:hAnsi="Arial" w:cs="Arial"/>
              </w:rPr>
              <w:t>Critique</w:t>
            </w:r>
          </w:p>
        </w:tc>
        <w:tc>
          <w:tcPr>
            <w:tcW w:w="1728" w:type="dxa"/>
          </w:tcPr>
          <w:p w14:paraId="15231970" w14:textId="77777777" w:rsidR="00D55FD3" w:rsidRPr="005215AE" w:rsidRDefault="00D55FD3" w:rsidP="00DD1BBE">
            <w:pPr>
              <w:rPr>
                <w:rFonts w:ascii="Arial" w:hAnsi="Arial" w:cs="Arial"/>
              </w:rPr>
            </w:pPr>
            <w:r w:rsidRPr="005215AE">
              <w:rPr>
                <w:rFonts w:ascii="Arial" w:hAnsi="Arial" w:cs="Arial"/>
              </w:rPr>
              <w:t>La plus précise, mais toujours impactée par la transition.</w:t>
            </w:r>
          </w:p>
        </w:tc>
      </w:tr>
    </w:tbl>
    <w:p w14:paraId="7D1DF679" w14:textId="77777777" w:rsidR="00D55FD3" w:rsidRPr="005215AE" w:rsidRDefault="00D55FD3" w:rsidP="00D55FD3">
      <w:pPr>
        <w:rPr>
          <w:rFonts w:ascii="Arial" w:hAnsi="Arial" w:cs="Arial"/>
        </w:rPr>
      </w:pPr>
    </w:p>
    <w:p w14:paraId="01856989" w14:textId="77777777" w:rsidR="00D55FD3" w:rsidRPr="005215AE" w:rsidRDefault="00D55FD3" w:rsidP="00D55FD3">
      <w:pPr>
        <w:rPr>
          <w:rFonts w:ascii="Arial" w:hAnsi="Arial" w:cs="Arial"/>
        </w:rPr>
      </w:pPr>
    </w:p>
    <w:p w14:paraId="762E5DB2" w14:textId="77777777" w:rsidR="00D55FD3" w:rsidRPr="005215AE" w:rsidRDefault="00D55FD3" w:rsidP="00D55FD3">
      <w:pPr>
        <w:pStyle w:val="Titre4"/>
        <w:rPr>
          <w:rFonts w:ascii="Arial" w:hAnsi="Arial" w:cs="Arial"/>
        </w:rPr>
      </w:pPr>
      <w:bookmarkStart w:id="1039" w:name="_Toc193822918"/>
      <w:bookmarkStart w:id="1040" w:name="_Toc193823030"/>
      <w:bookmarkStart w:id="1041" w:name="_Toc193823142"/>
      <w:bookmarkStart w:id="1042" w:name="_Toc193823492"/>
      <w:bookmarkStart w:id="1043" w:name="_Toc193824111"/>
      <w:bookmarkStart w:id="1044" w:name="_Toc193900462"/>
      <w:r w:rsidRPr="005215AE">
        <w:rPr>
          <w:rFonts w:ascii="Arial" w:hAnsi="Arial" w:cs="Arial"/>
        </w:rPr>
        <w:t>Comparaison des erreurs avec dt=0,1s et dt=0,01s</w:t>
      </w:r>
      <w:bookmarkEnd w:id="1039"/>
      <w:bookmarkEnd w:id="1040"/>
      <w:bookmarkEnd w:id="1041"/>
      <w:bookmarkEnd w:id="1042"/>
      <w:bookmarkEnd w:id="1043"/>
      <w:bookmarkEnd w:id="1044"/>
    </w:p>
    <w:tbl>
      <w:tblPr>
        <w:tblStyle w:val="Grilledutableau"/>
        <w:tblW w:w="0" w:type="auto"/>
        <w:tblLook w:val="04A0" w:firstRow="1" w:lastRow="0" w:firstColumn="1" w:lastColumn="0" w:noHBand="0" w:noVBand="1"/>
      </w:tblPr>
      <w:tblGrid>
        <w:gridCol w:w="1728"/>
        <w:gridCol w:w="1728"/>
        <w:gridCol w:w="1728"/>
        <w:gridCol w:w="1728"/>
        <w:gridCol w:w="1750"/>
      </w:tblGrid>
      <w:tr w:rsidR="00D55FD3" w:rsidRPr="005215AE" w14:paraId="4094F82D" w14:textId="77777777" w:rsidTr="00DD1BBE">
        <w:tc>
          <w:tcPr>
            <w:tcW w:w="1728" w:type="dxa"/>
            <w:shd w:val="pct20" w:color="auto" w:fill="auto"/>
          </w:tcPr>
          <w:p w14:paraId="6BCD66F4"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41F39C98" w14:textId="77777777" w:rsidR="00D55FD3" w:rsidRPr="005215AE" w:rsidRDefault="00D55FD3" w:rsidP="00DD1BBE">
            <w:pPr>
              <w:rPr>
                <w:rFonts w:ascii="Arial" w:hAnsi="Arial" w:cs="Arial"/>
                <w:b/>
                <w:bCs/>
              </w:rPr>
            </w:pPr>
            <w:r w:rsidRPr="005215AE">
              <w:rPr>
                <w:rFonts w:ascii="Arial" w:hAnsi="Arial" w:cs="Arial"/>
                <w:b/>
                <w:bCs/>
              </w:rPr>
              <w:t>Effet de dt=0,1s</w:t>
            </w:r>
          </w:p>
        </w:tc>
        <w:tc>
          <w:tcPr>
            <w:tcW w:w="1728" w:type="dxa"/>
            <w:shd w:val="pct20" w:color="auto" w:fill="auto"/>
          </w:tcPr>
          <w:p w14:paraId="39CB5A19" w14:textId="77777777" w:rsidR="00D55FD3" w:rsidRPr="005215AE" w:rsidRDefault="00D55FD3" w:rsidP="00DD1BBE">
            <w:pPr>
              <w:rPr>
                <w:rFonts w:ascii="Arial" w:hAnsi="Arial" w:cs="Arial"/>
                <w:b/>
                <w:bCs/>
              </w:rPr>
            </w:pPr>
            <w:r w:rsidRPr="005215AE">
              <w:rPr>
                <w:rFonts w:ascii="Arial" w:hAnsi="Arial" w:cs="Arial"/>
                <w:b/>
                <w:bCs/>
              </w:rPr>
              <w:t>Effet de dt=0,05s</w:t>
            </w:r>
          </w:p>
        </w:tc>
        <w:tc>
          <w:tcPr>
            <w:tcW w:w="1728" w:type="dxa"/>
            <w:shd w:val="pct20" w:color="auto" w:fill="auto"/>
          </w:tcPr>
          <w:p w14:paraId="494C339E" w14:textId="77777777" w:rsidR="00D55FD3" w:rsidRPr="005215AE" w:rsidRDefault="00D55FD3" w:rsidP="00DD1BBE">
            <w:pPr>
              <w:rPr>
                <w:rFonts w:ascii="Arial" w:hAnsi="Arial" w:cs="Arial"/>
                <w:b/>
                <w:bCs/>
              </w:rPr>
            </w:pPr>
            <w:r w:rsidRPr="005215AE">
              <w:rPr>
                <w:rFonts w:ascii="Arial" w:hAnsi="Arial" w:cs="Arial"/>
                <w:b/>
                <w:bCs/>
              </w:rPr>
              <w:t>Effet de dt=0,01s</w:t>
            </w:r>
          </w:p>
        </w:tc>
        <w:tc>
          <w:tcPr>
            <w:tcW w:w="1728" w:type="dxa"/>
            <w:shd w:val="pct20" w:color="auto" w:fill="auto"/>
          </w:tcPr>
          <w:p w14:paraId="0B6519A1"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6D6DD7B8" w14:textId="77777777" w:rsidTr="00DD1BBE">
        <w:tc>
          <w:tcPr>
            <w:tcW w:w="1728" w:type="dxa"/>
          </w:tcPr>
          <w:p w14:paraId="2E01A327"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0FDCC99E" w14:textId="77777777" w:rsidR="00D55FD3" w:rsidRPr="005215AE" w:rsidRDefault="00D55FD3" w:rsidP="00DD1BBE">
            <w:pPr>
              <w:rPr>
                <w:rFonts w:ascii="Arial" w:hAnsi="Arial" w:cs="Arial"/>
              </w:rPr>
            </w:pPr>
            <w:r w:rsidRPr="005215AE">
              <w:rPr>
                <w:rFonts w:ascii="Arial" w:hAnsi="Arial" w:cs="Arial"/>
              </w:rPr>
              <w:t>Très imprécis</w:t>
            </w:r>
          </w:p>
        </w:tc>
        <w:tc>
          <w:tcPr>
            <w:tcW w:w="1728" w:type="dxa"/>
          </w:tcPr>
          <w:p w14:paraId="242F5997" w14:textId="77777777" w:rsidR="00D55FD3" w:rsidRPr="005215AE" w:rsidRDefault="00D55FD3" w:rsidP="00DD1BBE">
            <w:pPr>
              <w:rPr>
                <w:rFonts w:ascii="Arial" w:hAnsi="Arial" w:cs="Arial"/>
              </w:rPr>
            </w:pPr>
            <w:r w:rsidRPr="005215AE">
              <w:rPr>
                <w:rFonts w:ascii="Arial" w:hAnsi="Arial" w:cs="Arial"/>
              </w:rPr>
              <w:t>Réduction des erreurs</w:t>
            </w:r>
          </w:p>
        </w:tc>
        <w:tc>
          <w:tcPr>
            <w:tcW w:w="1728" w:type="dxa"/>
          </w:tcPr>
          <w:p w14:paraId="478CA942" w14:textId="77777777" w:rsidR="00D55FD3" w:rsidRPr="005215AE" w:rsidRDefault="00D55FD3" w:rsidP="00DD1BBE">
            <w:pPr>
              <w:rPr>
                <w:rFonts w:ascii="Arial" w:hAnsi="Arial" w:cs="Arial"/>
              </w:rPr>
            </w:pPr>
            <w:r w:rsidRPr="005215AE">
              <w:rPr>
                <w:rFonts w:ascii="Arial" w:hAnsi="Arial" w:cs="Arial"/>
              </w:rPr>
              <w:t>Amélioration, mais est imprécis</w:t>
            </w:r>
          </w:p>
        </w:tc>
        <w:tc>
          <w:tcPr>
            <w:tcW w:w="1728" w:type="dxa"/>
          </w:tcPr>
          <w:p w14:paraId="7A4613AD" w14:textId="77777777" w:rsidR="00D55FD3" w:rsidRPr="005215AE" w:rsidRDefault="00D55FD3" w:rsidP="00DD1BBE">
            <w:pPr>
              <w:rPr>
                <w:rFonts w:ascii="Arial" w:hAnsi="Arial" w:cs="Arial"/>
              </w:rPr>
            </w:pPr>
            <w:r w:rsidRPr="005215AE">
              <w:rPr>
                <w:rFonts w:ascii="Arial" w:hAnsi="Arial" w:cs="Arial"/>
              </w:rPr>
              <w:t>Euler s'améliore mais est imprécis.</w:t>
            </w:r>
          </w:p>
        </w:tc>
      </w:tr>
      <w:tr w:rsidR="00D55FD3" w:rsidRPr="005215AE" w14:paraId="3431EC74" w14:textId="77777777" w:rsidTr="00DD1BBE">
        <w:tc>
          <w:tcPr>
            <w:tcW w:w="1728" w:type="dxa"/>
          </w:tcPr>
          <w:p w14:paraId="29F9A20F"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68CAE8CC" w14:textId="77777777" w:rsidR="00D55FD3" w:rsidRPr="005215AE" w:rsidRDefault="00D55FD3" w:rsidP="00DD1BBE">
            <w:pPr>
              <w:rPr>
                <w:rFonts w:ascii="Arial" w:hAnsi="Arial" w:cs="Arial"/>
              </w:rPr>
            </w:pPr>
            <w:r w:rsidRPr="005215AE">
              <w:rPr>
                <w:rFonts w:ascii="Arial" w:hAnsi="Arial" w:cs="Arial"/>
              </w:rPr>
              <w:t>Écart certain avec RK4</w:t>
            </w:r>
          </w:p>
        </w:tc>
        <w:tc>
          <w:tcPr>
            <w:tcW w:w="1728" w:type="dxa"/>
          </w:tcPr>
          <w:p w14:paraId="4B51C1A9" w14:textId="77777777" w:rsidR="00D55FD3" w:rsidRPr="005215AE" w:rsidRDefault="00D55FD3" w:rsidP="00DD1BBE">
            <w:pPr>
              <w:rPr>
                <w:rFonts w:ascii="Arial" w:hAnsi="Arial" w:cs="Arial"/>
              </w:rPr>
            </w:pPr>
            <w:r w:rsidRPr="005215AE">
              <w:rPr>
                <w:rFonts w:ascii="Arial" w:hAnsi="Arial" w:cs="Arial"/>
              </w:rPr>
              <w:t>Mieux contrôlé</w:t>
            </w:r>
          </w:p>
        </w:tc>
        <w:tc>
          <w:tcPr>
            <w:tcW w:w="1728" w:type="dxa"/>
          </w:tcPr>
          <w:p w14:paraId="1A7F4B49" w14:textId="77777777" w:rsidR="00D55FD3" w:rsidRPr="005215AE" w:rsidRDefault="00D55FD3" w:rsidP="00DD1BBE">
            <w:pPr>
              <w:rPr>
                <w:rFonts w:ascii="Arial" w:hAnsi="Arial" w:cs="Arial"/>
              </w:rPr>
            </w:pPr>
            <w:r w:rsidRPr="005215AE">
              <w:rPr>
                <w:rFonts w:ascii="Arial" w:hAnsi="Arial" w:cs="Arial"/>
              </w:rPr>
              <w:t>Plus précis et proche de RK4</w:t>
            </w:r>
          </w:p>
        </w:tc>
        <w:tc>
          <w:tcPr>
            <w:tcW w:w="1728" w:type="dxa"/>
          </w:tcPr>
          <w:p w14:paraId="2077EFA9" w14:textId="77777777" w:rsidR="00D55FD3" w:rsidRPr="005215AE" w:rsidRDefault="00D55FD3" w:rsidP="00DD1BBE">
            <w:pPr>
              <w:rPr>
                <w:rFonts w:ascii="Arial" w:hAnsi="Arial" w:cs="Arial"/>
              </w:rPr>
            </w:pPr>
            <w:r w:rsidRPr="005215AE">
              <w:rPr>
                <w:rFonts w:ascii="Arial" w:hAnsi="Arial" w:cs="Arial"/>
              </w:rPr>
              <w:t>Heun est une alternative correcte.</w:t>
            </w:r>
          </w:p>
        </w:tc>
      </w:tr>
      <w:tr w:rsidR="00D55FD3" w:rsidRPr="005215AE" w14:paraId="69F7F587" w14:textId="77777777" w:rsidTr="00DD1BBE">
        <w:tc>
          <w:tcPr>
            <w:tcW w:w="1728" w:type="dxa"/>
          </w:tcPr>
          <w:p w14:paraId="7A48F19C"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5B69D4D9" w14:textId="77777777" w:rsidR="00D55FD3" w:rsidRPr="005215AE" w:rsidRDefault="00D55FD3" w:rsidP="00DD1BBE">
            <w:pPr>
              <w:rPr>
                <w:rFonts w:ascii="Arial" w:hAnsi="Arial" w:cs="Arial"/>
              </w:rPr>
            </w:pPr>
            <w:r w:rsidRPr="005215AE">
              <w:rPr>
                <w:rFonts w:ascii="Arial" w:hAnsi="Arial" w:cs="Arial"/>
              </w:rPr>
              <w:t>Relativement stable</w:t>
            </w:r>
          </w:p>
        </w:tc>
        <w:tc>
          <w:tcPr>
            <w:tcW w:w="1728" w:type="dxa"/>
          </w:tcPr>
          <w:p w14:paraId="06176752" w14:textId="77777777" w:rsidR="00D55FD3" w:rsidRPr="005215AE" w:rsidRDefault="00D55FD3" w:rsidP="00DD1BBE">
            <w:pPr>
              <w:rPr>
                <w:rFonts w:ascii="Arial" w:hAnsi="Arial" w:cs="Arial"/>
              </w:rPr>
            </w:pPr>
            <w:r w:rsidRPr="005215AE">
              <w:rPr>
                <w:rFonts w:ascii="Arial" w:hAnsi="Arial" w:cs="Arial"/>
              </w:rPr>
              <w:t>Très précis</w:t>
            </w:r>
          </w:p>
        </w:tc>
        <w:tc>
          <w:tcPr>
            <w:tcW w:w="1728" w:type="dxa"/>
          </w:tcPr>
          <w:p w14:paraId="4AE36A23" w14:textId="77777777" w:rsidR="00D55FD3" w:rsidRPr="005215AE" w:rsidRDefault="00D55FD3" w:rsidP="00DD1BBE">
            <w:pPr>
              <w:rPr>
                <w:rFonts w:ascii="Arial" w:hAnsi="Arial" w:cs="Arial"/>
              </w:rPr>
            </w:pPr>
            <w:r w:rsidRPr="005215AE">
              <w:rPr>
                <w:rFonts w:ascii="Arial" w:hAnsi="Arial" w:cs="Arial"/>
              </w:rPr>
              <w:t>La plus stable</w:t>
            </w:r>
          </w:p>
        </w:tc>
        <w:tc>
          <w:tcPr>
            <w:tcW w:w="1728" w:type="dxa"/>
          </w:tcPr>
          <w:p w14:paraId="116BA725" w14:textId="77777777" w:rsidR="00D55FD3" w:rsidRPr="005215AE" w:rsidRDefault="00D55FD3" w:rsidP="00DD1BBE">
            <w:pPr>
              <w:rPr>
                <w:rFonts w:ascii="Arial" w:hAnsi="Arial" w:cs="Arial"/>
              </w:rPr>
            </w:pPr>
            <w:r w:rsidRPr="005215AE">
              <w:rPr>
                <w:rFonts w:ascii="Arial" w:hAnsi="Arial" w:cs="Arial"/>
              </w:rPr>
              <w:t>RK4 est la plus précise et fiable.</w:t>
            </w:r>
          </w:p>
        </w:tc>
      </w:tr>
    </w:tbl>
    <w:p w14:paraId="689339FF" w14:textId="77777777" w:rsidR="00D55FD3" w:rsidRPr="005215AE" w:rsidRDefault="00D55FD3" w:rsidP="00D55FD3">
      <w:pPr>
        <w:rPr>
          <w:rFonts w:ascii="Arial" w:hAnsi="Arial" w:cs="Arial"/>
        </w:rPr>
      </w:pPr>
      <w:r w:rsidRPr="005215AE">
        <w:rPr>
          <w:rFonts w:ascii="Arial" w:hAnsi="Arial" w:cs="Arial"/>
        </w:rPr>
        <w:br/>
      </w:r>
    </w:p>
    <w:p w14:paraId="7324D26F" w14:textId="77777777" w:rsidR="00D55FD3" w:rsidRPr="005215AE" w:rsidRDefault="00D55FD3" w:rsidP="00D55FD3">
      <w:pPr>
        <w:rPr>
          <w:rFonts w:ascii="Arial" w:hAnsi="Arial" w:cs="Arial"/>
        </w:rPr>
      </w:pPr>
    </w:p>
    <w:p w14:paraId="66A9F49E" w14:textId="77777777" w:rsidR="00D55FD3" w:rsidRPr="005215AE" w:rsidRDefault="00D55FD3" w:rsidP="00D55FD3">
      <w:pPr>
        <w:pStyle w:val="Titre4"/>
        <w:rPr>
          <w:rFonts w:ascii="Arial" w:hAnsi="Arial" w:cs="Arial"/>
        </w:rPr>
      </w:pPr>
      <w:bookmarkStart w:id="1045" w:name="_Toc193822919"/>
      <w:bookmarkStart w:id="1046" w:name="_Toc193823031"/>
      <w:bookmarkStart w:id="1047" w:name="_Toc193823143"/>
      <w:bookmarkStart w:id="1048" w:name="_Toc193823493"/>
      <w:bookmarkStart w:id="1049" w:name="_Toc193824112"/>
      <w:bookmarkStart w:id="1050" w:name="_Toc193900463"/>
      <w:r w:rsidRPr="005215AE">
        <w:rPr>
          <w:rFonts w:ascii="Arial" w:hAnsi="Arial" w:cs="Arial"/>
        </w:rPr>
        <w:lastRenderedPageBreak/>
        <w:t>Conclusion</w:t>
      </w:r>
      <w:bookmarkEnd w:id="1045"/>
      <w:bookmarkEnd w:id="1046"/>
      <w:bookmarkEnd w:id="1047"/>
      <w:bookmarkEnd w:id="1048"/>
      <w:bookmarkEnd w:id="1049"/>
      <w:bookmarkEnd w:id="1050"/>
    </w:p>
    <w:tbl>
      <w:tblPr>
        <w:tblStyle w:val="Grilledutableau"/>
        <w:tblW w:w="0" w:type="auto"/>
        <w:tblLook w:val="04A0" w:firstRow="1" w:lastRow="0" w:firstColumn="1" w:lastColumn="0" w:noHBand="0" w:noVBand="1"/>
      </w:tblPr>
      <w:tblGrid>
        <w:gridCol w:w="8640"/>
      </w:tblGrid>
      <w:tr w:rsidR="00D55FD3" w:rsidRPr="005215AE" w14:paraId="064F79F0" w14:textId="77777777" w:rsidTr="00DD1BBE">
        <w:tc>
          <w:tcPr>
            <w:tcW w:w="8640" w:type="dxa"/>
            <w:shd w:val="pct20" w:color="auto" w:fill="auto"/>
          </w:tcPr>
          <w:p w14:paraId="211A3AD3" w14:textId="77777777" w:rsidR="00D55FD3" w:rsidRPr="005215AE" w:rsidRDefault="00D55FD3" w:rsidP="00DD1BBE">
            <w:pPr>
              <w:rPr>
                <w:rFonts w:ascii="Arial" w:hAnsi="Arial" w:cs="Arial"/>
                <w:b/>
                <w:bCs/>
              </w:rPr>
            </w:pPr>
            <w:r w:rsidRPr="005215AE">
              <w:rPr>
                <w:rFonts w:ascii="Arial" w:hAnsi="Arial" w:cs="Arial"/>
                <w:b/>
                <w:bCs/>
              </w:rPr>
              <w:t>Point clé</w:t>
            </w:r>
          </w:p>
        </w:tc>
      </w:tr>
      <w:tr w:rsidR="00D55FD3" w:rsidRPr="005215AE" w14:paraId="1ABFE5F8" w14:textId="77777777" w:rsidTr="00DD1BBE">
        <w:tc>
          <w:tcPr>
            <w:tcW w:w="8640" w:type="dxa"/>
          </w:tcPr>
          <w:p w14:paraId="32059207" w14:textId="77777777" w:rsidR="00D55FD3" w:rsidRPr="005215AE" w:rsidRDefault="00D55FD3" w:rsidP="00DD1BBE">
            <w:pPr>
              <w:rPr>
                <w:rFonts w:ascii="Arial" w:hAnsi="Arial" w:cs="Arial"/>
              </w:rPr>
            </w:pPr>
            <w:r w:rsidRPr="005215AE">
              <w:rPr>
                <w:rFonts w:ascii="Arial" w:hAnsi="Arial" w:cs="Arial"/>
              </w:rPr>
              <w:t>dt=0,05s est un bon compromis entre précision et coût de calcul.</w:t>
            </w:r>
          </w:p>
        </w:tc>
      </w:tr>
      <w:tr w:rsidR="00D55FD3" w:rsidRPr="005215AE" w14:paraId="6DE32504" w14:textId="77777777" w:rsidTr="00DD1BBE">
        <w:tc>
          <w:tcPr>
            <w:tcW w:w="8640" w:type="dxa"/>
          </w:tcPr>
          <w:p w14:paraId="4EE62340" w14:textId="77777777" w:rsidR="00D55FD3" w:rsidRPr="005215AE" w:rsidRDefault="00D55FD3" w:rsidP="00DD1BBE">
            <w:pPr>
              <w:rPr>
                <w:rFonts w:ascii="Arial" w:hAnsi="Arial" w:cs="Arial"/>
              </w:rPr>
            </w:pPr>
            <w:r w:rsidRPr="005215AE">
              <w:rPr>
                <w:rFonts w:ascii="Arial" w:hAnsi="Arial" w:cs="Arial"/>
              </w:rPr>
              <w:t>Heun est une alternative correcte, mais RK4 est la meilleure méthode.</w:t>
            </w:r>
          </w:p>
        </w:tc>
      </w:tr>
      <w:tr w:rsidR="00D55FD3" w:rsidRPr="005215AE" w14:paraId="04AA0C7E" w14:textId="77777777" w:rsidTr="00DD1BBE">
        <w:tc>
          <w:tcPr>
            <w:tcW w:w="8640" w:type="dxa"/>
          </w:tcPr>
          <w:p w14:paraId="3E0FF155" w14:textId="77777777" w:rsidR="00D55FD3" w:rsidRPr="005215AE" w:rsidRDefault="00D55FD3" w:rsidP="00DD1BBE">
            <w:pPr>
              <w:rPr>
                <w:rFonts w:ascii="Arial" w:hAnsi="Arial" w:cs="Arial"/>
              </w:rPr>
            </w:pPr>
            <w:r w:rsidRPr="005215AE">
              <w:rPr>
                <w:rFonts w:ascii="Arial" w:hAnsi="Arial" w:cs="Arial"/>
              </w:rPr>
              <w:t>Les instabilités numériques autour de t ≈ 60s montrent que la transition poussée/chute libre est une zone critique.</w:t>
            </w:r>
          </w:p>
        </w:tc>
      </w:tr>
    </w:tbl>
    <w:p w14:paraId="0AAE039C" w14:textId="77777777" w:rsidR="00D55FD3" w:rsidRPr="005215AE" w:rsidRDefault="00D55FD3" w:rsidP="00D55FD3">
      <w:pPr>
        <w:rPr>
          <w:rFonts w:ascii="Arial" w:hAnsi="Arial" w:cs="Arial"/>
        </w:rPr>
      </w:pPr>
      <w:r w:rsidRPr="005215AE">
        <w:rPr>
          <w:rFonts w:ascii="Arial" w:hAnsi="Arial" w:cs="Arial"/>
        </w:rPr>
        <w:br/>
      </w:r>
    </w:p>
    <w:p w14:paraId="50CD363C" w14:textId="77777777" w:rsidR="00D55FD3" w:rsidRPr="005215AE" w:rsidRDefault="00D55FD3" w:rsidP="00D55FD3">
      <w:pPr>
        <w:rPr>
          <w:rFonts w:ascii="Arial" w:hAnsi="Arial" w:cs="Arial"/>
        </w:rPr>
      </w:pPr>
    </w:p>
    <w:p w14:paraId="6BA68F55" w14:textId="77777777" w:rsidR="00D55FD3" w:rsidRPr="005215AE" w:rsidRDefault="00D55FD3" w:rsidP="00D55FD3">
      <w:pPr>
        <w:rPr>
          <w:rFonts w:ascii="Arial" w:hAnsi="Arial" w:cs="Arial"/>
        </w:rPr>
      </w:pPr>
    </w:p>
    <w:p w14:paraId="6FD5B386" w14:textId="77777777" w:rsidR="00D55FD3" w:rsidRPr="005215AE" w:rsidRDefault="00D55FD3" w:rsidP="00D55FD3">
      <w:pPr>
        <w:pStyle w:val="Titre3"/>
        <w:rPr>
          <w:rFonts w:ascii="Arial" w:hAnsi="Arial" w:cs="Arial"/>
        </w:rPr>
      </w:pPr>
      <w:bookmarkStart w:id="1051" w:name="_Toc193822703"/>
      <w:bookmarkStart w:id="1052" w:name="_Toc193822841"/>
      <w:bookmarkStart w:id="1053" w:name="_Toc193822920"/>
      <w:bookmarkStart w:id="1054" w:name="_Toc193823032"/>
      <w:bookmarkStart w:id="1055" w:name="_Toc193823144"/>
      <w:bookmarkStart w:id="1056" w:name="_Toc193823494"/>
      <w:bookmarkStart w:id="1057" w:name="_Toc193823830"/>
      <w:bookmarkStart w:id="1058" w:name="_Toc193823956"/>
      <w:bookmarkStart w:id="1059" w:name="_Toc193824113"/>
      <w:bookmarkStart w:id="1060" w:name="_Toc193900464"/>
      <w:r w:rsidRPr="005215AE">
        <w:rPr>
          <w:rFonts w:ascii="Arial" w:hAnsi="Arial" w:cs="Arial"/>
        </w:rPr>
        <w:t>Analyse des Erreurs - Modèle simplifié (dt = 0,01s)</w:t>
      </w:r>
      <w:bookmarkEnd w:id="1051"/>
      <w:bookmarkEnd w:id="1052"/>
      <w:bookmarkEnd w:id="1053"/>
      <w:bookmarkEnd w:id="1054"/>
      <w:bookmarkEnd w:id="1055"/>
      <w:bookmarkEnd w:id="1056"/>
      <w:bookmarkEnd w:id="1057"/>
      <w:bookmarkEnd w:id="1058"/>
      <w:bookmarkEnd w:id="1059"/>
      <w:bookmarkEnd w:id="1060"/>
    </w:p>
    <w:p w14:paraId="7455216C" w14:textId="77777777" w:rsidR="00D55FD3" w:rsidRPr="005215AE" w:rsidRDefault="00D55FD3" w:rsidP="00D55FD3">
      <w:pPr>
        <w:pStyle w:val="Titre4"/>
        <w:rPr>
          <w:rFonts w:ascii="Arial" w:hAnsi="Arial" w:cs="Arial"/>
        </w:rPr>
      </w:pPr>
      <w:bookmarkStart w:id="1061" w:name="_Toc193822921"/>
      <w:bookmarkStart w:id="1062" w:name="_Toc193823033"/>
      <w:bookmarkStart w:id="1063" w:name="_Toc193823145"/>
      <w:bookmarkStart w:id="1064" w:name="_Toc193823495"/>
      <w:bookmarkStart w:id="1065" w:name="_Toc193824114"/>
      <w:bookmarkStart w:id="1066" w:name="_Toc193900465"/>
      <w:r w:rsidRPr="005215AE">
        <w:rPr>
          <w:rFonts w:ascii="Arial" w:hAnsi="Arial" w:cs="Arial"/>
        </w:rPr>
        <w:t>Analyse des erreurs sur l'altitude</w:t>
      </w:r>
      <w:bookmarkEnd w:id="1061"/>
      <w:bookmarkEnd w:id="1062"/>
      <w:bookmarkEnd w:id="1063"/>
      <w:bookmarkEnd w:id="1064"/>
      <w:bookmarkEnd w:id="1065"/>
      <w:bookmarkEnd w:id="1066"/>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45738533" w14:textId="77777777" w:rsidTr="00DD1BBE">
        <w:tc>
          <w:tcPr>
            <w:tcW w:w="1728" w:type="dxa"/>
            <w:shd w:val="pct20" w:color="auto" w:fill="auto"/>
          </w:tcPr>
          <w:p w14:paraId="00F03548"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1A38C72D"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0F3DCFC9" w14:textId="77777777" w:rsidR="00D55FD3" w:rsidRPr="005215AE" w:rsidRDefault="00D55FD3" w:rsidP="00DD1BBE">
            <w:pPr>
              <w:rPr>
                <w:rFonts w:ascii="Arial" w:hAnsi="Arial" w:cs="Arial"/>
                <w:b/>
                <w:bCs/>
              </w:rPr>
            </w:pPr>
            <w:r w:rsidRPr="005215AE">
              <w:rPr>
                <w:rFonts w:ascii="Arial" w:hAnsi="Arial" w:cs="Arial"/>
                <w:b/>
                <w:bCs/>
              </w:rPr>
              <w:t>Erreur Moyenne (%)</w:t>
            </w:r>
          </w:p>
        </w:tc>
        <w:tc>
          <w:tcPr>
            <w:tcW w:w="1728" w:type="dxa"/>
            <w:shd w:val="pct20" w:color="auto" w:fill="auto"/>
          </w:tcPr>
          <w:p w14:paraId="5159071B"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5F727807"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4C144DDF" w14:textId="77777777" w:rsidTr="00DD1BBE">
        <w:tc>
          <w:tcPr>
            <w:tcW w:w="1728" w:type="dxa"/>
          </w:tcPr>
          <w:p w14:paraId="7BC9DB80"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09F6C5E0" w14:textId="77777777" w:rsidR="00D55FD3" w:rsidRPr="005215AE" w:rsidRDefault="00D55FD3" w:rsidP="00DD1BBE">
            <w:pPr>
              <w:rPr>
                <w:rFonts w:ascii="Arial" w:hAnsi="Arial" w:cs="Arial"/>
              </w:rPr>
            </w:pPr>
            <w:r w:rsidRPr="005215AE">
              <w:rPr>
                <w:rFonts w:ascii="Arial" w:hAnsi="Arial" w:cs="Arial"/>
              </w:rPr>
              <w:t>Erreur faible au début, puis augmente</w:t>
            </w:r>
          </w:p>
        </w:tc>
        <w:tc>
          <w:tcPr>
            <w:tcW w:w="1728" w:type="dxa"/>
          </w:tcPr>
          <w:p w14:paraId="5B11C5F7" w14:textId="77777777" w:rsidR="00D55FD3" w:rsidRPr="005215AE" w:rsidRDefault="00D55FD3" w:rsidP="00DD1BBE">
            <w:pPr>
              <w:rPr>
                <w:rFonts w:ascii="Arial" w:hAnsi="Arial" w:cs="Arial"/>
              </w:rPr>
            </w:pPr>
            <w:r w:rsidRPr="005215AE">
              <w:rPr>
                <w:rFonts w:ascii="Arial" w:hAnsi="Arial" w:cs="Arial"/>
              </w:rPr>
              <w:t>Élevée</w:t>
            </w:r>
          </w:p>
        </w:tc>
        <w:tc>
          <w:tcPr>
            <w:tcW w:w="1728" w:type="dxa"/>
          </w:tcPr>
          <w:p w14:paraId="53E47949" w14:textId="77777777" w:rsidR="00D55FD3" w:rsidRPr="005215AE" w:rsidRDefault="00D55FD3" w:rsidP="00DD1BBE">
            <w:pPr>
              <w:rPr>
                <w:rFonts w:ascii="Arial" w:hAnsi="Arial" w:cs="Arial"/>
              </w:rPr>
            </w:pPr>
            <w:r w:rsidRPr="005215AE">
              <w:rPr>
                <w:rFonts w:ascii="Arial" w:hAnsi="Arial" w:cs="Arial"/>
              </w:rPr>
              <w:t>Instabilité numérique</w:t>
            </w:r>
          </w:p>
        </w:tc>
        <w:tc>
          <w:tcPr>
            <w:tcW w:w="1728" w:type="dxa"/>
          </w:tcPr>
          <w:p w14:paraId="7F0DB637" w14:textId="77777777" w:rsidR="00D55FD3" w:rsidRPr="005215AE" w:rsidRDefault="00D55FD3" w:rsidP="00DD1BBE">
            <w:pPr>
              <w:rPr>
                <w:rFonts w:ascii="Arial" w:hAnsi="Arial" w:cs="Arial"/>
              </w:rPr>
            </w:pPr>
            <w:r w:rsidRPr="005215AE">
              <w:rPr>
                <w:rFonts w:ascii="Arial" w:hAnsi="Arial" w:cs="Arial"/>
              </w:rPr>
              <w:t>Erreur faible au départ, mais augmente fortement en fin de vol.</w:t>
            </w:r>
          </w:p>
        </w:tc>
      </w:tr>
      <w:tr w:rsidR="00D55FD3" w:rsidRPr="005215AE" w14:paraId="28A5DB56" w14:textId="77777777" w:rsidTr="00DD1BBE">
        <w:tc>
          <w:tcPr>
            <w:tcW w:w="1728" w:type="dxa"/>
          </w:tcPr>
          <w:p w14:paraId="41FC4173"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05679FAA" w14:textId="77777777" w:rsidR="00D55FD3" w:rsidRPr="005215AE" w:rsidRDefault="00D55FD3" w:rsidP="00DD1BBE">
            <w:pPr>
              <w:rPr>
                <w:rFonts w:ascii="Arial" w:hAnsi="Arial" w:cs="Arial"/>
              </w:rPr>
            </w:pPr>
            <w:r w:rsidRPr="005215AE">
              <w:rPr>
                <w:rFonts w:ascii="Arial" w:hAnsi="Arial" w:cs="Arial"/>
              </w:rPr>
              <w:t>Stable autour de 4%</w:t>
            </w:r>
          </w:p>
        </w:tc>
        <w:tc>
          <w:tcPr>
            <w:tcW w:w="1728" w:type="dxa"/>
          </w:tcPr>
          <w:p w14:paraId="7364E9C9" w14:textId="77777777" w:rsidR="00D55FD3" w:rsidRPr="005215AE" w:rsidRDefault="00D55FD3" w:rsidP="00DD1BBE">
            <w:pPr>
              <w:rPr>
                <w:rFonts w:ascii="Arial" w:hAnsi="Arial" w:cs="Arial"/>
              </w:rPr>
            </w:pPr>
            <w:r w:rsidRPr="005215AE">
              <w:rPr>
                <w:rFonts w:ascii="Arial" w:hAnsi="Arial" w:cs="Arial"/>
              </w:rPr>
              <w:t>≈ 4%</w:t>
            </w:r>
          </w:p>
        </w:tc>
        <w:tc>
          <w:tcPr>
            <w:tcW w:w="1728" w:type="dxa"/>
          </w:tcPr>
          <w:p w14:paraId="0169CA98" w14:textId="77777777" w:rsidR="00D55FD3" w:rsidRPr="005215AE" w:rsidRDefault="00D55FD3" w:rsidP="00DD1BBE">
            <w:pPr>
              <w:rPr>
                <w:rFonts w:ascii="Arial" w:hAnsi="Arial" w:cs="Arial"/>
              </w:rPr>
            </w:pPr>
            <w:r w:rsidRPr="005215AE">
              <w:rPr>
                <w:rFonts w:ascii="Arial" w:hAnsi="Arial" w:cs="Arial"/>
              </w:rPr>
              <w:t>Mieux contrôlée</w:t>
            </w:r>
          </w:p>
        </w:tc>
        <w:tc>
          <w:tcPr>
            <w:tcW w:w="1728" w:type="dxa"/>
          </w:tcPr>
          <w:p w14:paraId="528DE563" w14:textId="77777777" w:rsidR="00D55FD3" w:rsidRPr="005215AE" w:rsidRDefault="00D55FD3" w:rsidP="00DD1BBE">
            <w:pPr>
              <w:rPr>
                <w:rFonts w:ascii="Arial" w:hAnsi="Arial" w:cs="Arial"/>
              </w:rPr>
            </w:pPr>
            <w:r w:rsidRPr="005215AE">
              <w:rPr>
                <w:rFonts w:ascii="Arial" w:hAnsi="Arial" w:cs="Arial"/>
              </w:rPr>
              <w:t>Précis, mais conserve un écart certain avec RK4.</w:t>
            </w:r>
          </w:p>
        </w:tc>
      </w:tr>
      <w:tr w:rsidR="00D55FD3" w:rsidRPr="005215AE" w14:paraId="0D32DE0E" w14:textId="77777777" w:rsidTr="00DD1BBE">
        <w:tc>
          <w:tcPr>
            <w:tcW w:w="1728" w:type="dxa"/>
          </w:tcPr>
          <w:p w14:paraId="7DDC4569"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065FBED1" w14:textId="77777777" w:rsidR="00D55FD3" w:rsidRPr="005215AE" w:rsidRDefault="00D55FD3" w:rsidP="00DD1BBE">
            <w:pPr>
              <w:rPr>
                <w:rFonts w:ascii="Arial" w:hAnsi="Arial" w:cs="Arial"/>
              </w:rPr>
            </w:pPr>
            <w:r w:rsidRPr="005215AE">
              <w:rPr>
                <w:rFonts w:ascii="Arial" w:hAnsi="Arial" w:cs="Arial"/>
              </w:rPr>
              <w:t>Référence</w:t>
            </w:r>
          </w:p>
        </w:tc>
        <w:tc>
          <w:tcPr>
            <w:tcW w:w="1728" w:type="dxa"/>
          </w:tcPr>
          <w:p w14:paraId="2227FA2C"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72B51DD5" w14:textId="77777777" w:rsidR="00D55FD3" w:rsidRPr="005215AE" w:rsidRDefault="00D55FD3" w:rsidP="00DD1BBE">
            <w:pPr>
              <w:rPr>
                <w:rFonts w:ascii="Arial" w:hAnsi="Arial" w:cs="Arial"/>
              </w:rPr>
            </w:pPr>
            <w:r w:rsidRPr="005215AE">
              <w:rPr>
                <w:rFonts w:ascii="Arial" w:hAnsi="Arial" w:cs="Arial"/>
              </w:rPr>
              <w:t>Plus stable</w:t>
            </w:r>
          </w:p>
        </w:tc>
        <w:tc>
          <w:tcPr>
            <w:tcW w:w="1728" w:type="dxa"/>
          </w:tcPr>
          <w:p w14:paraId="294668E5" w14:textId="77777777" w:rsidR="00D55FD3" w:rsidRPr="005215AE" w:rsidRDefault="00D55FD3" w:rsidP="00DD1BBE">
            <w:pPr>
              <w:rPr>
                <w:rFonts w:ascii="Arial" w:hAnsi="Arial" w:cs="Arial"/>
              </w:rPr>
            </w:pPr>
            <w:r w:rsidRPr="005215AE">
              <w:rPr>
                <w:rFonts w:ascii="Arial" w:hAnsi="Arial" w:cs="Arial"/>
              </w:rPr>
              <w:t>Méthode la plus stable et précise.</w:t>
            </w:r>
          </w:p>
        </w:tc>
      </w:tr>
    </w:tbl>
    <w:p w14:paraId="737D6FC9" w14:textId="77777777" w:rsidR="00D55FD3" w:rsidRPr="005215AE" w:rsidRDefault="00D55FD3" w:rsidP="00D55FD3">
      <w:pPr>
        <w:rPr>
          <w:rFonts w:ascii="Arial" w:hAnsi="Arial" w:cs="Arial"/>
        </w:rPr>
      </w:pPr>
      <w:r w:rsidRPr="005215AE">
        <w:rPr>
          <w:rFonts w:ascii="Arial" w:hAnsi="Arial" w:cs="Arial"/>
        </w:rPr>
        <w:br/>
      </w:r>
    </w:p>
    <w:p w14:paraId="2E3674C5" w14:textId="77777777" w:rsidR="00D55FD3" w:rsidRPr="005215AE" w:rsidRDefault="00D55FD3" w:rsidP="00D55FD3">
      <w:pPr>
        <w:pStyle w:val="Titre4"/>
        <w:rPr>
          <w:rFonts w:ascii="Arial" w:hAnsi="Arial" w:cs="Arial"/>
        </w:rPr>
      </w:pPr>
      <w:bookmarkStart w:id="1067" w:name="_Toc193822922"/>
      <w:bookmarkStart w:id="1068" w:name="_Toc193823034"/>
      <w:bookmarkStart w:id="1069" w:name="_Toc193823146"/>
      <w:bookmarkStart w:id="1070" w:name="_Toc193823496"/>
      <w:bookmarkStart w:id="1071" w:name="_Toc193824115"/>
      <w:bookmarkStart w:id="1072" w:name="_Toc193900466"/>
      <w:r w:rsidRPr="005215AE">
        <w:rPr>
          <w:rFonts w:ascii="Arial" w:hAnsi="Arial" w:cs="Arial"/>
        </w:rPr>
        <w:t>Analyse des erreurs sur la vitesse</w:t>
      </w:r>
      <w:bookmarkEnd w:id="1067"/>
      <w:bookmarkEnd w:id="1068"/>
      <w:bookmarkEnd w:id="1069"/>
      <w:bookmarkEnd w:id="1070"/>
      <w:bookmarkEnd w:id="1071"/>
      <w:bookmarkEnd w:id="1072"/>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50BD07B6" w14:textId="77777777" w:rsidTr="00DD1BBE">
        <w:tc>
          <w:tcPr>
            <w:tcW w:w="1728" w:type="dxa"/>
            <w:shd w:val="pct20" w:color="auto" w:fill="auto"/>
          </w:tcPr>
          <w:p w14:paraId="7A2A820E"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4BCC40C8"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75DE0F7F"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630568FB"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61994A1C"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04052B99" w14:textId="77777777" w:rsidTr="00DD1BBE">
        <w:tc>
          <w:tcPr>
            <w:tcW w:w="1728" w:type="dxa"/>
          </w:tcPr>
          <w:p w14:paraId="7EDDAE66"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197884BB" w14:textId="77777777" w:rsidR="00D55FD3" w:rsidRPr="005215AE" w:rsidRDefault="00D55FD3" w:rsidP="00DD1BBE">
            <w:pPr>
              <w:rPr>
                <w:rFonts w:ascii="Arial" w:hAnsi="Arial" w:cs="Arial"/>
              </w:rPr>
            </w:pPr>
            <w:r w:rsidRPr="005215AE">
              <w:rPr>
                <w:rFonts w:ascii="Arial" w:hAnsi="Arial" w:cs="Arial"/>
              </w:rPr>
              <w:t>&gt; 10%</w:t>
            </w:r>
          </w:p>
        </w:tc>
        <w:tc>
          <w:tcPr>
            <w:tcW w:w="1728" w:type="dxa"/>
          </w:tcPr>
          <w:p w14:paraId="3F88AF35" w14:textId="77777777" w:rsidR="00D55FD3" w:rsidRPr="005215AE" w:rsidRDefault="00D55FD3" w:rsidP="00DD1BBE">
            <w:pPr>
              <w:rPr>
                <w:rFonts w:ascii="Arial" w:hAnsi="Arial" w:cs="Arial"/>
              </w:rPr>
            </w:pPr>
            <w:r w:rsidRPr="005215AE">
              <w:rPr>
                <w:rFonts w:ascii="Arial" w:hAnsi="Arial" w:cs="Arial"/>
              </w:rPr>
              <w:t>Forte erreur, pic à t≈60s</w:t>
            </w:r>
          </w:p>
        </w:tc>
        <w:tc>
          <w:tcPr>
            <w:tcW w:w="1728" w:type="dxa"/>
          </w:tcPr>
          <w:p w14:paraId="79B663B6" w14:textId="77777777" w:rsidR="00D55FD3" w:rsidRPr="005215AE" w:rsidRDefault="00D55FD3" w:rsidP="00DD1BBE">
            <w:pPr>
              <w:rPr>
                <w:rFonts w:ascii="Arial" w:hAnsi="Arial" w:cs="Arial"/>
              </w:rPr>
            </w:pPr>
            <w:r w:rsidRPr="005215AE">
              <w:rPr>
                <w:rFonts w:ascii="Arial" w:hAnsi="Arial" w:cs="Arial"/>
              </w:rPr>
              <w:t>Zone critique</w:t>
            </w:r>
          </w:p>
        </w:tc>
        <w:tc>
          <w:tcPr>
            <w:tcW w:w="1728" w:type="dxa"/>
          </w:tcPr>
          <w:p w14:paraId="651C26B0" w14:textId="77777777" w:rsidR="00D55FD3" w:rsidRPr="005215AE" w:rsidRDefault="00D55FD3" w:rsidP="00DD1BBE">
            <w:pPr>
              <w:rPr>
                <w:rFonts w:ascii="Arial" w:hAnsi="Arial" w:cs="Arial"/>
              </w:rPr>
            </w:pPr>
            <w:r w:rsidRPr="005215AE">
              <w:rPr>
                <w:rFonts w:ascii="Arial" w:hAnsi="Arial" w:cs="Arial"/>
              </w:rPr>
              <w:t>Très imprécis lors du changement de régime.</w:t>
            </w:r>
          </w:p>
        </w:tc>
      </w:tr>
      <w:tr w:rsidR="00D55FD3" w:rsidRPr="005215AE" w14:paraId="15C44483" w14:textId="77777777" w:rsidTr="00DD1BBE">
        <w:tc>
          <w:tcPr>
            <w:tcW w:w="1728" w:type="dxa"/>
          </w:tcPr>
          <w:p w14:paraId="55663125"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4C784ADB" w14:textId="77777777" w:rsidR="00D55FD3" w:rsidRPr="005215AE" w:rsidRDefault="00D55FD3" w:rsidP="00DD1BBE">
            <w:pPr>
              <w:rPr>
                <w:rFonts w:ascii="Arial" w:hAnsi="Arial" w:cs="Arial"/>
              </w:rPr>
            </w:pPr>
            <w:r w:rsidRPr="005215AE">
              <w:rPr>
                <w:rFonts w:ascii="Arial" w:hAnsi="Arial" w:cs="Arial"/>
              </w:rPr>
              <w:t>Modérée</w:t>
            </w:r>
          </w:p>
        </w:tc>
        <w:tc>
          <w:tcPr>
            <w:tcW w:w="1728" w:type="dxa"/>
          </w:tcPr>
          <w:p w14:paraId="3DDC9B69" w14:textId="77777777" w:rsidR="00D55FD3" w:rsidRPr="005215AE" w:rsidRDefault="00D55FD3" w:rsidP="00DD1BBE">
            <w:pPr>
              <w:rPr>
                <w:rFonts w:ascii="Arial" w:hAnsi="Arial" w:cs="Arial"/>
              </w:rPr>
            </w:pPr>
            <w:r w:rsidRPr="005215AE">
              <w:rPr>
                <w:rFonts w:ascii="Arial" w:hAnsi="Arial" w:cs="Arial"/>
              </w:rPr>
              <w:t>Diminue après transition</w:t>
            </w:r>
          </w:p>
        </w:tc>
        <w:tc>
          <w:tcPr>
            <w:tcW w:w="1728" w:type="dxa"/>
          </w:tcPr>
          <w:p w14:paraId="5342DB8B" w14:textId="77777777" w:rsidR="00D55FD3" w:rsidRPr="005215AE" w:rsidRDefault="00D55FD3" w:rsidP="00DD1BBE">
            <w:pPr>
              <w:rPr>
                <w:rFonts w:ascii="Arial" w:hAnsi="Arial" w:cs="Arial"/>
              </w:rPr>
            </w:pPr>
            <w:r w:rsidRPr="005215AE">
              <w:rPr>
                <w:rFonts w:ascii="Arial" w:hAnsi="Arial" w:cs="Arial"/>
              </w:rPr>
              <w:t>Zone critique</w:t>
            </w:r>
          </w:p>
        </w:tc>
        <w:tc>
          <w:tcPr>
            <w:tcW w:w="1728" w:type="dxa"/>
          </w:tcPr>
          <w:p w14:paraId="46ED3984" w14:textId="77777777" w:rsidR="00D55FD3" w:rsidRPr="005215AE" w:rsidRDefault="00D55FD3" w:rsidP="00DD1BBE">
            <w:pPr>
              <w:rPr>
                <w:rFonts w:ascii="Arial" w:hAnsi="Arial" w:cs="Arial"/>
              </w:rPr>
            </w:pPr>
            <w:r w:rsidRPr="005215AE">
              <w:rPr>
                <w:rFonts w:ascii="Arial" w:hAnsi="Arial" w:cs="Arial"/>
              </w:rPr>
              <w:t>Mieux que Euler, mais toujours affecté par la transition.</w:t>
            </w:r>
          </w:p>
        </w:tc>
      </w:tr>
      <w:tr w:rsidR="00D55FD3" w:rsidRPr="005215AE" w14:paraId="5E344C61" w14:textId="77777777" w:rsidTr="00DD1BBE">
        <w:tc>
          <w:tcPr>
            <w:tcW w:w="1728" w:type="dxa"/>
          </w:tcPr>
          <w:p w14:paraId="25851AFA" w14:textId="77777777" w:rsidR="00D55FD3" w:rsidRPr="005215AE" w:rsidRDefault="00D55FD3" w:rsidP="00DD1BBE">
            <w:pPr>
              <w:rPr>
                <w:rFonts w:ascii="Arial" w:hAnsi="Arial" w:cs="Arial"/>
              </w:rPr>
            </w:pPr>
            <w:r w:rsidRPr="005215AE">
              <w:rPr>
                <w:rFonts w:ascii="Arial" w:hAnsi="Arial" w:cs="Arial"/>
              </w:rPr>
              <w:lastRenderedPageBreak/>
              <w:t>RK4</w:t>
            </w:r>
          </w:p>
        </w:tc>
        <w:tc>
          <w:tcPr>
            <w:tcW w:w="1728" w:type="dxa"/>
          </w:tcPr>
          <w:p w14:paraId="7E68A3EF"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0F661418" w14:textId="77777777" w:rsidR="00D55FD3" w:rsidRPr="005215AE" w:rsidRDefault="00D55FD3" w:rsidP="00DD1BBE">
            <w:pPr>
              <w:rPr>
                <w:rFonts w:ascii="Arial" w:hAnsi="Arial" w:cs="Arial"/>
              </w:rPr>
            </w:pPr>
            <w:r w:rsidRPr="005215AE">
              <w:rPr>
                <w:rFonts w:ascii="Arial" w:hAnsi="Arial" w:cs="Arial"/>
              </w:rPr>
              <w:t>Stable</w:t>
            </w:r>
          </w:p>
        </w:tc>
        <w:tc>
          <w:tcPr>
            <w:tcW w:w="1728" w:type="dxa"/>
          </w:tcPr>
          <w:p w14:paraId="5A1D9164" w14:textId="77777777" w:rsidR="00D55FD3" w:rsidRPr="005215AE" w:rsidRDefault="00D55FD3" w:rsidP="00DD1BBE">
            <w:pPr>
              <w:rPr>
                <w:rFonts w:ascii="Arial" w:hAnsi="Arial" w:cs="Arial"/>
              </w:rPr>
            </w:pPr>
            <w:r w:rsidRPr="005215AE">
              <w:rPr>
                <w:rFonts w:ascii="Arial" w:hAnsi="Arial" w:cs="Arial"/>
              </w:rPr>
              <w:t>Zone critique</w:t>
            </w:r>
          </w:p>
        </w:tc>
        <w:tc>
          <w:tcPr>
            <w:tcW w:w="1728" w:type="dxa"/>
          </w:tcPr>
          <w:p w14:paraId="3B5F9DC4" w14:textId="77777777" w:rsidR="00D55FD3" w:rsidRPr="005215AE" w:rsidRDefault="00D55FD3" w:rsidP="00DD1BBE">
            <w:pPr>
              <w:rPr>
                <w:rFonts w:ascii="Arial" w:hAnsi="Arial" w:cs="Arial"/>
              </w:rPr>
            </w:pPr>
            <w:r w:rsidRPr="005215AE">
              <w:rPr>
                <w:rFonts w:ascii="Arial" w:hAnsi="Arial" w:cs="Arial"/>
              </w:rPr>
              <w:t>Méthode la plus stable après la transition.</w:t>
            </w:r>
          </w:p>
        </w:tc>
      </w:tr>
    </w:tbl>
    <w:p w14:paraId="17631FD3" w14:textId="77777777" w:rsidR="00D55FD3" w:rsidRPr="005215AE" w:rsidRDefault="00D55FD3" w:rsidP="00D55FD3">
      <w:pPr>
        <w:rPr>
          <w:rFonts w:ascii="Arial" w:hAnsi="Arial" w:cs="Arial"/>
        </w:rPr>
      </w:pPr>
      <w:r w:rsidRPr="005215AE">
        <w:rPr>
          <w:rFonts w:ascii="Arial" w:hAnsi="Arial" w:cs="Arial"/>
        </w:rPr>
        <w:br/>
      </w:r>
    </w:p>
    <w:p w14:paraId="50C89B6C" w14:textId="77777777" w:rsidR="00D55FD3" w:rsidRPr="005215AE" w:rsidRDefault="00D55FD3" w:rsidP="00D55FD3">
      <w:pPr>
        <w:pStyle w:val="Titre4"/>
        <w:rPr>
          <w:rFonts w:ascii="Arial" w:hAnsi="Arial" w:cs="Arial"/>
        </w:rPr>
      </w:pPr>
      <w:bookmarkStart w:id="1073" w:name="_Toc193822923"/>
      <w:bookmarkStart w:id="1074" w:name="_Toc193823035"/>
      <w:bookmarkStart w:id="1075" w:name="_Toc193823147"/>
      <w:bookmarkStart w:id="1076" w:name="_Toc193823497"/>
      <w:bookmarkStart w:id="1077" w:name="_Toc193824116"/>
      <w:bookmarkStart w:id="1078" w:name="_Toc193900467"/>
      <w:r w:rsidRPr="005215AE">
        <w:rPr>
          <w:rFonts w:ascii="Arial" w:hAnsi="Arial" w:cs="Arial"/>
        </w:rPr>
        <w:t>Analyse des erreurs sur l'accélération</w:t>
      </w:r>
      <w:bookmarkEnd w:id="1073"/>
      <w:bookmarkEnd w:id="1074"/>
      <w:bookmarkEnd w:id="1075"/>
      <w:bookmarkEnd w:id="1076"/>
      <w:bookmarkEnd w:id="1077"/>
      <w:bookmarkEnd w:id="1078"/>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31887572" w14:textId="77777777" w:rsidTr="00DD1BBE">
        <w:tc>
          <w:tcPr>
            <w:tcW w:w="1728" w:type="dxa"/>
            <w:shd w:val="pct20" w:color="auto" w:fill="auto"/>
          </w:tcPr>
          <w:p w14:paraId="3AFF59CC"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7124BF99"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29D73E47"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417D00A3"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738E34B2"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73EF184C" w14:textId="77777777" w:rsidTr="00DD1BBE">
        <w:tc>
          <w:tcPr>
            <w:tcW w:w="1728" w:type="dxa"/>
          </w:tcPr>
          <w:p w14:paraId="5B0E55BA"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4FFBAD11" w14:textId="77777777" w:rsidR="00D55FD3" w:rsidRPr="005215AE" w:rsidRDefault="00D55FD3" w:rsidP="00DD1BBE">
            <w:pPr>
              <w:rPr>
                <w:rFonts w:ascii="Arial" w:hAnsi="Arial" w:cs="Arial"/>
              </w:rPr>
            </w:pPr>
            <w:r w:rsidRPr="005215AE">
              <w:rPr>
                <w:rFonts w:ascii="Arial" w:hAnsi="Arial" w:cs="Arial"/>
              </w:rPr>
              <w:t>&gt; 100%</w:t>
            </w:r>
          </w:p>
        </w:tc>
        <w:tc>
          <w:tcPr>
            <w:tcW w:w="1728" w:type="dxa"/>
          </w:tcPr>
          <w:p w14:paraId="052B3F9E" w14:textId="77777777" w:rsidR="00D55FD3" w:rsidRPr="005215AE" w:rsidRDefault="00D55FD3" w:rsidP="00DD1BBE">
            <w:pPr>
              <w:rPr>
                <w:rFonts w:ascii="Arial" w:hAnsi="Arial" w:cs="Arial"/>
              </w:rPr>
            </w:pPr>
            <w:r w:rsidRPr="005215AE">
              <w:rPr>
                <w:rFonts w:ascii="Arial" w:hAnsi="Arial" w:cs="Arial"/>
              </w:rPr>
              <w:t>Très instable</w:t>
            </w:r>
          </w:p>
        </w:tc>
        <w:tc>
          <w:tcPr>
            <w:tcW w:w="1728" w:type="dxa"/>
          </w:tcPr>
          <w:p w14:paraId="67344D17" w14:textId="2E1FB36C" w:rsidR="00D55FD3" w:rsidRPr="005215AE" w:rsidRDefault="00BA2E7C" w:rsidP="00DD1BBE">
            <w:pPr>
              <w:rPr>
                <w:rFonts w:ascii="Arial" w:hAnsi="Arial" w:cs="Arial"/>
              </w:rPr>
            </w:pPr>
            <w:r>
              <w:rPr>
                <w:rFonts w:ascii="Arial" w:hAnsi="Arial" w:cs="Arial"/>
              </w:rPr>
              <w:t>Super</w:t>
            </w:r>
            <w:r w:rsidR="00D55FD3" w:rsidRPr="005215AE">
              <w:rPr>
                <w:rFonts w:ascii="Arial" w:hAnsi="Arial" w:cs="Arial"/>
              </w:rPr>
              <w:t xml:space="preserve"> critique</w:t>
            </w:r>
          </w:p>
        </w:tc>
        <w:tc>
          <w:tcPr>
            <w:tcW w:w="1728" w:type="dxa"/>
          </w:tcPr>
          <w:p w14:paraId="5C7E4A23" w14:textId="77777777" w:rsidR="00D55FD3" w:rsidRPr="005215AE" w:rsidRDefault="00D55FD3" w:rsidP="00DD1BBE">
            <w:pPr>
              <w:rPr>
                <w:rFonts w:ascii="Arial" w:hAnsi="Arial" w:cs="Arial"/>
              </w:rPr>
            </w:pPr>
            <w:r w:rsidRPr="005215AE">
              <w:rPr>
                <w:rFonts w:ascii="Arial" w:hAnsi="Arial" w:cs="Arial"/>
              </w:rPr>
              <w:t>Forte instabilité numérique.</w:t>
            </w:r>
          </w:p>
        </w:tc>
      </w:tr>
      <w:tr w:rsidR="00D55FD3" w:rsidRPr="005215AE" w14:paraId="6351B4CD" w14:textId="77777777" w:rsidTr="00DD1BBE">
        <w:tc>
          <w:tcPr>
            <w:tcW w:w="1728" w:type="dxa"/>
          </w:tcPr>
          <w:p w14:paraId="368417EB"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0496530A" w14:textId="77777777" w:rsidR="00D55FD3" w:rsidRPr="005215AE" w:rsidRDefault="00D55FD3" w:rsidP="00DD1BBE">
            <w:pPr>
              <w:rPr>
                <w:rFonts w:ascii="Arial" w:hAnsi="Arial" w:cs="Arial"/>
              </w:rPr>
            </w:pPr>
            <w:r w:rsidRPr="005215AE">
              <w:rPr>
                <w:rFonts w:ascii="Arial" w:hAnsi="Arial" w:cs="Arial"/>
              </w:rPr>
              <w:t>Instable</w:t>
            </w:r>
          </w:p>
        </w:tc>
        <w:tc>
          <w:tcPr>
            <w:tcW w:w="1728" w:type="dxa"/>
          </w:tcPr>
          <w:p w14:paraId="15FC50BF" w14:textId="77777777" w:rsidR="00D55FD3" w:rsidRPr="005215AE" w:rsidRDefault="00D55FD3" w:rsidP="00DD1BBE">
            <w:pPr>
              <w:rPr>
                <w:rFonts w:ascii="Arial" w:hAnsi="Arial" w:cs="Arial"/>
              </w:rPr>
            </w:pPr>
            <w:r w:rsidRPr="005215AE">
              <w:rPr>
                <w:rFonts w:ascii="Arial" w:hAnsi="Arial" w:cs="Arial"/>
              </w:rPr>
              <w:t>Moins instable que Euler</w:t>
            </w:r>
          </w:p>
        </w:tc>
        <w:tc>
          <w:tcPr>
            <w:tcW w:w="1728" w:type="dxa"/>
          </w:tcPr>
          <w:p w14:paraId="0BB26603" w14:textId="77777777" w:rsidR="00D55FD3" w:rsidRPr="005215AE" w:rsidRDefault="00D55FD3" w:rsidP="00DD1BBE">
            <w:pPr>
              <w:rPr>
                <w:rFonts w:ascii="Arial" w:hAnsi="Arial" w:cs="Arial"/>
              </w:rPr>
            </w:pPr>
            <w:r w:rsidRPr="005215AE">
              <w:rPr>
                <w:rFonts w:ascii="Arial" w:hAnsi="Arial" w:cs="Arial"/>
              </w:rPr>
              <w:t>Critique</w:t>
            </w:r>
          </w:p>
        </w:tc>
        <w:tc>
          <w:tcPr>
            <w:tcW w:w="1728" w:type="dxa"/>
          </w:tcPr>
          <w:p w14:paraId="56004486" w14:textId="77777777" w:rsidR="00D55FD3" w:rsidRPr="005215AE" w:rsidRDefault="00D55FD3" w:rsidP="00DD1BBE">
            <w:pPr>
              <w:rPr>
                <w:rFonts w:ascii="Arial" w:hAnsi="Arial" w:cs="Arial"/>
              </w:rPr>
            </w:pPr>
            <w:r w:rsidRPr="005215AE">
              <w:rPr>
                <w:rFonts w:ascii="Arial" w:hAnsi="Arial" w:cs="Arial"/>
              </w:rPr>
              <w:t>Meilleur que Euler, mais impacté par la transition.</w:t>
            </w:r>
          </w:p>
        </w:tc>
      </w:tr>
      <w:tr w:rsidR="00D55FD3" w:rsidRPr="005215AE" w14:paraId="6DB81D12" w14:textId="77777777" w:rsidTr="00DD1BBE">
        <w:tc>
          <w:tcPr>
            <w:tcW w:w="1728" w:type="dxa"/>
          </w:tcPr>
          <w:p w14:paraId="5091FA6F"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0B4145A0" w14:textId="77777777" w:rsidR="00D55FD3" w:rsidRPr="005215AE" w:rsidRDefault="00D55FD3" w:rsidP="00DD1BBE">
            <w:pPr>
              <w:rPr>
                <w:rFonts w:ascii="Arial" w:hAnsi="Arial" w:cs="Arial"/>
              </w:rPr>
            </w:pPr>
            <w:r w:rsidRPr="005215AE">
              <w:rPr>
                <w:rFonts w:ascii="Arial" w:hAnsi="Arial" w:cs="Arial"/>
              </w:rPr>
              <w:t>Modérée</w:t>
            </w:r>
          </w:p>
        </w:tc>
        <w:tc>
          <w:tcPr>
            <w:tcW w:w="1728" w:type="dxa"/>
          </w:tcPr>
          <w:p w14:paraId="6218C1AC" w14:textId="77777777" w:rsidR="00D55FD3" w:rsidRPr="005215AE" w:rsidRDefault="00D55FD3" w:rsidP="00DD1BBE">
            <w:pPr>
              <w:rPr>
                <w:rFonts w:ascii="Arial" w:hAnsi="Arial" w:cs="Arial"/>
              </w:rPr>
            </w:pPr>
            <w:r w:rsidRPr="005215AE">
              <w:rPr>
                <w:rFonts w:ascii="Arial" w:hAnsi="Arial" w:cs="Arial"/>
              </w:rPr>
              <w:t>Plus stable</w:t>
            </w:r>
          </w:p>
        </w:tc>
        <w:tc>
          <w:tcPr>
            <w:tcW w:w="1728" w:type="dxa"/>
          </w:tcPr>
          <w:p w14:paraId="6ACAC650" w14:textId="77777777" w:rsidR="00D55FD3" w:rsidRPr="005215AE" w:rsidRDefault="00D55FD3" w:rsidP="00DD1BBE">
            <w:pPr>
              <w:rPr>
                <w:rFonts w:ascii="Arial" w:hAnsi="Arial" w:cs="Arial"/>
              </w:rPr>
            </w:pPr>
            <w:r w:rsidRPr="005215AE">
              <w:rPr>
                <w:rFonts w:ascii="Arial" w:hAnsi="Arial" w:cs="Arial"/>
              </w:rPr>
              <w:t>Critique</w:t>
            </w:r>
          </w:p>
        </w:tc>
        <w:tc>
          <w:tcPr>
            <w:tcW w:w="1728" w:type="dxa"/>
          </w:tcPr>
          <w:p w14:paraId="0026DB4F" w14:textId="77777777" w:rsidR="00D55FD3" w:rsidRPr="005215AE" w:rsidRDefault="00D55FD3" w:rsidP="00DD1BBE">
            <w:pPr>
              <w:rPr>
                <w:rFonts w:ascii="Arial" w:hAnsi="Arial" w:cs="Arial"/>
              </w:rPr>
            </w:pPr>
            <w:r w:rsidRPr="005215AE">
              <w:rPr>
                <w:rFonts w:ascii="Arial" w:hAnsi="Arial" w:cs="Arial"/>
              </w:rPr>
              <w:t>La plus précise, mais toujours sensible aux discontinuités.</w:t>
            </w:r>
          </w:p>
        </w:tc>
      </w:tr>
    </w:tbl>
    <w:p w14:paraId="4B401E4C" w14:textId="77777777" w:rsidR="00D55FD3" w:rsidRPr="005215AE" w:rsidRDefault="00D55FD3" w:rsidP="00D55FD3">
      <w:pPr>
        <w:rPr>
          <w:rFonts w:ascii="Arial" w:hAnsi="Arial" w:cs="Arial"/>
        </w:rPr>
      </w:pPr>
    </w:p>
    <w:p w14:paraId="75D71AE7" w14:textId="77777777" w:rsidR="00D55FD3" w:rsidRPr="005215AE" w:rsidRDefault="00D55FD3" w:rsidP="00D55FD3">
      <w:pPr>
        <w:pStyle w:val="Titre4"/>
        <w:rPr>
          <w:rFonts w:ascii="Arial" w:hAnsi="Arial" w:cs="Arial"/>
        </w:rPr>
      </w:pPr>
      <w:bookmarkStart w:id="1079" w:name="_Toc193822924"/>
      <w:bookmarkStart w:id="1080" w:name="_Toc193823036"/>
      <w:bookmarkStart w:id="1081" w:name="_Toc193823148"/>
      <w:bookmarkStart w:id="1082" w:name="_Toc193823498"/>
      <w:bookmarkStart w:id="1083" w:name="_Toc193824117"/>
      <w:bookmarkStart w:id="1084" w:name="_Toc193900468"/>
      <w:r w:rsidRPr="005215AE">
        <w:rPr>
          <w:rFonts w:ascii="Arial" w:hAnsi="Arial" w:cs="Arial"/>
        </w:rPr>
        <w:t>Conclusion</w:t>
      </w:r>
      <w:bookmarkEnd w:id="1079"/>
      <w:bookmarkEnd w:id="1080"/>
      <w:bookmarkEnd w:id="1081"/>
      <w:bookmarkEnd w:id="1082"/>
      <w:bookmarkEnd w:id="1083"/>
      <w:bookmarkEnd w:id="1084"/>
    </w:p>
    <w:tbl>
      <w:tblPr>
        <w:tblStyle w:val="Grilledutableau"/>
        <w:tblW w:w="0" w:type="auto"/>
        <w:tblLook w:val="04A0" w:firstRow="1" w:lastRow="0" w:firstColumn="1" w:lastColumn="0" w:noHBand="0" w:noVBand="1"/>
      </w:tblPr>
      <w:tblGrid>
        <w:gridCol w:w="8640"/>
      </w:tblGrid>
      <w:tr w:rsidR="00D55FD3" w:rsidRPr="005215AE" w14:paraId="475D21A2" w14:textId="77777777" w:rsidTr="00DD1BBE">
        <w:tc>
          <w:tcPr>
            <w:tcW w:w="8640" w:type="dxa"/>
            <w:shd w:val="pct20" w:color="auto" w:fill="auto"/>
          </w:tcPr>
          <w:p w14:paraId="58301331" w14:textId="77777777" w:rsidR="00D55FD3" w:rsidRPr="005215AE" w:rsidRDefault="00D55FD3" w:rsidP="00DD1BBE">
            <w:pPr>
              <w:rPr>
                <w:rFonts w:ascii="Arial" w:hAnsi="Arial" w:cs="Arial"/>
                <w:b/>
                <w:bCs/>
              </w:rPr>
            </w:pPr>
            <w:r w:rsidRPr="005215AE">
              <w:rPr>
                <w:rFonts w:ascii="Arial" w:hAnsi="Arial" w:cs="Arial"/>
                <w:b/>
                <w:bCs/>
              </w:rPr>
              <w:t>Point clé</w:t>
            </w:r>
          </w:p>
        </w:tc>
      </w:tr>
      <w:tr w:rsidR="00D55FD3" w:rsidRPr="005215AE" w14:paraId="607B9C84" w14:textId="77777777" w:rsidTr="00DD1BBE">
        <w:tc>
          <w:tcPr>
            <w:tcW w:w="8640" w:type="dxa"/>
          </w:tcPr>
          <w:p w14:paraId="5AE00DBB" w14:textId="77777777" w:rsidR="00D55FD3" w:rsidRPr="005215AE" w:rsidRDefault="00D55FD3" w:rsidP="00DD1BBE">
            <w:pPr>
              <w:rPr>
                <w:rFonts w:ascii="Arial" w:hAnsi="Arial" w:cs="Arial"/>
              </w:rPr>
            </w:pPr>
            <w:r w:rsidRPr="005215AE">
              <w:rPr>
                <w:rFonts w:ascii="Arial" w:hAnsi="Arial" w:cs="Arial"/>
              </w:rPr>
              <w:t>Euler montre des erreurs croissantes sur toute la trajectoire.</w:t>
            </w:r>
          </w:p>
        </w:tc>
      </w:tr>
      <w:tr w:rsidR="00D55FD3" w:rsidRPr="005215AE" w14:paraId="3A245CDE" w14:textId="77777777" w:rsidTr="00DD1BBE">
        <w:tc>
          <w:tcPr>
            <w:tcW w:w="8640" w:type="dxa"/>
          </w:tcPr>
          <w:p w14:paraId="01306F24" w14:textId="77777777" w:rsidR="00D55FD3" w:rsidRPr="005215AE" w:rsidRDefault="00D55FD3" w:rsidP="00DD1BBE">
            <w:pPr>
              <w:rPr>
                <w:rFonts w:ascii="Arial" w:hAnsi="Arial" w:cs="Arial"/>
              </w:rPr>
            </w:pPr>
            <w:r w:rsidRPr="005215AE">
              <w:rPr>
                <w:rFonts w:ascii="Arial" w:hAnsi="Arial" w:cs="Arial"/>
              </w:rPr>
              <w:t>Heun est une meilleure approximation de RK4 mais présente une erreur de ~4%.</w:t>
            </w:r>
          </w:p>
        </w:tc>
      </w:tr>
      <w:tr w:rsidR="00D55FD3" w:rsidRPr="005215AE" w14:paraId="76DDCE42" w14:textId="77777777" w:rsidTr="00DD1BBE">
        <w:tc>
          <w:tcPr>
            <w:tcW w:w="8640" w:type="dxa"/>
          </w:tcPr>
          <w:p w14:paraId="200B919C" w14:textId="77777777" w:rsidR="00D55FD3" w:rsidRPr="005215AE" w:rsidRDefault="00D55FD3" w:rsidP="00DD1BBE">
            <w:pPr>
              <w:rPr>
                <w:rFonts w:ascii="Arial" w:hAnsi="Arial" w:cs="Arial"/>
              </w:rPr>
            </w:pPr>
            <w:r w:rsidRPr="005215AE">
              <w:rPr>
                <w:rFonts w:ascii="Arial" w:hAnsi="Arial" w:cs="Arial"/>
              </w:rPr>
              <w:t>Les erreurs explosent autour de t≈60s, probablement en raison de la transition poussée/chute libre.</w:t>
            </w:r>
          </w:p>
        </w:tc>
      </w:tr>
      <w:tr w:rsidR="00D55FD3" w:rsidRPr="005215AE" w14:paraId="1D06A4A7" w14:textId="77777777" w:rsidTr="00DD1BBE">
        <w:tc>
          <w:tcPr>
            <w:tcW w:w="8640" w:type="dxa"/>
          </w:tcPr>
          <w:p w14:paraId="363EA9D8" w14:textId="77777777" w:rsidR="00D55FD3" w:rsidRPr="005215AE" w:rsidRDefault="00D55FD3" w:rsidP="00DD1BBE">
            <w:pPr>
              <w:rPr>
                <w:rFonts w:ascii="Arial" w:hAnsi="Arial" w:cs="Arial"/>
              </w:rPr>
            </w:pPr>
            <w:r w:rsidRPr="005215AE">
              <w:rPr>
                <w:rFonts w:ascii="Arial" w:hAnsi="Arial" w:cs="Arial"/>
              </w:rPr>
              <w:t>En fin de vol, toutes les erreurs augmentent rapidement, rendant cette phase plus difficile à modéliser.</w:t>
            </w:r>
          </w:p>
        </w:tc>
      </w:tr>
    </w:tbl>
    <w:p w14:paraId="22E764B3" w14:textId="77777777" w:rsidR="00D55FD3" w:rsidRPr="005215AE" w:rsidRDefault="00D55FD3" w:rsidP="00D55FD3">
      <w:pPr>
        <w:rPr>
          <w:rFonts w:ascii="Arial" w:hAnsi="Arial" w:cs="Arial"/>
        </w:rPr>
      </w:pPr>
      <w:r w:rsidRPr="005215AE">
        <w:rPr>
          <w:rFonts w:ascii="Arial" w:hAnsi="Arial" w:cs="Arial"/>
        </w:rPr>
        <w:br/>
      </w:r>
    </w:p>
    <w:p w14:paraId="220EEC30" w14:textId="77777777" w:rsidR="00D55FD3" w:rsidRPr="005215AE" w:rsidRDefault="00D55FD3" w:rsidP="00D55FD3">
      <w:pPr>
        <w:rPr>
          <w:rFonts w:ascii="Arial" w:hAnsi="Arial" w:cs="Arial"/>
        </w:rPr>
      </w:pPr>
    </w:p>
    <w:p w14:paraId="3187BA04" w14:textId="77777777" w:rsidR="00D55FD3" w:rsidRPr="005215AE" w:rsidRDefault="00D55FD3" w:rsidP="00D55FD3">
      <w:pPr>
        <w:rPr>
          <w:rFonts w:ascii="Arial" w:hAnsi="Arial" w:cs="Arial"/>
        </w:rPr>
      </w:pPr>
      <w:r w:rsidRPr="005215AE">
        <w:rPr>
          <w:rFonts w:ascii="Arial" w:hAnsi="Arial" w:cs="Arial"/>
        </w:rPr>
        <w:br w:type="page"/>
      </w:r>
    </w:p>
    <w:p w14:paraId="3EF7F75B" w14:textId="77777777" w:rsidR="00D55FD3" w:rsidRPr="005215AE" w:rsidRDefault="00D55FD3" w:rsidP="00D55FD3">
      <w:pPr>
        <w:pStyle w:val="Titre1"/>
        <w:rPr>
          <w:rFonts w:ascii="Arial" w:hAnsi="Arial" w:cs="Arial"/>
        </w:rPr>
      </w:pPr>
      <w:bookmarkStart w:id="1085" w:name="_Annexe_4.2_–"/>
      <w:bookmarkStart w:id="1086" w:name="_Toc193407284"/>
      <w:bookmarkStart w:id="1087" w:name="_Toc193820355"/>
      <w:bookmarkStart w:id="1088" w:name="_Toc193822704"/>
      <w:bookmarkStart w:id="1089" w:name="_Toc193822842"/>
      <w:bookmarkStart w:id="1090" w:name="_Toc193822925"/>
      <w:bookmarkStart w:id="1091" w:name="_Toc193823037"/>
      <w:bookmarkStart w:id="1092" w:name="_Toc193823149"/>
      <w:bookmarkStart w:id="1093" w:name="_Toc193823499"/>
      <w:bookmarkStart w:id="1094" w:name="_Toc193823831"/>
      <w:bookmarkStart w:id="1095" w:name="_Toc193823957"/>
      <w:bookmarkStart w:id="1096" w:name="_Toc193824118"/>
      <w:bookmarkStart w:id="1097" w:name="_Toc193900469"/>
      <w:bookmarkEnd w:id="1085"/>
      <w:r w:rsidRPr="005215AE">
        <w:rPr>
          <w:rFonts w:ascii="Arial" w:hAnsi="Arial" w:cs="Arial"/>
        </w:rPr>
        <w:lastRenderedPageBreak/>
        <w:t xml:space="preserve">Annexe 4.2 – Synthèse – Modèle </w:t>
      </w:r>
      <w:bookmarkEnd w:id="1086"/>
      <w:r w:rsidRPr="005215AE">
        <w:rPr>
          <w:rFonts w:ascii="Arial" w:hAnsi="Arial" w:cs="Arial"/>
        </w:rPr>
        <w:t>Avancé</w:t>
      </w:r>
      <w:bookmarkEnd w:id="1087"/>
      <w:bookmarkEnd w:id="1088"/>
      <w:bookmarkEnd w:id="1089"/>
      <w:bookmarkEnd w:id="1090"/>
      <w:bookmarkEnd w:id="1091"/>
      <w:bookmarkEnd w:id="1092"/>
      <w:bookmarkEnd w:id="1093"/>
      <w:bookmarkEnd w:id="1094"/>
      <w:bookmarkEnd w:id="1095"/>
      <w:bookmarkEnd w:id="1096"/>
      <w:bookmarkEnd w:id="1097"/>
    </w:p>
    <w:p w14:paraId="4E7D8E11" w14:textId="28DCFA26" w:rsidR="00D55FD3" w:rsidRPr="005215AE" w:rsidRDefault="00D55FD3" w:rsidP="00D55FD3">
      <w:pPr>
        <w:rPr>
          <w:rFonts w:ascii="Arial" w:hAnsi="Arial" w:cs="Arial"/>
        </w:rPr>
      </w:pPr>
    </w:p>
    <w:p w14:paraId="41BFF101" w14:textId="77777777" w:rsidR="00D55FD3" w:rsidRPr="005215AE" w:rsidRDefault="00D55FD3" w:rsidP="00D55FD3">
      <w:pPr>
        <w:pStyle w:val="Titre2"/>
        <w:rPr>
          <w:rFonts w:ascii="Arial" w:hAnsi="Arial" w:cs="Arial"/>
        </w:rPr>
      </w:pPr>
      <w:bookmarkStart w:id="1098" w:name="_Toc193822705"/>
      <w:bookmarkStart w:id="1099" w:name="_Toc193822843"/>
      <w:bookmarkStart w:id="1100" w:name="_Toc193822926"/>
      <w:bookmarkStart w:id="1101" w:name="_Toc193823038"/>
      <w:bookmarkStart w:id="1102" w:name="_Toc193823150"/>
      <w:bookmarkStart w:id="1103" w:name="_Toc193823500"/>
      <w:bookmarkStart w:id="1104" w:name="_Toc193823832"/>
      <w:bookmarkStart w:id="1105" w:name="_Toc193823958"/>
      <w:bookmarkStart w:id="1106" w:name="_Toc193824119"/>
      <w:bookmarkStart w:id="1107" w:name="_Toc193900470"/>
      <w:r>
        <w:rPr>
          <w:rFonts w:ascii="Arial" w:hAnsi="Arial" w:cs="Arial"/>
        </w:rPr>
        <w:t>Courbes d’erreur</w:t>
      </w:r>
      <w:bookmarkEnd w:id="1098"/>
      <w:bookmarkEnd w:id="1099"/>
      <w:bookmarkEnd w:id="1100"/>
      <w:bookmarkEnd w:id="1101"/>
      <w:bookmarkEnd w:id="1102"/>
      <w:bookmarkEnd w:id="1103"/>
      <w:bookmarkEnd w:id="1104"/>
      <w:bookmarkEnd w:id="1105"/>
      <w:bookmarkEnd w:id="1106"/>
      <w:bookmarkEnd w:id="1107"/>
    </w:p>
    <w:p w14:paraId="7B8D8123" w14:textId="77777777" w:rsidR="00D55FD3" w:rsidRPr="005215AE" w:rsidRDefault="00D55FD3" w:rsidP="00D55FD3">
      <w:pPr>
        <w:rPr>
          <w:rFonts w:ascii="Arial" w:hAnsi="Arial" w:cs="Arial"/>
        </w:rPr>
      </w:pPr>
    </w:p>
    <w:p w14:paraId="7EA00A61" w14:textId="77777777" w:rsidR="00D55FD3" w:rsidRPr="005215AE" w:rsidRDefault="00D55FD3" w:rsidP="00D55FD3">
      <w:pPr>
        <w:pStyle w:val="Titre3"/>
        <w:rPr>
          <w:rFonts w:ascii="Arial" w:hAnsi="Arial" w:cs="Arial"/>
          <w:iCs/>
        </w:rPr>
      </w:pPr>
      <w:bookmarkStart w:id="1108" w:name="_Toc193407286"/>
      <w:bookmarkStart w:id="1109" w:name="_Toc193822706"/>
      <w:bookmarkStart w:id="1110" w:name="_Toc193822844"/>
      <w:bookmarkStart w:id="1111" w:name="_Toc193822927"/>
      <w:bookmarkStart w:id="1112" w:name="_Toc193823039"/>
      <w:bookmarkStart w:id="1113" w:name="_Toc193823151"/>
      <w:bookmarkStart w:id="1114" w:name="_Toc193823501"/>
      <w:bookmarkStart w:id="1115" w:name="_Toc193823833"/>
      <w:bookmarkStart w:id="1116" w:name="_Toc193823959"/>
      <w:bookmarkStart w:id="1117" w:name="_Toc193824120"/>
      <w:bookmarkStart w:id="1118" w:name="_Toc193900471"/>
      <w:r w:rsidRPr="005215AE">
        <w:rPr>
          <w:rFonts w:ascii="Arial" w:hAnsi="Arial" w:cs="Arial"/>
        </w:rPr>
        <w:t xml:space="preserve">Pas </w:t>
      </w:r>
      <m:oMath>
        <m:r>
          <w:rPr>
            <w:rFonts w:ascii="Cambria Math" w:hAnsi="Cambria Math" w:cs="Arial"/>
          </w:rPr>
          <m:t>dt</m:t>
        </m:r>
        <m:r>
          <m:rPr>
            <m:sty m:val="p"/>
          </m:rPr>
          <w:rPr>
            <w:rFonts w:ascii="Cambria Math" w:hAnsi="Cambria Math" w:cs="Arial"/>
          </w:rPr>
          <m:t>=0,1</m:t>
        </m:r>
        <m:r>
          <w:rPr>
            <w:rFonts w:ascii="Cambria Math" w:hAnsi="Cambria Math" w:cs="Arial"/>
          </w:rPr>
          <m:t>s</m:t>
        </m:r>
      </m:oMath>
      <w:bookmarkEnd w:id="1108"/>
      <w:bookmarkEnd w:id="1109"/>
      <w:bookmarkEnd w:id="1110"/>
      <w:bookmarkEnd w:id="1111"/>
      <w:bookmarkEnd w:id="1112"/>
      <w:bookmarkEnd w:id="1113"/>
      <w:bookmarkEnd w:id="1114"/>
      <w:bookmarkEnd w:id="1115"/>
      <w:bookmarkEnd w:id="1116"/>
      <w:bookmarkEnd w:id="1117"/>
      <w:bookmarkEnd w:id="1118"/>
    </w:p>
    <w:p w14:paraId="5CBB3661"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52FEB501" wp14:editId="292B8F6C">
            <wp:extent cx="5760720" cy="2945130"/>
            <wp:effectExtent l="0" t="0" r="5080" b="1270"/>
            <wp:docPr id="1260899855" name="Image 1" descr="Une image contenant texte, capture d’écran,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99855" name="Image 1" descr="Une image contenant texte, capture d’écran, ligne, Tracé&#10;&#10;Description générée automatiquemen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720" cy="2945130"/>
                    </a:xfrm>
                    <a:prstGeom prst="rect">
                      <a:avLst/>
                    </a:prstGeom>
                  </pic:spPr>
                </pic:pic>
              </a:graphicData>
            </a:graphic>
          </wp:inline>
        </w:drawing>
      </w:r>
    </w:p>
    <w:p w14:paraId="15220CEB" w14:textId="77777777" w:rsidR="00D55FD3" w:rsidRPr="005215AE" w:rsidRDefault="00D55FD3" w:rsidP="00D55FD3">
      <w:pPr>
        <w:rPr>
          <w:rFonts w:ascii="Arial" w:hAnsi="Arial" w:cs="Arial"/>
        </w:rPr>
      </w:pPr>
    </w:p>
    <w:p w14:paraId="56565981"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1DCC1928" wp14:editId="11FCC559">
            <wp:extent cx="5760720" cy="3157220"/>
            <wp:effectExtent l="0" t="0" r="5080" b="5080"/>
            <wp:docPr id="1886640867" name="Image 2" descr="Une image contenant texte, ligne, Tracé,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640867" name="Image 2" descr="Une image contenant texte, ligne, Tracé, nombre&#10;&#10;Description générée automatiquemen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720" cy="3157220"/>
                    </a:xfrm>
                    <a:prstGeom prst="rect">
                      <a:avLst/>
                    </a:prstGeom>
                  </pic:spPr>
                </pic:pic>
              </a:graphicData>
            </a:graphic>
          </wp:inline>
        </w:drawing>
      </w:r>
    </w:p>
    <w:p w14:paraId="49B4844D" w14:textId="77777777" w:rsidR="00D55FD3" w:rsidRPr="005215AE" w:rsidRDefault="00D55FD3" w:rsidP="00D55FD3">
      <w:pPr>
        <w:rPr>
          <w:rFonts w:ascii="Arial" w:hAnsi="Arial" w:cs="Arial"/>
        </w:rPr>
      </w:pPr>
    </w:p>
    <w:p w14:paraId="2D446108" w14:textId="77777777" w:rsidR="00D55FD3" w:rsidRPr="005215AE" w:rsidRDefault="00D55FD3" w:rsidP="00D55FD3">
      <w:pPr>
        <w:rPr>
          <w:rFonts w:ascii="Arial" w:hAnsi="Arial" w:cs="Arial"/>
        </w:rPr>
      </w:pPr>
      <w:r w:rsidRPr="005215AE">
        <w:rPr>
          <w:rFonts w:ascii="Arial" w:hAnsi="Arial" w:cs="Arial"/>
          <w:noProof/>
        </w:rPr>
        <w:lastRenderedPageBreak/>
        <w:drawing>
          <wp:inline distT="0" distB="0" distL="0" distR="0" wp14:anchorId="739656C6" wp14:editId="59404751">
            <wp:extent cx="5760720" cy="3157220"/>
            <wp:effectExtent l="0" t="0" r="5080" b="5080"/>
            <wp:docPr id="231322765" name="Image 3" descr="Une image contenant texte, ligne, Tracé,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322765" name="Image 3" descr="Une image contenant texte, ligne, Tracé, capture d’écran&#10;&#10;Description générée automatiquemen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3157220"/>
                    </a:xfrm>
                    <a:prstGeom prst="rect">
                      <a:avLst/>
                    </a:prstGeom>
                  </pic:spPr>
                </pic:pic>
              </a:graphicData>
            </a:graphic>
          </wp:inline>
        </w:drawing>
      </w:r>
    </w:p>
    <w:p w14:paraId="334B2854" w14:textId="77777777" w:rsidR="00D55FD3" w:rsidRPr="005215AE" w:rsidRDefault="00D55FD3" w:rsidP="00D55FD3">
      <w:pPr>
        <w:rPr>
          <w:rFonts w:ascii="Arial" w:hAnsi="Arial" w:cs="Arial"/>
        </w:rPr>
      </w:pPr>
    </w:p>
    <w:p w14:paraId="6556EFBC" w14:textId="77777777" w:rsidR="00D55FD3" w:rsidRPr="005215AE" w:rsidRDefault="00D55FD3" w:rsidP="00D55FD3">
      <w:pPr>
        <w:rPr>
          <w:rFonts w:ascii="Arial" w:hAnsi="Arial" w:cs="Arial"/>
        </w:rPr>
      </w:pPr>
    </w:p>
    <w:p w14:paraId="5337FB9A" w14:textId="77777777" w:rsidR="00D55FD3" w:rsidRPr="005215AE" w:rsidRDefault="00D55FD3" w:rsidP="00D55FD3">
      <w:pPr>
        <w:pStyle w:val="Titre3"/>
        <w:rPr>
          <w:rFonts w:ascii="Arial" w:hAnsi="Arial" w:cs="Arial"/>
          <w:iCs/>
        </w:rPr>
      </w:pPr>
      <w:bookmarkStart w:id="1119" w:name="_Toc193407287"/>
      <w:bookmarkStart w:id="1120" w:name="_Toc193822707"/>
      <w:bookmarkStart w:id="1121" w:name="_Toc193822845"/>
      <w:bookmarkStart w:id="1122" w:name="_Toc193822928"/>
      <w:bookmarkStart w:id="1123" w:name="_Toc193823040"/>
      <w:bookmarkStart w:id="1124" w:name="_Toc193823152"/>
      <w:bookmarkStart w:id="1125" w:name="_Toc193823502"/>
      <w:bookmarkStart w:id="1126" w:name="_Toc193823834"/>
      <w:bookmarkStart w:id="1127" w:name="_Toc193823960"/>
      <w:bookmarkStart w:id="1128" w:name="_Toc193824121"/>
      <w:bookmarkStart w:id="1129" w:name="_Toc193900472"/>
      <w:r w:rsidRPr="005215AE">
        <w:rPr>
          <w:rFonts w:ascii="Arial" w:hAnsi="Arial" w:cs="Arial"/>
        </w:rPr>
        <w:t xml:space="preserve">Pas </w:t>
      </w:r>
      <m:oMath>
        <m:r>
          <w:rPr>
            <w:rFonts w:ascii="Cambria Math" w:hAnsi="Cambria Math" w:cs="Arial"/>
          </w:rPr>
          <m:t>dt</m:t>
        </m:r>
        <m:r>
          <m:rPr>
            <m:sty m:val="p"/>
          </m:rPr>
          <w:rPr>
            <w:rFonts w:ascii="Cambria Math" w:hAnsi="Cambria Math" w:cs="Arial"/>
          </w:rPr>
          <m:t>=0,05</m:t>
        </m:r>
        <m:r>
          <w:rPr>
            <w:rFonts w:ascii="Cambria Math" w:hAnsi="Cambria Math" w:cs="Arial"/>
          </w:rPr>
          <m:t>s</m:t>
        </m:r>
      </m:oMath>
      <w:bookmarkEnd w:id="1119"/>
      <w:bookmarkEnd w:id="1120"/>
      <w:bookmarkEnd w:id="1121"/>
      <w:bookmarkEnd w:id="1122"/>
      <w:bookmarkEnd w:id="1123"/>
      <w:bookmarkEnd w:id="1124"/>
      <w:bookmarkEnd w:id="1125"/>
      <w:bookmarkEnd w:id="1126"/>
      <w:bookmarkEnd w:id="1127"/>
      <w:bookmarkEnd w:id="1128"/>
      <w:bookmarkEnd w:id="1129"/>
    </w:p>
    <w:p w14:paraId="25BC29E6" w14:textId="77777777" w:rsidR="00D55FD3" w:rsidRPr="005215AE" w:rsidRDefault="00D55FD3" w:rsidP="00D55FD3">
      <w:pPr>
        <w:rPr>
          <w:rFonts w:ascii="Arial" w:hAnsi="Arial" w:cs="Arial"/>
        </w:rPr>
      </w:pPr>
    </w:p>
    <w:p w14:paraId="3EA0260F"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34DECBEA" wp14:editId="506BF91A">
            <wp:extent cx="5760720" cy="2914650"/>
            <wp:effectExtent l="0" t="0" r="5080" b="6350"/>
            <wp:docPr id="1313092506" name="Image 4" descr="Une image contenant texte, capture d’écran,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092506" name="Image 4" descr="Une image contenant texte, capture d’écran, ligne, Tracé&#10;&#10;Description générée automatiquemen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2914650"/>
                    </a:xfrm>
                    <a:prstGeom prst="rect">
                      <a:avLst/>
                    </a:prstGeom>
                  </pic:spPr>
                </pic:pic>
              </a:graphicData>
            </a:graphic>
          </wp:inline>
        </w:drawing>
      </w:r>
    </w:p>
    <w:p w14:paraId="20E0EE8F" w14:textId="77777777" w:rsidR="00D55FD3" w:rsidRPr="005215AE" w:rsidRDefault="00D55FD3" w:rsidP="00D55FD3">
      <w:pPr>
        <w:rPr>
          <w:rFonts w:ascii="Arial" w:hAnsi="Arial" w:cs="Arial"/>
        </w:rPr>
      </w:pPr>
    </w:p>
    <w:p w14:paraId="702CA702" w14:textId="77777777" w:rsidR="00D55FD3" w:rsidRPr="005215AE" w:rsidRDefault="00D55FD3" w:rsidP="00D55FD3">
      <w:pPr>
        <w:rPr>
          <w:rFonts w:ascii="Arial" w:hAnsi="Arial" w:cs="Arial"/>
        </w:rPr>
      </w:pPr>
      <w:r w:rsidRPr="005215AE">
        <w:rPr>
          <w:rFonts w:ascii="Arial" w:hAnsi="Arial" w:cs="Arial"/>
          <w:noProof/>
        </w:rPr>
        <w:lastRenderedPageBreak/>
        <w:drawing>
          <wp:inline distT="0" distB="0" distL="0" distR="0" wp14:anchorId="09CAB647" wp14:editId="416164FC">
            <wp:extent cx="5760720" cy="3044825"/>
            <wp:effectExtent l="0" t="0" r="5080" b="3175"/>
            <wp:docPr id="331661394" name="Image 5" descr="Une image contenant texte, Tracé, lign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61394" name="Image 5" descr="Une image contenant texte, Tracé, ligne, diagramme&#10;&#10;Description générée automatiquemen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3044825"/>
                    </a:xfrm>
                    <a:prstGeom prst="rect">
                      <a:avLst/>
                    </a:prstGeom>
                  </pic:spPr>
                </pic:pic>
              </a:graphicData>
            </a:graphic>
          </wp:inline>
        </w:drawing>
      </w:r>
    </w:p>
    <w:p w14:paraId="7C0FE75E" w14:textId="77777777" w:rsidR="00D55FD3" w:rsidRPr="005215AE" w:rsidRDefault="00D55FD3" w:rsidP="00D55FD3">
      <w:pPr>
        <w:rPr>
          <w:rFonts w:ascii="Arial" w:hAnsi="Arial" w:cs="Arial"/>
        </w:rPr>
      </w:pPr>
    </w:p>
    <w:p w14:paraId="092BF3DE"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0D4D3ADF" wp14:editId="1448A151">
            <wp:extent cx="5760720" cy="3157220"/>
            <wp:effectExtent l="0" t="0" r="5080" b="5080"/>
            <wp:docPr id="2126200451" name="Image 6" descr="Une image contenant texte, ligne, Tracé,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200451" name="Image 6" descr="Une image contenant texte, ligne, Tracé, capture d’écran&#10;&#10;Description générée automatiquemen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720" cy="3157220"/>
                    </a:xfrm>
                    <a:prstGeom prst="rect">
                      <a:avLst/>
                    </a:prstGeom>
                  </pic:spPr>
                </pic:pic>
              </a:graphicData>
            </a:graphic>
          </wp:inline>
        </w:drawing>
      </w:r>
    </w:p>
    <w:p w14:paraId="763742B8" w14:textId="407547FD" w:rsidR="00FE3827" w:rsidRDefault="00FE3827">
      <w:pPr>
        <w:rPr>
          <w:rFonts w:ascii="Arial" w:hAnsi="Arial" w:cs="Arial"/>
        </w:rPr>
      </w:pPr>
      <w:r>
        <w:rPr>
          <w:rFonts w:ascii="Arial" w:hAnsi="Arial" w:cs="Arial"/>
        </w:rPr>
        <w:br w:type="page"/>
      </w:r>
    </w:p>
    <w:p w14:paraId="41077A17" w14:textId="77777777" w:rsidR="00D55FD3" w:rsidRPr="005215AE" w:rsidRDefault="00D55FD3" w:rsidP="00D55FD3">
      <w:pPr>
        <w:pStyle w:val="Titre3"/>
        <w:rPr>
          <w:rFonts w:ascii="Arial" w:hAnsi="Arial" w:cs="Arial"/>
          <w:iCs/>
        </w:rPr>
      </w:pPr>
      <w:bookmarkStart w:id="1130" w:name="_Toc193407288"/>
      <w:bookmarkStart w:id="1131" w:name="_Toc193822708"/>
      <w:bookmarkStart w:id="1132" w:name="_Toc193822846"/>
      <w:bookmarkStart w:id="1133" w:name="_Toc193822929"/>
      <w:bookmarkStart w:id="1134" w:name="_Toc193823041"/>
      <w:bookmarkStart w:id="1135" w:name="_Toc193823153"/>
      <w:bookmarkStart w:id="1136" w:name="_Toc193823503"/>
      <w:bookmarkStart w:id="1137" w:name="_Toc193823835"/>
      <w:bookmarkStart w:id="1138" w:name="_Toc193823961"/>
      <w:bookmarkStart w:id="1139" w:name="_Toc193824122"/>
      <w:bookmarkStart w:id="1140" w:name="_Toc193900473"/>
      <w:r w:rsidRPr="005215AE">
        <w:rPr>
          <w:rFonts w:ascii="Arial" w:hAnsi="Arial" w:cs="Arial"/>
        </w:rPr>
        <w:lastRenderedPageBreak/>
        <w:t xml:space="preserve">Pas </w:t>
      </w:r>
      <m:oMath>
        <m:r>
          <w:rPr>
            <w:rFonts w:ascii="Cambria Math" w:hAnsi="Cambria Math" w:cs="Arial"/>
          </w:rPr>
          <m:t>dt</m:t>
        </m:r>
        <m:r>
          <m:rPr>
            <m:sty m:val="p"/>
          </m:rPr>
          <w:rPr>
            <w:rFonts w:ascii="Cambria Math" w:hAnsi="Cambria Math" w:cs="Arial"/>
          </w:rPr>
          <m:t>=0,01</m:t>
        </m:r>
        <m:r>
          <w:rPr>
            <w:rFonts w:ascii="Cambria Math" w:hAnsi="Cambria Math" w:cs="Arial"/>
          </w:rPr>
          <m:t>s</m:t>
        </m:r>
      </m:oMath>
      <w:bookmarkEnd w:id="1130"/>
      <w:bookmarkEnd w:id="1131"/>
      <w:bookmarkEnd w:id="1132"/>
      <w:bookmarkEnd w:id="1133"/>
      <w:bookmarkEnd w:id="1134"/>
      <w:bookmarkEnd w:id="1135"/>
      <w:bookmarkEnd w:id="1136"/>
      <w:bookmarkEnd w:id="1137"/>
      <w:bookmarkEnd w:id="1138"/>
      <w:bookmarkEnd w:id="1139"/>
      <w:bookmarkEnd w:id="1140"/>
    </w:p>
    <w:p w14:paraId="56E397E6" w14:textId="77777777" w:rsidR="00D55FD3" w:rsidRPr="005215AE" w:rsidRDefault="00D55FD3" w:rsidP="00D55FD3">
      <w:pPr>
        <w:rPr>
          <w:rFonts w:ascii="Arial" w:hAnsi="Arial" w:cs="Arial"/>
        </w:rPr>
      </w:pPr>
    </w:p>
    <w:p w14:paraId="744740B2"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0CAF7545" wp14:editId="77F88664">
            <wp:extent cx="5760720" cy="2884805"/>
            <wp:effectExtent l="0" t="0" r="5080" b="0"/>
            <wp:docPr id="1136681623" name="Image 7" descr="Une image contenant texte, capture d’écran,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681623" name="Image 7" descr="Une image contenant texte, capture d’écran, ligne, Tracé&#10;&#10;Description générée automatiquemen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0720" cy="2884805"/>
                    </a:xfrm>
                    <a:prstGeom prst="rect">
                      <a:avLst/>
                    </a:prstGeom>
                  </pic:spPr>
                </pic:pic>
              </a:graphicData>
            </a:graphic>
          </wp:inline>
        </w:drawing>
      </w:r>
    </w:p>
    <w:p w14:paraId="6C89ED50" w14:textId="77777777" w:rsidR="00D55FD3" w:rsidRPr="005215AE" w:rsidRDefault="00D55FD3" w:rsidP="00D55FD3">
      <w:pPr>
        <w:rPr>
          <w:rFonts w:ascii="Arial" w:hAnsi="Arial" w:cs="Arial"/>
        </w:rPr>
      </w:pPr>
    </w:p>
    <w:p w14:paraId="026211A0"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28904020" wp14:editId="28058CD5">
            <wp:extent cx="5760720" cy="3157220"/>
            <wp:effectExtent l="0" t="0" r="5080" b="5080"/>
            <wp:docPr id="25429573" name="Image 8" descr="Une image contenant texte, ligne, Tracé, reç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9573" name="Image 8" descr="Une image contenant texte, ligne, Tracé, reçu&#10;&#10;Description générée automatiquemen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0720" cy="3157220"/>
                    </a:xfrm>
                    <a:prstGeom prst="rect">
                      <a:avLst/>
                    </a:prstGeom>
                  </pic:spPr>
                </pic:pic>
              </a:graphicData>
            </a:graphic>
          </wp:inline>
        </w:drawing>
      </w:r>
    </w:p>
    <w:p w14:paraId="074AC879" w14:textId="77777777" w:rsidR="00D55FD3" w:rsidRPr="005215AE" w:rsidRDefault="00D55FD3" w:rsidP="00D55FD3">
      <w:pPr>
        <w:rPr>
          <w:rFonts w:ascii="Arial" w:hAnsi="Arial" w:cs="Arial"/>
        </w:rPr>
      </w:pPr>
    </w:p>
    <w:p w14:paraId="5AF976EA" w14:textId="77777777" w:rsidR="00D55FD3" w:rsidRPr="005215AE" w:rsidRDefault="00D55FD3" w:rsidP="00D55FD3">
      <w:pPr>
        <w:rPr>
          <w:rFonts w:ascii="Arial" w:hAnsi="Arial" w:cs="Arial"/>
        </w:rPr>
      </w:pPr>
      <w:r w:rsidRPr="005215AE">
        <w:rPr>
          <w:rFonts w:ascii="Arial" w:hAnsi="Arial" w:cs="Arial"/>
          <w:noProof/>
        </w:rPr>
        <w:lastRenderedPageBreak/>
        <w:drawing>
          <wp:inline distT="0" distB="0" distL="0" distR="0" wp14:anchorId="265FC53A" wp14:editId="70D149B5">
            <wp:extent cx="5760720" cy="3157220"/>
            <wp:effectExtent l="0" t="0" r="5080" b="5080"/>
            <wp:docPr id="1722753124" name="Image 9" descr="Une image contenant texte, ligne, Tracé,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753124" name="Image 9" descr="Une image contenant texte, ligne, Tracé, nombre&#10;&#10;Description générée automatiquemen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720" cy="3157220"/>
                    </a:xfrm>
                    <a:prstGeom prst="rect">
                      <a:avLst/>
                    </a:prstGeom>
                  </pic:spPr>
                </pic:pic>
              </a:graphicData>
            </a:graphic>
          </wp:inline>
        </w:drawing>
      </w:r>
    </w:p>
    <w:p w14:paraId="2F53DF3E" w14:textId="77777777" w:rsidR="00D55FD3" w:rsidRPr="005215AE" w:rsidRDefault="00D55FD3" w:rsidP="00D55FD3">
      <w:pPr>
        <w:rPr>
          <w:rFonts w:ascii="Arial" w:hAnsi="Arial" w:cs="Arial"/>
        </w:rPr>
      </w:pPr>
    </w:p>
    <w:p w14:paraId="3FA81BD3" w14:textId="77777777" w:rsidR="00D55FD3" w:rsidRPr="005215AE" w:rsidRDefault="00D55FD3" w:rsidP="00D55FD3">
      <w:pPr>
        <w:pStyle w:val="Titre2"/>
        <w:rPr>
          <w:rFonts w:ascii="Arial" w:hAnsi="Arial" w:cs="Arial"/>
        </w:rPr>
      </w:pPr>
      <w:bookmarkStart w:id="1141" w:name="_Toc193822709"/>
      <w:bookmarkStart w:id="1142" w:name="_Toc193822847"/>
      <w:bookmarkStart w:id="1143" w:name="_Toc193822930"/>
      <w:bookmarkStart w:id="1144" w:name="_Toc193823042"/>
      <w:bookmarkStart w:id="1145" w:name="_Toc193823154"/>
      <w:bookmarkStart w:id="1146" w:name="_Toc193823504"/>
      <w:bookmarkStart w:id="1147" w:name="_Toc193823836"/>
      <w:bookmarkStart w:id="1148" w:name="_Toc193823962"/>
      <w:bookmarkStart w:id="1149" w:name="_Toc193824123"/>
      <w:bookmarkStart w:id="1150" w:name="_Toc193900474"/>
      <w:r>
        <w:rPr>
          <w:rFonts w:ascii="Arial" w:hAnsi="Arial" w:cs="Arial"/>
        </w:rPr>
        <w:t>Synthèse</w:t>
      </w:r>
      <w:bookmarkEnd w:id="1141"/>
      <w:bookmarkEnd w:id="1142"/>
      <w:bookmarkEnd w:id="1143"/>
      <w:bookmarkEnd w:id="1144"/>
      <w:bookmarkEnd w:id="1145"/>
      <w:bookmarkEnd w:id="1146"/>
      <w:bookmarkEnd w:id="1147"/>
      <w:bookmarkEnd w:id="1148"/>
      <w:bookmarkEnd w:id="1149"/>
      <w:bookmarkEnd w:id="1150"/>
    </w:p>
    <w:p w14:paraId="2F404060" w14:textId="77777777" w:rsidR="00D55FD3" w:rsidRPr="005215AE" w:rsidRDefault="00D55FD3" w:rsidP="00D55FD3">
      <w:pPr>
        <w:rPr>
          <w:rFonts w:ascii="Arial" w:hAnsi="Arial" w:cs="Arial"/>
        </w:rPr>
      </w:pPr>
    </w:p>
    <w:p w14:paraId="4EF26ABB" w14:textId="77777777" w:rsidR="00D55FD3" w:rsidRPr="005215AE" w:rsidRDefault="00D55FD3" w:rsidP="00D55FD3">
      <w:pPr>
        <w:pStyle w:val="Titre3"/>
        <w:rPr>
          <w:rFonts w:ascii="Arial" w:hAnsi="Arial" w:cs="Arial"/>
        </w:rPr>
      </w:pPr>
      <w:bookmarkStart w:id="1151" w:name="_Toc193407290"/>
      <w:bookmarkStart w:id="1152" w:name="_Toc193822710"/>
      <w:bookmarkStart w:id="1153" w:name="_Toc193822848"/>
      <w:bookmarkStart w:id="1154" w:name="_Toc193822931"/>
      <w:bookmarkStart w:id="1155" w:name="_Toc193823043"/>
      <w:bookmarkStart w:id="1156" w:name="_Toc193823155"/>
      <w:bookmarkStart w:id="1157" w:name="_Toc193823505"/>
      <w:bookmarkStart w:id="1158" w:name="_Toc193823837"/>
      <w:bookmarkStart w:id="1159" w:name="_Toc193823963"/>
      <w:bookmarkStart w:id="1160" w:name="_Toc193824124"/>
      <w:bookmarkStart w:id="1161" w:name="_Toc193900475"/>
      <w:r w:rsidRPr="005215AE">
        <w:rPr>
          <w:rFonts w:ascii="Arial" w:hAnsi="Arial" w:cs="Arial"/>
        </w:rPr>
        <w:t>Analyse des Erreurs - Modèle simplifié (dt = 0,01s)</w:t>
      </w:r>
      <w:bookmarkEnd w:id="1151"/>
      <w:bookmarkEnd w:id="1152"/>
      <w:bookmarkEnd w:id="1153"/>
      <w:bookmarkEnd w:id="1154"/>
      <w:bookmarkEnd w:id="1155"/>
      <w:bookmarkEnd w:id="1156"/>
      <w:bookmarkEnd w:id="1157"/>
      <w:bookmarkEnd w:id="1158"/>
      <w:bookmarkEnd w:id="1159"/>
      <w:bookmarkEnd w:id="1160"/>
      <w:bookmarkEnd w:id="1161"/>
    </w:p>
    <w:p w14:paraId="44F56931" w14:textId="77777777" w:rsidR="00D55FD3" w:rsidRPr="005215AE" w:rsidRDefault="00D55FD3" w:rsidP="00D55FD3">
      <w:pPr>
        <w:pStyle w:val="Titre4"/>
        <w:rPr>
          <w:rFonts w:ascii="Arial" w:hAnsi="Arial" w:cs="Arial"/>
        </w:rPr>
      </w:pPr>
      <w:bookmarkStart w:id="1162" w:name="_Toc193407291"/>
      <w:bookmarkStart w:id="1163" w:name="_Toc193822932"/>
      <w:bookmarkStart w:id="1164" w:name="_Toc193823044"/>
      <w:bookmarkStart w:id="1165" w:name="_Toc193823156"/>
      <w:bookmarkStart w:id="1166" w:name="_Toc193823506"/>
      <w:bookmarkStart w:id="1167" w:name="_Toc193824125"/>
      <w:bookmarkStart w:id="1168" w:name="_Toc193900476"/>
      <w:r w:rsidRPr="005215AE">
        <w:rPr>
          <w:rFonts w:ascii="Arial" w:hAnsi="Arial" w:cs="Arial"/>
        </w:rPr>
        <w:t>Analyse des erreurs sur l'altitude</w:t>
      </w:r>
      <w:bookmarkEnd w:id="1162"/>
      <w:bookmarkEnd w:id="1163"/>
      <w:bookmarkEnd w:id="1164"/>
      <w:bookmarkEnd w:id="1165"/>
      <w:bookmarkEnd w:id="1166"/>
      <w:bookmarkEnd w:id="1167"/>
      <w:bookmarkEnd w:id="1168"/>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741EC3DF" w14:textId="77777777" w:rsidTr="00DD1BBE">
        <w:tc>
          <w:tcPr>
            <w:tcW w:w="1728" w:type="dxa"/>
            <w:shd w:val="pct20" w:color="auto" w:fill="auto"/>
          </w:tcPr>
          <w:p w14:paraId="15D14DCD"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19A27283"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080FD88C" w14:textId="77777777" w:rsidR="00D55FD3" w:rsidRPr="005215AE" w:rsidRDefault="00D55FD3" w:rsidP="00DD1BBE">
            <w:pPr>
              <w:rPr>
                <w:rFonts w:ascii="Arial" w:hAnsi="Arial" w:cs="Arial"/>
                <w:b/>
                <w:bCs/>
              </w:rPr>
            </w:pPr>
            <w:r w:rsidRPr="005215AE">
              <w:rPr>
                <w:rFonts w:ascii="Arial" w:hAnsi="Arial" w:cs="Arial"/>
                <w:b/>
                <w:bCs/>
              </w:rPr>
              <w:t>Erreur Moyenne (%)</w:t>
            </w:r>
          </w:p>
        </w:tc>
        <w:tc>
          <w:tcPr>
            <w:tcW w:w="1728" w:type="dxa"/>
            <w:shd w:val="pct20" w:color="auto" w:fill="auto"/>
          </w:tcPr>
          <w:p w14:paraId="62F314E0"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2274C10D"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694820FC" w14:textId="77777777" w:rsidTr="00DD1BBE">
        <w:tc>
          <w:tcPr>
            <w:tcW w:w="1728" w:type="dxa"/>
          </w:tcPr>
          <w:p w14:paraId="5B4D2C09"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3A9F3002" w14:textId="77777777" w:rsidR="00D55FD3" w:rsidRPr="005215AE" w:rsidRDefault="00D55FD3" w:rsidP="00DD1BBE">
            <w:pPr>
              <w:rPr>
                <w:rFonts w:ascii="Arial" w:hAnsi="Arial" w:cs="Arial"/>
              </w:rPr>
            </w:pPr>
            <w:r w:rsidRPr="005215AE">
              <w:rPr>
                <w:rFonts w:ascii="Arial" w:hAnsi="Arial" w:cs="Arial"/>
              </w:rPr>
              <w:t>Imprécis</w:t>
            </w:r>
          </w:p>
        </w:tc>
        <w:tc>
          <w:tcPr>
            <w:tcW w:w="1728" w:type="dxa"/>
          </w:tcPr>
          <w:p w14:paraId="0801954C" w14:textId="77777777" w:rsidR="00D55FD3" w:rsidRPr="005215AE" w:rsidRDefault="00D55FD3" w:rsidP="00DD1BBE">
            <w:pPr>
              <w:rPr>
                <w:rFonts w:ascii="Arial" w:hAnsi="Arial" w:cs="Arial"/>
              </w:rPr>
            </w:pPr>
            <w:r w:rsidRPr="005215AE">
              <w:rPr>
                <w:rFonts w:ascii="Arial" w:hAnsi="Arial" w:cs="Arial"/>
              </w:rPr>
              <w:t>Élevée</w:t>
            </w:r>
          </w:p>
        </w:tc>
        <w:tc>
          <w:tcPr>
            <w:tcW w:w="1728" w:type="dxa"/>
          </w:tcPr>
          <w:p w14:paraId="3FC92C8C" w14:textId="77777777" w:rsidR="00D55FD3" w:rsidRPr="005215AE" w:rsidRDefault="00D55FD3" w:rsidP="00DD1BBE">
            <w:pPr>
              <w:rPr>
                <w:rFonts w:ascii="Arial" w:hAnsi="Arial" w:cs="Arial"/>
              </w:rPr>
            </w:pPr>
            <w:r w:rsidRPr="005215AE">
              <w:rPr>
                <w:rFonts w:ascii="Arial" w:hAnsi="Arial" w:cs="Arial"/>
              </w:rPr>
              <w:t>Critique</w:t>
            </w:r>
          </w:p>
        </w:tc>
        <w:tc>
          <w:tcPr>
            <w:tcW w:w="1728" w:type="dxa"/>
          </w:tcPr>
          <w:p w14:paraId="23BEC995" w14:textId="77777777" w:rsidR="00D55FD3" w:rsidRPr="005215AE" w:rsidRDefault="00D55FD3" w:rsidP="00DD1BBE">
            <w:pPr>
              <w:rPr>
                <w:rFonts w:ascii="Arial" w:hAnsi="Arial" w:cs="Arial"/>
              </w:rPr>
            </w:pPr>
            <w:r w:rsidRPr="005215AE">
              <w:rPr>
                <w:rFonts w:ascii="Arial" w:hAnsi="Arial" w:cs="Arial"/>
              </w:rPr>
              <w:t>Erreur importante, surtout en fin de vol.</w:t>
            </w:r>
          </w:p>
        </w:tc>
      </w:tr>
      <w:tr w:rsidR="00D55FD3" w:rsidRPr="005215AE" w14:paraId="54AD5D65" w14:textId="77777777" w:rsidTr="00DD1BBE">
        <w:tc>
          <w:tcPr>
            <w:tcW w:w="1728" w:type="dxa"/>
          </w:tcPr>
          <w:p w14:paraId="0F2644CF"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4A2A63D5" w14:textId="77777777" w:rsidR="00D55FD3" w:rsidRPr="005215AE" w:rsidRDefault="00D55FD3" w:rsidP="00DD1BBE">
            <w:pPr>
              <w:rPr>
                <w:rFonts w:ascii="Arial" w:hAnsi="Arial" w:cs="Arial"/>
              </w:rPr>
            </w:pPr>
            <w:r w:rsidRPr="005215AE">
              <w:rPr>
                <w:rFonts w:ascii="Arial" w:hAnsi="Arial" w:cs="Arial"/>
              </w:rPr>
              <w:t>Proche de RK4</w:t>
            </w:r>
          </w:p>
        </w:tc>
        <w:tc>
          <w:tcPr>
            <w:tcW w:w="1728" w:type="dxa"/>
          </w:tcPr>
          <w:p w14:paraId="5744C9C7" w14:textId="77777777" w:rsidR="00D55FD3" w:rsidRPr="005215AE" w:rsidRDefault="00D55FD3" w:rsidP="00DD1BBE">
            <w:pPr>
              <w:rPr>
                <w:rFonts w:ascii="Arial" w:hAnsi="Arial" w:cs="Arial"/>
              </w:rPr>
            </w:pPr>
            <w:r w:rsidRPr="005215AE">
              <w:rPr>
                <w:rFonts w:ascii="Arial" w:hAnsi="Arial" w:cs="Arial"/>
              </w:rPr>
              <w:t>≈ 4%</w:t>
            </w:r>
          </w:p>
        </w:tc>
        <w:tc>
          <w:tcPr>
            <w:tcW w:w="1728" w:type="dxa"/>
          </w:tcPr>
          <w:p w14:paraId="04FDCA9D" w14:textId="77777777" w:rsidR="00D55FD3" w:rsidRPr="005215AE" w:rsidRDefault="00D55FD3" w:rsidP="00DD1BBE">
            <w:pPr>
              <w:rPr>
                <w:rFonts w:ascii="Arial" w:hAnsi="Arial" w:cs="Arial"/>
              </w:rPr>
            </w:pPr>
            <w:r w:rsidRPr="005215AE">
              <w:rPr>
                <w:rFonts w:ascii="Arial" w:hAnsi="Arial" w:cs="Arial"/>
              </w:rPr>
              <w:t>Critique</w:t>
            </w:r>
          </w:p>
        </w:tc>
        <w:tc>
          <w:tcPr>
            <w:tcW w:w="1728" w:type="dxa"/>
          </w:tcPr>
          <w:p w14:paraId="17528B0E" w14:textId="77777777" w:rsidR="00D55FD3" w:rsidRPr="005215AE" w:rsidRDefault="00D55FD3" w:rsidP="00DD1BBE">
            <w:pPr>
              <w:rPr>
                <w:rFonts w:ascii="Arial" w:hAnsi="Arial" w:cs="Arial"/>
              </w:rPr>
            </w:pPr>
            <w:r w:rsidRPr="005215AE">
              <w:rPr>
                <w:rFonts w:ascii="Arial" w:hAnsi="Arial" w:cs="Arial"/>
              </w:rPr>
              <w:t>Se rapproche de RK4, mais avec une erreur certaine.</w:t>
            </w:r>
          </w:p>
        </w:tc>
      </w:tr>
      <w:tr w:rsidR="00D55FD3" w:rsidRPr="005215AE" w14:paraId="09CEC1B9" w14:textId="77777777" w:rsidTr="00DD1BBE">
        <w:tc>
          <w:tcPr>
            <w:tcW w:w="1728" w:type="dxa"/>
          </w:tcPr>
          <w:p w14:paraId="19E4C635"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7894A2E9" w14:textId="77777777" w:rsidR="00D55FD3" w:rsidRPr="005215AE" w:rsidRDefault="00D55FD3" w:rsidP="00DD1BBE">
            <w:pPr>
              <w:rPr>
                <w:rFonts w:ascii="Arial" w:hAnsi="Arial" w:cs="Arial"/>
              </w:rPr>
            </w:pPr>
            <w:r w:rsidRPr="005215AE">
              <w:rPr>
                <w:rFonts w:ascii="Arial" w:hAnsi="Arial" w:cs="Arial"/>
              </w:rPr>
              <w:t>Référence</w:t>
            </w:r>
          </w:p>
        </w:tc>
        <w:tc>
          <w:tcPr>
            <w:tcW w:w="1728" w:type="dxa"/>
          </w:tcPr>
          <w:p w14:paraId="793AC5AB"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5EBE293B" w14:textId="77777777" w:rsidR="00D55FD3" w:rsidRPr="005215AE" w:rsidRDefault="00D55FD3" w:rsidP="00DD1BBE">
            <w:pPr>
              <w:rPr>
                <w:rFonts w:ascii="Arial" w:hAnsi="Arial" w:cs="Arial"/>
              </w:rPr>
            </w:pPr>
            <w:r w:rsidRPr="005215AE">
              <w:rPr>
                <w:rFonts w:ascii="Arial" w:hAnsi="Arial" w:cs="Arial"/>
              </w:rPr>
              <w:t>Critique</w:t>
            </w:r>
          </w:p>
        </w:tc>
        <w:tc>
          <w:tcPr>
            <w:tcW w:w="1728" w:type="dxa"/>
          </w:tcPr>
          <w:p w14:paraId="40409CDE" w14:textId="77777777" w:rsidR="00D55FD3" w:rsidRPr="005215AE" w:rsidRDefault="00D55FD3" w:rsidP="00DD1BBE">
            <w:pPr>
              <w:rPr>
                <w:rFonts w:ascii="Arial" w:hAnsi="Arial" w:cs="Arial"/>
              </w:rPr>
            </w:pPr>
            <w:r w:rsidRPr="005215AE">
              <w:rPr>
                <w:rFonts w:ascii="Arial" w:hAnsi="Arial" w:cs="Arial"/>
              </w:rPr>
              <w:t>Plus stable et précis, mais des erreurs restent en fin de vol.</w:t>
            </w:r>
          </w:p>
        </w:tc>
      </w:tr>
    </w:tbl>
    <w:p w14:paraId="5BEA9E36" w14:textId="77777777" w:rsidR="00D55FD3" w:rsidRPr="005215AE" w:rsidRDefault="00D55FD3" w:rsidP="00D55FD3">
      <w:pPr>
        <w:rPr>
          <w:rFonts w:ascii="Arial" w:hAnsi="Arial" w:cs="Arial"/>
        </w:rPr>
      </w:pPr>
      <w:r w:rsidRPr="005215AE">
        <w:rPr>
          <w:rFonts w:ascii="Arial" w:hAnsi="Arial" w:cs="Arial"/>
        </w:rPr>
        <w:br/>
      </w:r>
    </w:p>
    <w:p w14:paraId="52C46CCF" w14:textId="77777777" w:rsidR="00D55FD3" w:rsidRPr="005215AE" w:rsidRDefault="00D55FD3" w:rsidP="00D55FD3">
      <w:pPr>
        <w:pStyle w:val="Titre4"/>
        <w:rPr>
          <w:rFonts w:ascii="Arial" w:hAnsi="Arial" w:cs="Arial"/>
        </w:rPr>
      </w:pPr>
      <w:bookmarkStart w:id="1169" w:name="_Toc193407292"/>
      <w:bookmarkStart w:id="1170" w:name="_Toc193822933"/>
      <w:bookmarkStart w:id="1171" w:name="_Toc193823045"/>
      <w:bookmarkStart w:id="1172" w:name="_Toc193823157"/>
      <w:bookmarkStart w:id="1173" w:name="_Toc193823507"/>
      <w:bookmarkStart w:id="1174" w:name="_Toc193824126"/>
      <w:bookmarkStart w:id="1175" w:name="_Toc193900477"/>
      <w:r w:rsidRPr="005215AE">
        <w:rPr>
          <w:rFonts w:ascii="Arial" w:hAnsi="Arial" w:cs="Arial"/>
        </w:rPr>
        <w:lastRenderedPageBreak/>
        <w:t>Analyse des erreurs sur la vitesse</w:t>
      </w:r>
      <w:bookmarkEnd w:id="1169"/>
      <w:bookmarkEnd w:id="1170"/>
      <w:bookmarkEnd w:id="1171"/>
      <w:bookmarkEnd w:id="1172"/>
      <w:bookmarkEnd w:id="1173"/>
      <w:bookmarkEnd w:id="1174"/>
      <w:bookmarkEnd w:id="1175"/>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79F18EB0" w14:textId="77777777" w:rsidTr="00DD1BBE">
        <w:tc>
          <w:tcPr>
            <w:tcW w:w="1728" w:type="dxa"/>
            <w:shd w:val="pct20" w:color="auto" w:fill="auto"/>
          </w:tcPr>
          <w:p w14:paraId="548F3051"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143D7B94"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15BAA2AD"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33FF8C62"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6DB954A7"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4BA96D15" w14:textId="77777777" w:rsidTr="00DD1BBE">
        <w:tc>
          <w:tcPr>
            <w:tcW w:w="1728" w:type="dxa"/>
          </w:tcPr>
          <w:p w14:paraId="42FBF83D"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576F1134" w14:textId="77777777" w:rsidR="00D55FD3" w:rsidRPr="005215AE" w:rsidRDefault="00D55FD3" w:rsidP="00DD1BBE">
            <w:pPr>
              <w:rPr>
                <w:rFonts w:ascii="Arial" w:hAnsi="Arial" w:cs="Arial"/>
              </w:rPr>
            </w:pPr>
            <w:r w:rsidRPr="005215AE">
              <w:rPr>
                <w:rFonts w:ascii="Arial" w:hAnsi="Arial" w:cs="Arial"/>
              </w:rPr>
              <w:t>&gt; 10%</w:t>
            </w:r>
          </w:p>
        </w:tc>
        <w:tc>
          <w:tcPr>
            <w:tcW w:w="1728" w:type="dxa"/>
          </w:tcPr>
          <w:p w14:paraId="5AF3D7F3" w14:textId="77777777" w:rsidR="00D55FD3" w:rsidRPr="005215AE" w:rsidRDefault="00D55FD3" w:rsidP="00DD1BBE">
            <w:pPr>
              <w:rPr>
                <w:rFonts w:ascii="Arial" w:hAnsi="Arial" w:cs="Arial"/>
              </w:rPr>
            </w:pPr>
            <w:r w:rsidRPr="005215AE">
              <w:rPr>
                <w:rFonts w:ascii="Arial" w:hAnsi="Arial" w:cs="Arial"/>
              </w:rPr>
              <w:t>Forte erreur</w:t>
            </w:r>
          </w:p>
        </w:tc>
        <w:tc>
          <w:tcPr>
            <w:tcW w:w="1728" w:type="dxa"/>
          </w:tcPr>
          <w:p w14:paraId="57B059DF" w14:textId="77777777" w:rsidR="00D55FD3" w:rsidRPr="005215AE" w:rsidRDefault="00D55FD3" w:rsidP="00DD1BBE">
            <w:pPr>
              <w:rPr>
                <w:rFonts w:ascii="Arial" w:hAnsi="Arial" w:cs="Arial"/>
              </w:rPr>
            </w:pPr>
            <w:r w:rsidRPr="005215AE">
              <w:rPr>
                <w:rFonts w:ascii="Arial" w:hAnsi="Arial" w:cs="Arial"/>
              </w:rPr>
              <w:t>Cause principale des erreurs</w:t>
            </w:r>
          </w:p>
        </w:tc>
        <w:tc>
          <w:tcPr>
            <w:tcW w:w="1728" w:type="dxa"/>
          </w:tcPr>
          <w:p w14:paraId="23749CA0" w14:textId="77777777" w:rsidR="00D55FD3" w:rsidRPr="005215AE" w:rsidRDefault="00D55FD3" w:rsidP="00DD1BBE">
            <w:pPr>
              <w:rPr>
                <w:rFonts w:ascii="Arial" w:hAnsi="Arial" w:cs="Arial"/>
              </w:rPr>
            </w:pPr>
            <w:r w:rsidRPr="005215AE">
              <w:rPr>
                <w:rFonts w:ascii="Arial" w:hAnsi="Arial" w:cs="Arial"/>
              </w:rPr>
              <w:t>Très imprécis lors du changement de régime.</w:t>
            </w:r>
          </w:p>
        </w:tc>
      </w:tr>
      <w:tr w:rsidR="00D55FD3" w:rsidRPr="005215AE" w14:paraId="6E3F1071" w14:textId="77777777" w:rsidTr="00DD1BBE">
        <w:tc>
          <w:tcPr>
            <w:tcW w:w="1728" w:type="dxa"/>
          </w:tcPr>
          <w:p w14:paraId="3DCA98FE"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205C245D" w14:textId="77777777" w:rsidR="00D55FD3" w:rsidRPr="005215AE" w:rsidRDefault="00D55FD3" w:rsidP="00DD1BBE">
            <w:pPr>
              <w:rPr>
                <w:rFonts w:ascii="Arial" w:hAnsi="Arial" w:cs="Arial"/>
              </w:rPr>
            </w:pPr>
            <w:r w:rsidRPr="005215AE">
              <w:rPr>
                <w:rFonts w:ascii="Arial" w:hAnsi="Arial" w:cs="Arial"/>
              </w:rPr>
              <w:t>Modérée</w:t>
            </w:r>
          </w:p>
        </w:tc>
        <w:tc>
          <w:tcPr>
            <w:tcW w:w="1728" w:type="dxa"/>
          </w:tcPr>
          <w:p w14:paraId="09EBC055" w14:textId="77777777" w:rsidR="00D55FD3" w:rsidRPr="005215AE" w:rsidRDefault="00D55FD3" w:rsidP="00DD1BBE">
            <w:pPr>
              <w:rPr>
                <w:rFonts w:ascii="Arial" w:hAnsi="Arial" w:cs="Arial"/>
              </w:rPr>
            </w:pPr>
            <w:r w:rsidRPr="005215AE">
              <w:rPr>
                <w:rFonts w:ascii="Arial" w:hAnsi="Arial" w:cs="Arial"/>
              </w:rPr>
              <w:t>Diminue après transition</w:t>
            </w:r>
          </w:p>
        </w:tc>
        <w:tc>
          <w:tcPr>
            <w:tcW w:w="1728" w:type="dxa"/>
          </w:tcPr>
          <w:p w14:paraId="343E275D" w14:textId="77777777" w:rsidR="00D55FD3" w:rsidRPr="005215AE" w:rsidRDefault="00D55FD3" w:rsidP="00DD1BBE">
            <w:pPr>
              <w:rPr>
                <w:rFonts w:ascii="Arial" w:hAnsi="Arial" w:cs="Arial"/>
              </w:rPr>
            </w:pPr>
            <w:r w:rsidRPr="005215AE">
              <w:rPr>
                <w:rFonts w:ascii="Arial" w:hAnsi="Arial" w:cs="Arial"/>
              </w:rPr>
              <w:t>Cause principale des erreurs</w:t>
            </w:r>
          </w:p>
        </w:tc>
        <w:tc>
          <w:tcPr>
            <w:tcW w:w="1728" w:type="dxa"/>
          </w:tcPr>
          <w:p w14:paraId="4F78F440" w14:textId="77777777" w:rsidR="00D55FD3" w:rsidRPr="005215AE" w:rsidRDefault="00D55FD3" w:rsidP="00DD1BBE">
            <w:pPr>
              <w:rPr>
                <w:rFonts w:ascii="Arial" w:hAnsi="Arial" w:cs="Arial"/>
              </w:rPr>
            </w:pPr>
            <w:r w:rsidRPr="005215AE">
              <w:rPr>
                <w:rFonts w:ascii="Arial" w:hAnsi="Arial" w:cs="Arial"/>
              </w:rPr>
              <w:t>Meilleur que Euler, mais impacté par la transition.</w:t>
            </w:r>
          </w:p>
        </w:tc>
      </w:tr>
      <w:tr w:rsidR="00D55FD3" w:rsidRPr="005215AE" w14:paraId="079AF192" w14:textId="77777777" w:rsidTr="00DD1BBE">
        <w:tc>
          <w:tcPr>
            <w:tcW w:w="1728" w:type="dxa"/>
          </w:tcPr>
          <w:p w14:paraId="0466AD0D"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720971B5"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6F5C307A" w14:textId="77777777" w:rsidR="00D55FD3" w:rsidRPr="005215AE" w:rsidRDefault="00D55FD3" w:rsidP="00DD1BBE">
            <w:pPr>
              <w:rPr>
                <w:rFonts w:ascii="Arial" w:hAnsi="Arial" w:cs="Arial"/>
              </w:rPr>
            </w:pPr>
            <w:r w:rsidRPr="005215AE">
              <w:rPr>
                <w:rFonts w:ascii="Arial" w:hAnsi="Arial" w:cs="Arial"/>
              </w:rPr>
              <w:t>Stable</w:t>
            </w:r>
          </w:p>
        </w:tc>
        <w:tc>
          <w:tcPr>
            <w:tcW w:w="1728" w:type="dxa"/>
          </w:tcPr>
          <w:p w14:paraId="3EBC9EBF" w14:textId="77777777" w:rsidR="00D55FD3" w:rsidRPr="005215AE" w:rsidRDefault="00D55FD3" w:rsidP="00DD1BBE">
            <w:pPr>
              <w:rPr>
                <w:rFonts w:ascii="Arial" w:hAnsi="Arial" w:cs="Arial"/>
              </w:rPr>
            </w:pPr>
            <w:r w:rsidRPr="005215AE">
              <w:rPr>
                <w:rFonts w:ascii="Arial" w:hAnsi="Arial" w:cs="Arial"/>
              </w:rPr>
              <w:t>Cause principale des erreurs</w:t>
            </w:r>
          </w:p>
        </w:tc>
        <w:tc>
          <w:tcPr>
            <w:tcW w:w="1728" w:type="dxa"/>
          </w:tcPr>
          <w:p w14:paraId="6522EAEA" w14:textId="77777777" w:rsidR="00D55FD3" w:rsidRPr="005215AE" w:rsidRDefault="00D55FD3" w:rsidP="00DD1BBE">
            <w:pPr>
              <w:rPr>
                <w:rFonts w:ascii="Arial" w:hAnsi="Arial" w:cs="Arial"/>
              </w:rPr>
            </w:pPr>
            <w:r w:rsidRPr="005215AE">
              <w:rPr>
                <w:rFonts w:ascii="Arial" w:hAnsi="Arial" w:cs="Arial"/>
              </w:rPr>
              <w:t>Méthode la plus stable après la transition.</w:t>
            </w:r>
          </w:p>
        </w:tc>
      </w:tr>
    </w:tbl>
    <w:p w14:paraId="5E322A5B" w14:textId="77777777" w:rsidR="00D55FD3" w:rsidRPr="005215AE" w:rsidRDefault="00D55FD3" w:rsidP="00D55FD3">
      <w:pPr>
        <w:rPr>
          <w:rFonts w:ascii="Arial" w:hAnsi="Arial" w:cs="Arial"/>
        </w:rPr>
      </w:pPr>
      <w:r w:rsidRPr="005215AE">
        <w:rPr>
          <w:rFonts w:ascii="Arial" w:hAnsi="Arial" w:cs="Arial"/>
        </w:rPr>
        <w:br/>
      </w:r>
    </w:p>
    <w:p w14:paraId="458FC75D" w14:textId="77777777" w:rsidR="00D55FD3" w:rsidRPr="005215AE" w:rsidRDefault="00D55FD3" w:rsidP="00D55FD3">
      <w:pPr>
        <w:pStyle w:val="Titre4"/>
        <w:rPr>
          <w:rFonts w:ascii="Arial" w:hAnsi="Arial" w:cs="Arial"/>
        </w:rPr>
      </w:pPr>
      <w:bookmarkStart w:id="1176" w:name="_Toc193407293"/>
      <w:bookmarkStart w:id="1177" w:name="_Toc193822934"/>
      <w:bookmarkStart w:id="1178" w:name="_Toc193823046"/>
      <w:bookmarkStart w:id="1179" w:name="_Toc193823158"/>
      <w:bookmarkStart w:id="1180" w:name="_Toc193823508"/>
      <w:bookmarkStart w:id="1181" w:name="_Toc193824127"/>
      <w:bookmarkStart w:id="1182" w:name="_Toc193900478"/>
      <w:r w:rsidRPr="005215AE">
        <w:rPr>
          <w:rFonts w:ascii="Arial" w:hAnsi="Arial" w:cs="Arial"/>
        </w:rPr>
        <w:t>Analyse des erreurs sur l'accélération</w:t>
      </w:r>
      <w:bookmarkEnd w:id="1176"/>
      <w:bookmarkEnd w:id="1177"/>
      <w:bookmarkEnd w:id="1178"/>
      <w:bookmarkEnd w:id="1179"/>
      <w:bookmarkEnd w:id="1180"/>
      <w:bookmarkEnd w:id="1181"/>
      <w:bookmarkEnd w:id="1182"/>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0B9E5E2A" w14:textId="77777777" w:rsidTr="00DD1BBE">
        <w:tc>
          <w:tcPr>
            <w:tcW w:w="1728" w:type="dxa"/>
            <w:shd w:val="pct20" w:color="auto" w:fill="auto"/>
          </w:tcPr>
          <w:p w14:paraId="37E0209D"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2C4FFB1B"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13610D02"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0D3CC32C"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6F18205C"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53E970F1" w14:textId="77777777" w:rsidTr="00DD1BBE">
        <w:tc>
          <w:tcPr>
            <w:tcW w:w="1728" w:type="dxa"/>
          </w:tcPr>
          <w:p w14:paraId="558F24BC"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6F8111F7" w14:textId="77777777" w:rsidR="00D55FD3" w:rsidRPr="005215AE" w:rsidRDefault="00D55FD3" w:rsidP="00DD1BBE">
            <w:pPr>
              <w:rPr>
                <w:rFonts w:ascii="Arial" w:hAnsi="Arial" w:cs="Arial"/>
              </w:rPr>
            </w:pPr>
            <w:r w:rsidRPr="005215AE">
              <w:rPr>
                <w:rFonts w:ascii="Arial" w:hAnsi="Arial" w:cs="Arial"/>
              </w:rPr>
              <w:t>&gt; 100%</w:t>
            </w:r>
          </w:p>
        </w:tc>
        <w:tc>
          <w:tcPr>
            <w:tcW w:w="1728" w:type="dxa"/>
          </w:tcPr>
          <w:p w14:paraId="459B307C" w14:textId="77777777" w:rsidR="00D55FD3" w:rsidRPr="005215AE" w:rsidRDefault="00D55FD3" w:rsidP="00DD1BBE">
            <w:pPr>
              <w:rPr>
                <w:rFonts w:ascii="Arial" w:hAnsi="Arial" w:cs="Arial"/>
              </w:rPr>
            </w:pPr>
            <w:r w:rsidRPr="005215AE">
              <w:rPr>
                <w:rFonts w:ascii="Arial" w:hAnsi="Arial" w:cs="Arial"/>
              </w:rPr>
              <w:t>Très instable</w:t>
            </w:r>
          </w:p>
        </w:tc>
        <w:tc>
          <w:tcPr>
            <w:tcW w:w="1728" w:type="dxa"/>
          </w:tcPr>
          <w:p w14:paraId="6D9FD358" w14:textId="77777777" w:rsidR="00D55FD3" w:rsidRPr="005215AE" w:rsidRDefault="00D55FD3" w:rsidP="00DD1BBE">
            <w:pPr>
              <w:rPr>
                <w:rFonts w:ascii="Arial" w:hAnsi="Arial" w:cs="Arial"/>
              </w:rPr>
            </w:pPr>
            <w:r w:rsidRPr="005215AE">
              <w:rPr>
                <w:rFonts w:ascii="Arial" w:hAnsi="Arial" w:cs="Arial"/>
              </w:rPr>
              <w:t>Très critique</w:t>
            </w:r>
          </w:p>
        </w:tc>
        <w:tc>
          <w:tcPr>
            <w:tcW w:w="1728" w:type="dxa"/>
          </w:tcPr>
          <w:p w14:paraId="277BD00E" w14:textId="77777777" w:rsidR="00D55FD3" w:rsidRPr="005215AE" w:rsidRDefault="00D55FD3" w:rsidP="00DD1BBE">
            <w:pPr>
              <w:rPr>
                <w:rFonts w:ascii="Arial" w:hAnsi="Arial" w:cs="Arial"/>
              </w:rPr>
            </w:pPr>
            <w:r w:rsidRPr="005215AE">
              <w:rPr>
                <w:rFonts w:ascii="Arial" w:hAnsi="Arial" w:cs="Arial"/>
              </w:rPr>
              <w:t>Fortes variations et imprécisions.</w:t>
            </w:r>
          </w:p>
        </w:tc>
      </w:tr>
      <w:tr w:rsidR="00D55FD3" w:rsidRPr="005215AE" w14:paraId="15AE3C79" w14:textId="77777777" w:rsidTr="00DD1BBE">
        <w:tc>
          <w:tcPr>
            <w:tcW w:w="1728" w:type="dxa"/>
          </w:tcPr>
          <w:p w14:paraId="3D9EAECF"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0BA50C33" w14:textId="77777777" w:rsidR="00D55FD3" w:rsidRPr="005215AE" w:rsidRDefault="00D55FD3" w:rsidP="00DD1BBE">
            <w:pPr>
              <w:rPr>
                <w:rFonts w:ascii="Arial" w:hAnsi="Arial" w:cs="Arial"/>
              </w:rPr>
            </w:pPr>
            <w:r w:rsidRPr="005215AE">
              <w:rPr>
                <w:rFonts w:ascii="Arial" w:hAnsi="Arial" w:cs="Arial"/>
              </w:rPr>
              <w:t>Instable</w:t>
            </w:r>
          </w:p>
        </w:tc>
        <w:tc>
          <w:tcPr>
            <w:tcW w:w="1728" w:type="dxa"/>
          </w:tcPr>
          <w:p w14:paraId="55D1C190" w14:textId="77777777" w:rsidR="00D55FD3" w:rsidRPr="005215AE" w:rsidRDefault="00D55FD3" w:rsidP="00DD1BBE">
            <w:pPr>
              <w:rPr>
                <w:rFonts w:ascii="Arial" w:hAnsi="Arial" w:cs="Arial"/>
              </w:rPr>
            </w:pPr>
            <w:r w:rsidRPr="005215AE">
              <w:rPr>
                <w:rFonts w:ascii="Arial" w:hAnsi="Arial" w:cs="Arial"/>
              </w:rPr>
              <w:t>Moins instable que Euler</w:t>
            </w:r>
          </w:p>
        </w:tc>
        <w:tc>
          <w:tcPr>
            <w:tcW w:w="1728" w:type="dxa"/>
          </w:tcPr>
          <w:p w14:paraId="6AFBA4A0" w14:textId="77777777" w:rsidR="00D55FD3" w:rsidRPr="005215AE" w:rsidRDefault="00D55FD3" w:rsidP="00DD1BBE">
            <w:pPr>
              <w:rPr>
                <w:rFonts w:ascii="Arial" w:hAnsi="Arial" w:cs="Arial"/>
              </w:rPr>
            </w:pPr>
            <w:r w:rsidRPr="005215AE">
              <w:rPr>
                <w:rFonts w:ascii="Arial" w:hAnsi="Arial" w:cs="Arial"/>
              </w:rPr>
              <w:t>Critique</w:t>
            </w:r>
          </w:p>
        </w:tc>
        <w:tc>
          <w:tcPr>
            <w:tcW w:w="1728" w:type="dxa"/>
          </w:tcPr>
          <w:p w14:paraId="52E77CDE" w14:textId="77777777" w:rsidR="00D55FD3" w:rsidRPr="005215AE" w:rsidRDefault="00D55FD3" w:rsidP="00DD1BBE">
            <w:pPr>
              <w:rPr>
                <w:rFonts w:ascii="Arial" w:hAnsi="Arial" w:cs="Arial"/>
              </w:rPr>
            </w:pPr>
            <w:r w:rsidRPr="005215AE">
              <w:rPr>
                <w:rFonts w:ascii="Arial" w:hAnsi="Arial" w:cs="Arial"/>
              </w:rPr>
              <w:t>Meilleur que Euler, mais instable.</w:t>
            </w:r>
          </w:p>
        </w:tc>
      </w:tr>
      <w:tr w:rsidR="00D55FD3" w:rsidRPr="005215AE" w14:paraId="5EBFE385" w14:textId="77777777" w:rsidTr="00DD1BBE">
        <w:tc>
          <w:tcPr>
            <w:tcW w:w="1728" w:type="dxa"/>
          </w:tcPr>
          <w:p w14:paraId="5852B00B"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773877C6" w14:textId="77777777" w:rsidR="00D55FD3" w:rsidRPr="005215AE" w:rsidRDefault="00D55FD3" w:rsidP="00DD1BBE">
            <w:pPr>
              <w:rPr>
                <w:rFonts w:ascii="Arial" w:hAnsi="Arial" w:cs="Arial"/>
              </w:rPr>
            </w:pPr>
            <w:r w:rsidRPr="005215AE">
              <w:rPr>
                <w:rFonts w:ascii="Arial" w:hAnsi="Arial" w:cs="Arial"/>
              </w:rPr>
              <w:t>Modérée</w:t>
            </w:r>
          </w:p>
        </w:tc>
        <w:tc>
          <w:tcPr>
            <w:tcW w:w="1728" w:type="dxa"/>
          </w:tcPr>
          <w:p w14:paraId="4C57E8B4" w14:textId="77777777" w:rsidR="00D55FD3" w:rsidRPr="005215AE" w:rsidRDefault="00D55FD3" w:rsidP="00DD1BBE">
            <w:pPr>
              <w:rPr>
                <w:rFonts w:ascii="Arial" w:hAnsi="Arial" w:cs="Arial"/>
              </w:rPr>
            </w:pPr>
            <w:r w:rsidRPr="005215AE">
              <w:rPr>
                <w:rFonts w:ascii="Arial" w:hAnsi="Arial" w:cs="Arial"/>
              </w:rPr>
              <w:t>Plus stable</w:t>
            </w:r>
          </w:p>
        </w:tc>
        <w:tc>
          <w:tcPr>
            <w:tcW w:w="1728" w:type="dxa"/>
          </w:tcPr>
          <w:p w14:paraId="6387324E" w14:textId="77777777" w:rsidR="00D55FD3" w:rsidRPr="005215AE" w:rsidRDefault="00D55FD3" w:rsidP="00DD1BBE">
            <w:pPr>
              <w:rPr>
                <w:rFonts w:ascii="Arial" w:hAnsi="Arial" w:cs="Arial"/>
              </w:rPr>
            </w:pPr>
            <w:r w:rsidRPr="005215AE">
              <w:rPr>
                <w:rFonts w:ascii="Arial" w:hAnsi="Arial" w:cs="Arial"/>
              </w:rPr>
              <w:t>Critique</w:t>
            </w:r>
          </w:p>
        </w:tc>
        <w:tc>
          <w:tcPr>
            <w:tcW w:w="1728" w:type="dxa"/>
          </w:tcPr>
          <w:p w14:paraId="54A1D046" w14:textId="77777777" w:rsidR="00D55FD3" w:rsidRPr="005215AE" w:rsidRDefault="00D55FD3" w:rsidP="00DD1BBE">
            <w:pPr>
              <w:rPr>
                <w:rFonts w:ascii="Arial" w:hAnsi="Arial" w:cs="Arial"/>
              </w:rPr>
            </w:pPr>
            <w:r w:rsidRPr="005215AE">
              <w:rPr>
                <w:rFonts w:ascii="Arial" w:hAnsi="Arial" w:cs="Arial"/>
              </w:rPr>
              <w:t>La plus précise, mais impactée par la transition.</w:t>
            </w:r>
          </w:p>
        </w:tc>
      </w:tr>
    </w:tbl>
    <w:p w14:paraId="02885A35" w14:textId="77777777" w:rsidR="00D55FD3" w:rsidRPr="005215AE" w:rsidRDefault="00D55FD3" w:rsidP="00D55FD3">
      <w:pPr>
        <w:rPr>
          <w:rFonts w:ascii="Arial" w:hAnsi="Arial" w:cs="Arial"/>
        </w:rPr>
      </w:pPr>
      <w:r w:rsidRPr="005215AE">
        <w:rPr>
          <w:rFonts w:ascii="Arial" w:hAnsi="Arial" w:cs="Arial"/>
        </w:rPr>
        <w:br/>
      </w:r>
    </w:p>
    <w:p w14:paraId="43F96484" w14:textId="77777777" w:rsidR="00D55FD3" w:rsidRPr="005215AE" w:rsidRDefault="00D55FD3" w:rsidP="00D55FD3">
      <w:pPr>
        <w:pStyle w:val="Titre4"/>
        <w:rPr>
          <w:rFonts w:ascii="Arial" w:hAnsi="Arial" w:cs="Arial"/>
        </w:rPr>
      </w:pPr>
      <w:bookmarkStart w:id="1183" w:name="_Toc193407294"/>
      <w:bookmarkStart w:id="1184" w:name="_Toc193822935"/>
      <w:bookmarkStart w:id="1185" w:name="_Toc193823047"/>
      <w:bookmarkStart w:id="1186" w:name="_Toc193823159"/>
      <w:bookmarkStart w:id="1187" w:name="_Toc193823509"/>
      <w:bookmarkStart w:id="1188" w:name="_Toc193824128"/>
      <w:bookmarkStart w:id="1189" w:name="_Toc193900479"/>
      <w:r w:rsidRPr="005215AE">
        <w:rPr>
          <w:rFonts w:ascii="Arial" w:hAnsi="Arial" w:cs="Arial"/>
        </w:rPr>
        <w:t>Comparaison des erreurs avec dt=0,01s</w:t>
      </w:r>
      <w:bookmarkEnd w:id="1183"/>
      <w:bookmarkEnd w:id="1184"/>
      <w:bookmarkEnd w:id="1185"/>
      <w:bookmarkEnd w:id="1186"/>
      <w:bookmarkEnd w:id="1187"/>
      <w:bookmarkEnd w:id="1188"/>
      <w:bookmarkEnd w:id="1189"/>
    </w:p>
    <w:tbl>
      <w:tblPr>
        <w:tblStyle w:val="Grilledutableau"/>
        <w:tblW w:w="0" w:type="auto"/>
        <w:tblLook w:val="04A0" w:firstRow="1" w:lastRow="0" w:firstColumn="1" w:lastColumn="0" w:noHBand="0" w:noVBand="1"/>
      </w:tblPr>
      <w:tblGrid>
        <w:gridCol w:w="2160"/>
        <w:gridCol w:w="2160"/>
        <w:gridCol w:w="2160"/>
        <w:gridCol w:w="2160"/>
      </w:tblGrid>
      <w:tr w:rsidR="00D55FD3" w:rsidRPr="005215AE" w14:paraId="5300D929" w14:textId="77777777" w:rsidTr="00DD1BBE">
        <w:tc>
          <w:tcPr>
            <w:tcW w:w="2160" w:type="dxa"/>
            <w:shd w:val="pct20" w:color="auto" w:fill="auto"/>
          </w:tcPr>
          <w:p w14:paraId="5191FDD0" w14:textId="77777777" w:rsidR="00D55FD3" w:rsidRPr="005215AE" w:rsidRDefault="00D55FD3" w:rsidP="00DD1BBE">
            <w:pPr>
              <w:rPr>
                <w:rFonts w:ascii="Arial" w:hAnsi="Arial" w:cs="Arial"/>
                <w:b/>
                <w:bCs/>
              </w:rPr>
            </w:pPr>
            <w:r w:rsidRPr="005215AE">
              <w:rPr>
                <w:rFonts w:ascii="Arial" w:hAnsi="Arial" w:cs="Arial"/>
                <w:b/>
                <w:bCs/>
              </w:rPr>
              <w:t>Méthode</w:t>
            </w:r>
          </w:p>
        </w:tc>
        <w:tc>
          <w:tcPr>
            <w:tcW w:w="2160" w:type="dxa"/>
            <w:shd w:val="pct20" w:color="auto" w:fill="auto"/>
          </w:tcPr>
          <w:p w14:paraId="68C2E795" w14:textId="77777777" w:rsidR="00D55FD3" w:rsidRPr="005215AE" w:rsidRDefault="00D55FD3" w:rsidP="00DD1BBE">
            <w:pPr>
              <w:rPr>
                <w:rFonts w:ascii="Arial" w:hAnsi="Arial" w:cs="Arial"/>
                <w:b/>
                <w:bCs/>
              </w:rPr>
            </w:pPr>
            <w:r w:rsidRPr="005215AE">
              <w:rPr>
                <w:rFonts w:ascii="Arial" w:hAnsi="Arial" w:cs="Arial"/>
                <w:b/>
                <w:bCs/>
              </w:rPr>
              <w:t>Effet de dt=0,1s</w:t>
            </w:r>
          </w:p>
        </w:tc>
        <w:tc>
          <w:tcPr>
            <w:tcW w:w="2160" w:type="dxa"/>
            <w:shd w:val="pct20" w:color="auto" w:fill="auto"/>
          </w:tcPr>
          <w:p w14:paraId="183B22DC" w14:textId="77777777" w:rsidR="00D55FD3" w:rsidRPr="005215AE" w:rsidRDefault="00D55FD3" w:rsidP="00DD1BBE">
            <w:pPr>
              <w:rPr>
                <w:rFonts w:ascii="Arial" w:hAnsi="Arial" w:cs="Arial"/>
                <w:b/>
                <w:bCs/>
              </w:rPr>
            </w:pPr>
            <w:r w:rsidRPr="005215AE">
              <w:rPr>
                <w:rFonts w:ascii="Arial" w:hAnsi="Arial" w:cs="Arial"/>
                <w:b/>
                <w:bCs/>
              </w:rPr>
              <w:t>Effet de dt=0,01s</w:t>
            </w:r>
          </w:p>
        </w:tc>
        <w:tc>
          <w:tcPr>
            <w:tcW w:w="2160" w:type="dxa"/>
            <w:shd w:val="pct20" w:color="auto" w:fill="auto"/>
          </w:tcPr>
          <w:p w14:paraId="2FB522B2"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7B98AB6A" w14:textId="77777777" w:rsidTr="00DD1BBE">
        <w:tc>
          <w:tcPr>
            <w:tcW w:w="2160" w:type="dxa"/>
          </w:tcPr>
          <w:p w14:paraId="6297D335" w14:textId="77777777" w:rsidR="00D55FD3" w:rsidRPr="005215AE" w:rsidRDefault="00D55FD3" w:rsidP="00DD1BBE">
            <w:pPr>
              <w:rPr>
                <w:rFonts w:ascii="Arial" w:hAnsi="Arial" w:cs="Arial"/>
              </w:rPr>
            </w:pPr>
            <w:r w:rsidRPr="005215AE">
              <w:rPr>
                <w:rFonts w:ascii="Arial" w:hAnsi="Arial" w:cs="Arial"/>
              </w:rPr>
              <w:t>Euler</w:t>
            </w:r>
          </w:p>
        </w:tc>
        <w:tc>
          <w:tcPr>
            <w:tcW w:w="2160" w:type="dxa"/>
          </w:tcPr>
          <w:p w14:paraId="758E85DF" w14:textId="77777777" w:rsidR="00D55FD3" w:rsidRPr="005215AE" w:rsidRDefault="00D55FD3" w:rsidP="00DD1BBE">
            <w:pPr>
              <w:rPr>
                <w:rFonts w:ascii="Arial" w:hAnsi="Arial" w:cs="Arial"/>
              </w:rPr>
            </w:pPr>
            <w:r w:rsidRPr="005215AE">
              <w:rPr>
                <w:rFonts w:ascii="Arial" w:hAnsi="Arial" w:cs="Arial"/>
              </w:rPr>
              <w:t>Très imprécis</w:t>
            </w:r>
          </w:p>
        </w:tc>
        <w:tc>
          <w:tcPr>
            <w:tcW w:w="2160" w:type="dxa"/>
          </w:tcPr>
          <w:p w14:paraId="77B2B23F" w14:textId="77777777" w:rsidR="00D55FD3" w:rsidRPr="005215AE" w:rsidRDefault="00D55FD3" w:rsidP="00DD1BBE">
            <w:pPr>
              <w:rPr>
                <w:rFonts w:ascii="Arial" w:hAnsi="Arial" w:cs="Arial"/>
              </w:rPr>
            </w:pPr>
            <w:r w:rsidRPr="005215AE">
              <w:rPr>
                <w:rFonts w:ascii="Arial" w:hAnsi="Arial" w:cs="Arial"/>
              </w:rPr>
              <w:t>Amélioration, mais reste imprécis</w:t>
            </w:r>
          </w:p>
        </w:tc>
        <w:tc>
          <w:tcPr>
            <w:tcW w:w="2160" w:type="dxa"/>
          </w:tcPr>
          <w:p w14:paraId="1D6D0D01" w14:textId="77777777" w:rsidR="00D55FD3" w:rsidRPr="005215AE" w:rsidRDefault="00D55FD3" w:rsidP="00DD1BBE">
            <w:pPr>
              <w:rPr>
                <w:rFonts w:ascii="Arial" w:hAnsi="Arial" w:cs="Arial"/>
              </w:rPr>
            </w:pPr>
            <w:r w:rsidRPr="005215AE">
              <w:rPr>
                <w:rFonts w:ascii="Arial" w:hAnsi="Arial" w:cs="Arial"/>
              </w:rPr>
              <w:t>Euler devient nettement moins précis avec un grand pas.</w:t>
            </w:r>
          </w:p>
        </w:tc>
      </w:tr>
      <w:tr w:rsidR="00D55FD3" w:rsidRPr="005215AE" w14:paraId="043223C5" w14:textId="77777777" w:rsidTr="00DD1BBE">
        <w:tc>
          <w:tcPr>
            <w:tcW w:w="2160" w:type="dxa"/>
          </w:tcPr>
          <w:p w14:paraId="2AF4E95C" w14:textId="77777777" w:rsidR="00D55FD3" w:rsidRPr="005215AE" w:rsidRDefault="00D55FD3" w:rsidP="00DD1BBE">
            <w:pPr>
              <w:rPr>
                <w:rFonts w:ascii="Arial" w:hAnsi="Arial" w:cs="Arial"/>
              </w:rPr>
            </w:pPr>
            <w:r w:rsidRPr="005215AE">
              <w:rPr>
                <w:rFonts w:ascii="Arial" w:hAnsi="Arial" w:cs="Arial"/>
              </w:rPr>
              <w:t>Heun</w:t>
            </w:r>
          </w:p>
        </w:tc>
        <w:tc>
          <w:tcPr>
            <w:tcW w:w="2160" w:type="dxa"/>
          </w:tcPr>
          <w:p w14:paraId="10A93EF9" w14:textId="77777777" w:rsidR="00D55FD3" w:rsidRPr="005215AE" w:rsidRDefault="00D55FD3" w:rsidP="00DD1BBE">
            <w:pPr>
              <w:rPr>
                <w:rFonts w:ascii="Arial" w:hAnsi="Arial" w:cs="Arial"/>
              </w:rPr>
            </w:pPr>
            <w:r w:rsidRPr="005215AE">
              <w:rPr>
                <w:rFonts w:ascii="Arial" w:hAnsi="Arial" w:cs="Arial"/>
              </w:rPr>
              <w:t>Écart certain avec RK4</w:t>
            </w:r>
          </w:p>
        </w:tc>
        <w:tc>
          <w:tcPr>
            <w:tcW w:w="2160" w:type="dxa"/>
          </w:tcPr>
          <w:p w14:paraId="47E1940C" w14:textId="77777777" w:rsidR="00D55FD3" w:rsidRPr="005215AE" w:rsidRDefault="00D55FD3" w:rsidP="00DD1BBE">
            <w:pPr>
              <w:rPr>
                <w:rFonts w:ascii="Arial" w:hAnsi="Arial" w:cs="Arial"/>
              </w:rPr>
            </w:pPr>
            <w:r w:rsidRPr="005215AE">
              <w:rPr>
                <w:rFonts w:ascii="Arial" w:hAnsi="Arial" w:cs="Arial"/>
              </w:rPr>
              <w:t>Plus précis et proche de RK4</w:t>
            </w:r>
          </w:p>
        </w:tc>
        <w:tc>
          <w:tcPr>
            <w:tcW w:w="2160" w:type="dxa"/>
          </w:tcPr>
          <w:p w14:paraId="33F9760A" w14:textId="77777777" w:rsidR="00D55FD3" w:rsidRPr="005215AE" w:rsidRDefault="00D55FD3" w:rsidP="00DD1BBE">
            <w:pPr>
              <w:rPr>
                <w:rFonts w:ascii="Arial" w:hAnsi="Arial" w:cs="Arial"/>
              </w:rPr>
            </w:pPr>
            <w:r w:rsidRPr="005215AE">
              <w:rPr>
                <w:rFonts w:ascii="Arial" w:hAnsi="Arial" w:cs="Arial"/>
              </w:rPr>
              <w:t>Heun est un bon compromis, mais des écarts persistent.</w:t>
            </w:r>
          </w:p>
        </w:tc>
      </w:tr>
      <w:tr w:rsidR="00D55FD3" w:rsidRPr="005215AE" w14:paraId="2CC56FA2" w14:textId="77777777" w:rsidTr="00DD1BBE">
        <w:tc>
          <w:tcPr>
            <w:tcW w:w="2160" w:type="dxa"/>
          </w:tcPr>
          <w:p w14:paraId="1292F0A5" w14:textId="77777777" w:rsidR="00D55FD3" w:rsidRPr="005215AE" w:rsidRDefault="00D55FD3" w:rsidP="00DD1BBE">
            <w:pPr>
              <w:rPr>
                <w:rFonts w:ascii="Arial" w:hAnsi="Arial" w:cs="Arial"/>
              </w:rPr>
            </w:pPr>
            <w:r w:rsidRPr="005215AE">
              <w:rPr>
                <w:rFonts w:ascii="Arial" w:hAnsi="Arial" w:cs="Arial"/>
              </w:rPr>
              <w:lastRenderedPageBreak/>
              <w:t>RK4</w:t>
            </w:r>
          </w:p>
        </w:tc>
        <w:tc>
          <w:tcPr>
            <w:tcW w:w="2160" w:type="dxa"/>
          </w:tcPr>
          <w:p w14:paraId="2A26A6A3" w14:textId="77777777" w:rsidR="00D55FD3" w:rsidRPr="005215AE" w:rsidRDefault="00D55FD3" w:rsidP="00DD1BBE">
            <w:pPr>
              <w:rPr>
                <w:rFonts w:ascii="Arial" w:hAnsi="Arial" w:cs="Arial"/>
              </w:rPr>
            </w:pPr>
            <w:r w:rsidRPr="005215AE">
              <w:rPr>
                <w:rFonts w:ascii="Arial" w:hAnsi="Arial" w:cs="Arial"/>
              </w:rPr>
              <w:t>Relativement stable</w:t>
            </w:r>
          </w:p>
        </w:tc>
        <w:tc>
          <w:tcPr>
            <w:tcW w:w="2160" w:type="dxa"/>
          </w:tcPr>
          <w:p w14:paraId="27D373A3" w14:textId="77777777" w:rsidR="00D55FD3" w:rsidRPr="005215AE" w:rsidRDefault="00D55FD3" w:rsidP="00DD1BBE">
            <w:pPr>
              <w:rPr>
                <w:rFonts w:ascii="Arial" w:hAnsi="Arial" w:cs="Arial"/>
              </w:rPr>
            </w:pPr>
            <w:r w:rsidRPr="005215AE">
              <w:rPr>
                <w:rFonts w:ascii="Arial" w:hAnsi="Arial" w:cs="Arial"/>
              </w:rPr>
              <w:t>La plus stable</w:t>
            </w:r>
          </w:p>
        </w:tc>
        <w:tc>
          <w:tcPr>
            <w:tcW w:w="2160" w:type="dxa"/>
          </w:tcPr>
          <w:p w14:paraId="7608056F" w14:textId="77777777" w:rsidR="00D55FD3" w:rsidRPr="005215AE" w:rsidRDefault="00D55FD3" w:rsidP="00DD1BBE">
            <w:pPr>
              <w:rPr>
                <w:rFonts w:ascii="Arial" w:hAnsi="Arial" w:cs="Arial"/>
              </w:rPr>
            </w:pPr>
            <w:r w:rsidRPr="005215AE">
              <w:rPr>
                <w:rFonts w:ascii="Arial" w:hAnsi="Arial" w:cs="Arial"/>
              </w:rPr>
              <w:t>RK4 est la plus stable et précise.</w:t>
            </w:r>
          </w:p>
        </w:tc>
      </w:tr>
    </w:tbl>
    <w:p w14:paraId="2D585A84" w14:textId="77777777" w:rsidR="00D55FD3" w:rsidRPr="005215AE" w:rsidRDefault="00D55FD3" w:rsidP="00D55FD3">
      <w:pPr>
        <w:rPr>
          <w:rFonts w:ascii="Arial" w:hAnsi="Arial" w:cs="Arial"/>
        </w:rPr>
      </w:pPr>
      <w:r w:rsidRPr="005215AE">
        <w:rPr>
          <w:rFonts w:ascii="Arial" w:hAnsi="Arial" w:cs="Arial"/>
        </w:rPr>
        <w:br/>
      </w:r>
    </w:p>
    <w:p w14:paraId="31954A6D" w14:textId="77777777" w:rsidR="00D55FD3" w:rsidRPr="005215AE" w:rsidRDefault="00D55FD3" w:rsidP="00D55FD3">
      <w:pPr>
        <w:pStyle w:val="Titre4"/>
        <w:rPr>
          <w:rFonts w:ascii="Arial" w:hAnsi="Arial" w:cs="Arial"/>
        </w:rPr>
      </w:pPr>
      <w:bookmarkStart w:id="1190" w:name="_Toc193407295"/>
      <w:bookmarkStart w:id="1191" w:name="_Toc193822936"/>
      <w:bookmarkStart w:id="1192" w:name="_Toc193823048"/>
      <w:bookmarkStart w:id="1193" w:name="_Toc193823160"/>
      <w:bookmarkStart w:id="1194" w:name="_Toc193823510"/>
      <w:bookmarkStart w:id="1195" w:name="_Toc193824129"/>
      <w:bookmarkStart w:id="1196" w:name="_Toc193900480"/>
      <w:r w:rsidRPr="005215AE">
        <w:rPr>
          <w:rFonts w:ascii="Arial" w:hAnsi="Arial" w:cs="Arial"/>
        </w:rPr>
        <w:t>Conclusion</w:t>
      </w:r>
      <w:bookmarkEnd w:id="1190"/>
      <w:bookmarkEnd w:id="1191"/>
      <w:bookmarkEnd w:id="1192"/>
      <w:bookmarkEnd w:id="1193"/>
      <w:bookmarkEnd w:id="1194"/>
      <w:bookmarkEnd w:id="1195"/>
      <w:bookmarkEnd w:id="1196"/>
    </w:p>
    <w:tbl>
      <w:tblPr>
        <w:tblStyle w:val="Grilledutableau"/>
        <w:tblW w:w="0" w:type="auto"/>
        <w:tblLook w:val="04A0" w:firstRow="1" w:lastRow="0" w:firstColumn="1" w:lastColumn="0" w:noHBand="0" w:noVBand="1"/>
      </w:tblPr>
      <w:tblGrid>
        <w:gridCol w:w="8640"/>
      </w:tblGrid>
      <w:tr w:rsidR="00D55FD3" w:rsidRPr="005215AE" w14:paraId="260381EE" w14:textId="77777777" w:rsidTr="00DD1BBE">
        <w:tc>
          <w:tcPr>
            <w:tcW w:w="8640" w:type="dxa"/>
            <w:shd w:val="pct20" w:color="auto" w:fill="auto"/>
          </w:tcPr>
          <w:p w14:paraId="47551495" w14:textId="77777777" w:rsidR="00D55FD3" w:rsidRPr="005215AE" w:rsidRDefault="00D55FD3" w:rsidP="00DD1BBE">
            <w:pPr>
              <w:rPr>
                <w:rFonts w:ascii="Arial" w:hAnsi="Arial" w:cs="Arial"/>
                <w:b/>
                <w:bCs/>
              </w:rPr>
            </w:pPr>
            <w:r w:rsidRPr="005215AE">
              <w:rPr>
                <w:rFonts w:ascii="Arial" w:hAnsi="Arial" w:cs="Arial"/>
                <w:b/>
                <w:bCs/>
              </w:rPr>
              <w:t>Point clé</w:t>
            </w:r>
          </w:p>
        </w:tc>
      </w:tr>
      <w:tr w:rsidR="00D55FD3" w:rsidRPr="005215AE" w14:paraId="5A4B3B4D" w14:textId="77777777" w:rsidTr="00DD1BBE">
        <w:tc>
          <w:tcPr>
            <w:tcW w:w="8640" w:type="dxa"/>
          </w:tcPr>
          <w:p w14:paraId="6F9C4D37" w14:textId="77777777" w:rsidR="00D55FD3" w:rsidRPr="005215AE" w:rsidRDefault="00D55FD3" w:rsidP="00DD1BBE">
            <w:pPr>
              <w:rPr>
                <w:rFonts w:ascii="Arial" w:hAnsi="Arial" w:cs="Arial"/>
              </w:rPr>
            </w:pPr>
            <w:r w:rsidRPr="005215AE">
              <w:rPr>
                <w:rFonts w:ascii="Arial" w:hAnsi="Arial" w:cs="Arial"/>
              </w:rPr>
              <w:t>Euler est inadapté pour dt=0,1s.</w:t>
            </w:r>
          </w:p>
        </w:tc>
      </w:tr>
      <w:tr w:rsidR="00D55FD3" w:rsidRPr="005215AE" w14:paraId="0AD81382" w14:textId="77777777" w:rsidTr="00DD1BBE">
        <w:tc>
          <w:tcPr>
            <w:tcW w:w="8640" w:type="dxa"/>
          </w:tcPr>
          <w:p w14:paraId="132EF0C9" w14:textId="77777777" w:rsidR="00D55FD3" w:rsidRPr="005215AE" w:rsidRDefault="00D55FD3" w:rsidP="00DD1BBE">
            <w:pPr>
              <w:rPr>
                <w:rFonts w:ascii="Arial" w:hAnsi="Arial" w:cs="Arial"/>
              </w:rPr>
            </w:pPr>
            <w:r w:rsidRPr="005215AE">
              <w:rPr>
                <w:rFonts w:ascii="Arial" w:hAnsi="Arial" w:cs="Arial"/>
              </w:rPr>
              <w:t>Heun est un bon compromis, mais montre des erreurs certaines.</w:t>
            </w:r>
          </w:p>
        </w:tc>
      </w:tr>
      <w:tr w:rsidR="00D55FD3" w:rsidRPr="005215AE" w14:paraId="73772AC4" w14:textId="77777777" w:rsidTr="00DD1BBE">
        <w:tc>
          <w:tcPr>
            <w:tcW w:w="8640" w:type="dxa"/>
          </w:tcPr>
          <w:p w14:paraId="1E711674" w14:textId="77777777" w:rsidR="00D55FD3" w:rsidRPr="005215AE" w:rsidRDefault="00D55FD3" w:rsidP="00DD1BBE">
            <w:pPr>
              <w:rPr>
                <w:rFonts w:ascii="Arial" w:hAnsi="Arial" w:cs="Arial"/>
              </w:rPr>
            </w:pPr>
            <w:r w:rsidRPr="005215AE">
              <w:rPr>
                <w:rFonts w:ascii="Arial" w:hAnsi="Arial" w:cs="Arial"/>
              </w:rPr>
              <w:t>RK4 est la plus stable et précise, mais pas parfaite sur les transitions.</w:t>
            </w:r>
          </w:p>
        </w:tc>
      </w:tr>
      <w:tr w:rsidR="00D55FD3" w:rsidRPr="005215AE" w14:paraId="3BAE6A38" w14:textId="77777777" w:rsidTr="00DD1BBE">
        <w:tc>
          <w:tcPr>
            <w:tcW w:w="8640" w:type="dxa"/>
          </w:tcPr>
          <w:p w14:paraId="3DB09E1C" w14:textId="77777777" w:rsidR="00D55FD3" w:rsidRPr="005215AE" w:rsidRDefault="00D55FD3" w:rsidP="00DD1BBE">
            <w:pPr>
              <w:rPr>
                <w:rFonts w:ascii="Arial" w:hAnsi="Arial" w:cs="Arial"/>
              </w:rPr>
            </w:pPr>
            <w:r w:rsidRPr="005215AE">
              <w:rPr>
                <w:rFonts w:ascii="Arial" w:hAnsi="Arial" w:cs="Arial"/>
              </w:rPr>
              <w:t>Les pics d’erreur autour de t ≈ 60s suggèrent une instabilité à ces moments critiques.</w:t>
            </w:r>
          </w:p>
        </w:tc>
      </w:tr>
    </w:tbl>
    <w:p w14:paraId="2D2DBC37" w14:textId="77777777" w:rsidR="00D55FD3" w:rsidRPr="005215AE" w:rsidRDefault="00D55FD3" w:rsidP="00D55FD3">
      <w:pPr>
        <w:rPr>
          <w:rFonts w:ascii="Arial" w:hAnsi="Arial" w:cs="Arial"/>
        </w:rPr>
      </w:pPr>
    </w:p>
    <w:p w14:paraId="4E9A439A" w14:textId="77777777" w:rsidR="00D55FD3" w:rsidRPr="005215AE" w:rsidRDefault="00D55FD3" w:rsidP="00D55FD3">
      <w:pPr>
        <w:rPr>
          <w:rFonts w:ascii="Arial" w:hAnsi="Arial" w:cs="Arial"/>
        </w:rPr>
      </w:pPr>
    </w:p>
    <w:p w14:paraId="0F203893" w14:textId="77777777" w:rsidR="00D55FD3" w:rsidRPr="005215AE" w:rsidRDefault="00D55FD3" w:rsidP="00D55FD3">
      <w:pPr>
        <w:pStyle w:val="Titre3"/>
        <w:rPr>
          <w:rFonts w:ascii="Arial" w:hAnsi="Arial" w:cs="Arial"/>
        </w:rPr>
      </w:pPr>
      <w:bookmarkStart w:id="1197" w:name="_Toc193822711"/>
      <w:bookmarkStart w:id="1198" w:name="_Toc193822849"/>
      <w:bookmarkStart w:id="1199" w:name="_Toc193822937"/>
      <w:bookmarkStart w:id="1200" w:name="_Toc193823049"/>
      <w:bookmarkStart w:id="1201" w:name="_Toc193823161"/>
      <w:bookmarkStart w:id="1202" w:name="_Toc193823511"/>
      <w:bookmarkStart w:id="1203" w:name="_Toc193823838"/>
      <w:bookmarkStart w:id="1204" w:name="_Toc193823964"/>
      <w:bookmarkStart w:id="1205" w:name="_Toc193824130"/>
      <w:bookmarkStart w:id="1206" w:name="_Toc193900481"/>
      <w:r w:rsidRPr="005215AE">
        <w:rPr>
          <w:rFonts w:ascii="Arial" w:hAnsi="Arial" w:cs="Arial"/>
        </w:rPr>
        <w:t>Analyse des Erreurs - Modèle simplifié (dt = 0,05s)</w:t>
      </w:r>
      <w:bookmarkEnd w:id="1197"/>
      <w:bookmarkEnd w:id="1198"/>
      <w:bookmarkEnd w:id="1199"/>
      <w:bookmarkEnd w:id="1200"/>
      <w:bookmarkEnd w:id="1201"/>
      <w:bookmarkEnd w:id="1202"/>
      <w:bookmarkEnd w:id="1203"/>
      <w:bookmarkEnd w:id="1204"/>
      <w:bookmarkEnd w:id="1205"/>
      <w:bookmarkEnd w:id="1206"/>
    </w:p>
    <w:p w14:paraId="622719C5" w14:textId="77777777" w:rsidR="00D55FD3" w:rsidRPr="005215AE" w:rsidRDefault="00D55FD3" w:rsidP="00D55FD3">
      <w:pPr>
        <w:pStyle w:val="Titre4"/>
        <w:rPr>
          <w:rFonts w:ascii="Arial" w:hAnsi="Arial" w:cs="Arial"/>
        </w:rPr>
      </w:pPr>
      <w:bookmarkStart w:id="1207" w:name="_Toc193822938"/>
      <w:bookmarkStart w:id="1208" w:name="_Toc193823050"/>
      <w:bookmarkStart w:id="1209" w:name="_Toc193823162"/>
      <w:bookmarkStart w:id="1210" w:name="_Toc193823512"/>
      <w:bookmarkStart w:id="1211" w:name="_Toc193824131"/>
      <w:bookmarkStart w:id="1212" w:name="_Toc193900482"/>
      <w:r w:rsidRPr="005215AE">
        <w:rPr>
          <w:rFonts w:ascii="Arial" w:hAnsi="Arial" w:cs="Arial"/>
        </w:rPr>
        <w:t>Analyse des erreurs sur l'altitude</w:t>
      </w:r>
      <w:bookmarkEnd w:id="1207"/>
      <w:bookmarkEnd w:id="1208"/>
      <w:bookmarkEnd w:id="1209"/>
      <w:bookmarkEnd w:id="1210"/>
      <w:bookmarkEnd w:id="1211"/>
      <w:bookmarkEnd w:id="1212"/>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5754BE6D" w14:textId="77777777" w:rsidTr="00DD1BBE">
        <w:tc>
          <w:tcPr>
            <w:tcW w:w="1728" w:type="dxa"/>
            <w:shd w:val="pct20" w:color="auto" w:fill="auto"/>
          </w:tcPr>
          <w:p w14:paraId="11148784"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5B9F8A79"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129034A7" w14:textId="77777777" w:rsidR="00D55FD3" w:rsidRPr="005215AE" w:rsidRDefault="00D55FD3" w:rsidP="00DD1BBE">
            <w:pPr>
              <w:rPr>
                <w:rFonts w:ascii="Arial" w:hAnsi="Arial" w:cs="Arial"/>
                <w:b/>
                <w:bCs/>
              </w:rPr>
            </w:pPr>
            <w:r w:rsidRPr="005215AE">
              <w:rPr>
                <w:rFonts w:ascii="Arial" w:hAnsi="Arial" w:cs="Arial"/>
                <w:b/>
                <w:bCs/>
              </w:rPr>
              <w:t>Erreur Moyenne (%)</w:t>
            </w:r>
          </w:p>
        </w:tc>
        <w:tc>
          <w:tcPr>
            <w:tcW w:w="1728" w:type="dxa"/>
            <w:shd w:val="pct20" w:color="auto" w:fill="auto"/>
          </w:tcPr>
          <w:p w14:paraId="4140A556"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6813B6B2"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15D09E4A" w14:textId="77777777" w:rsidTr="00DD1BBE">
        <w:tc>
          <w:tcPr>
            <w:tcW w:w="1728" w:type="dxa"/>
          </w:tcPr>
          <w:p w14:paraId="691A4DC9"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31271154" w14:textId="77777777" w:rsidR="00D55FD3" w:rsidRPr="005215AE" w:rsidRDefault="00D55FD3" w:rsidP="00DD1BBE">
            <w:pPr>
              <w:rPr>
                <w:rFonts w:ascii="Arial" w:hAnsi="Arial" w:cs="Arial"/>
              </w:rPr>
            </w:pPr>
            <w:r w:rsidRPr="005215AE">
              <w:rPr>
                <w:rFonts w:ascii="Arial" w:hAnsi="Arial" w:cs="Arial"/>
              </w:rPr>
              <w:t>Faible erreur en montée, pic en fin</w:t>
            </w:r>
          </w:p>
        </w:tc>
        <w:tc>
          <w:tcPr>
            <w:tcW w:w="1728" w:type="dxa"/>
          </w:tcPr>
          <w:p w14:paraId="42D0A047" w14:textId="77777777" w:rsidR="00D55FD3" w:rsidRPr="005215AE" w:rsidRDefault="00D55FD3" w:rsidP="00DD1BBE">
            <w:pPr>
              <w:rPr>
                <w:rFonts w:ascii="Arial" w:hAnsi="Arial" w:cs="Arial"/>
              </w:rPr>
            </w:pPr>
            <w:r w:rsidRPr="005215AE">
              <w:rPr>
                <w:rFonts w:ascii="Arial" w:hAnsi="Arial" w:cs="Arial"/>
              </w:rPr>
              <w:t>Élevée en fin de vol</w:t>
            </w:r>
          </w:p>
        </w:tc>
        <w:tc>
          <w:tcPr>
            <w:tcW w:w="1728" w:type="dxa"/>
          </w:tcPr>
          <w:p w14:paraId="58A198AF" w14:textId="77777777" w:rsidR="00D55FD3" w:rsidRPr="005215AE" w:rsidRDefault="00D55FD3" w:rsidP="00DD1BBE">
            <w:pPr>
              <w:rPr>
                <w:rFonts w:ascii="Arial" w:hAnsi="Arial" w:cs="Arial"/>
              </w:rPr>
            </w:pPr>
            <w:r w:rsidRPr="005215AE">
              <w:rPr>
                <w:rFonts w:ascii="Arial" w:hAnsi="Arial" w:cs="Arial"/>
              </w:rPr>
              <w:t>Critique, augmentation des erreurs</w:t>
            </w:r>
          </w:p>
        </w:tc>
        <w:tc>
          <w:tcPr>
            <w:tcW w:w="1728" w:type="dxa"/>
          </w:tcPr>
          <w:p w14:paraId="4A6B6A0F" w14:textId="77777777" w:rsidR="00D55FD3" w:rsidRPr="005215AE" w:rsidRDefault="00D55FD3" w:rsidP="00DD1BBE">
            <w:pPr>
              <w:rPr>
                <w:rFonts w:ascii="Arial" w:hAnsi="Arial" w:cs="Arial"/>
              </w:rPr>
            </w:pPr>
            <w:r w:rsidRPr="005215AE">
              <w:rPr>
                <w:rFonts w:ascii="Arial" w:hAnsi="Arial" w:cs="Arial"/>
              </w:rPr>
              <w:t>Erreur faible en montée mais forte en fin de vol.</w:t>
            </w:r>
          </w:p>
        </w:tc>
      </w:tr>
      <w:tr w:rsidR="00D55FD3" w:rsidRPr="005215AE" w14:paraId="32CD2127" w14:textId="77777777" w:rsidTr="00DD1BBE">
        <w:tc>
          <w:tcPr>
            <w:tcW w:w="1728" w:type="dxa"/>
          </w:tcPr>
          <w:p w14:paraId="7F553261"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027AA79B" w14:textId="77777777" w:rsidR="00D55FD3" w:rsidRPr="005215AE" w:rsidRDefault="00D55FD3" w:rsidP="00DD1BBE">
            <w:pPr>
              <w:rPr>
                <w:rFonts w:ascii="Arial" w:hAnsi="Arial" w:cs="Arial"/>
              </w:rPr>
            </w:pPr>
            <w:r w:rsidRPr="005215AE">
              <w:rPr>
                <w:rFonts w:ascii="Arial" w:hAnsi="Arial" w:cs="Arial"/>
              </w:rPr>
              <w:t>Erreur stable &lt; 1%</w:t>
            </w:r>
          </w:p>
        </w:tc>
        <w:tc>
          <w:tcPr>
            <w:tcW w:w="1728" w:type="dxa"/>
          </w:tcPr>
          <w:p w14:paraId="367C9C3B" w14:textId="77777777" w:rsidR="00D55FD3" w:rsidRPr="005215AE" w:rsidRDefault="00D55FD3" w:rsidP="00DD1BBE">
            <w:pPr>
              <w:rPr>
                <w:rFonts w:ascii="Arial" w:hAnsi="Arial" w:cs="Arial"/>
              </w:rPr>
            </w:pPr>
            <w:r w:rsidRPr="005215AE">
              <w:rPr>
                <w:rFonts w:ascii="Arial" w:hAnsi="Arial" w:cs="Arial"/>
              </w:rPr>
              <w:t>≈ 1%</w:t>
            </w:r>
          </w:p>
        </w:tc>
        <w:tc>
          <w:tcPr>
            <w:tcW w:w="1728" w:type="dxa"/>
          </w:tcPr>
          <w:p w14:paraId="658262BE" w14:textId="77777777" w:rsidR="00D55FD3" w:rsidRPr="005215AE" w:rsidRDefault="00D55FD3" w:rsidP="00DD1BBE">
            <w:pPr>
              <w:rPr>
                <w:rFonts w:ascii="Arial" w:hAnsi="Arial" w:cs="Arial"/>
              </w:rPr>
            </w:pPr>
            <w:r w:rsidRPr="005215AE">
              <w:rPr>
                <w:rFonts w:ascii="Arial" w:hAnsi="Arial" w:cs="Arial"/>
              </w:rPr>
              <w:t>Mieux contrôlée</w:t>
            </w:r>
          </w:p>
        </w:tc>
        <w:tc>
          <w:tcPr>
            <w:tcW w:w="1728" w:type="dxa"/>
          </w:tcPr>
          <w:p w14:paraId="561305AA" w14:textId="77777777" w:rsidR="00D55FD3" w:rsidRPr="005215AE" w:rsidRDefault="00D55FD3" w:rsidP="00DD1BBE">
            <w:pPr>
              <w:rPr>
                <w:rFonts w:ascii="Arial" w:hAnsi="Arial" w:cs="Arial"/>
              </w:rPr>
            </w:pPr>
            <w:r w:rsidRPr="005215AE">
              <w:rPr>
                <w:rFonts w:ascii="Arial" w:hAnsi="Arial" w:cs="Arial"/>
              </w:rPr>
              <w:t>Proche de RK4, erreur mieux contrôlée.</w:t>
            </w:r>
          </w:p>
        </w:tc>
      </w:tr>
      <w:tr w:rsidR="00D55FD3" w:rsidRPr="005215AE" w14:paraId="5FCB6084" w14:textId="77777777" w:rsidTr="00DD1BBE">
        <w:tc>
          <w:tcPr>
            <w:tcW w:w="1728" w:type="dxa"/>
          </w:tcPr>
          <w:p w14:paraId="027D9935"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276B3709" w14:textId="77777777" w:rsidR="00D55FD3" w:rsidRPr="005215AE" w:rsidRDefault="00D55FD3" w:rsidP="00DD1BBE">
            <w:pPr>
              <w:rPr>
                <w:rFonts w:ascii="Arial" w:hAnsi="Arial" w:cs="Arial"/>
              </w:rPr>
            </w:pPr>
            <w:r w:rsidRPr="005215AE">
              <w:rPr>
                <w:rFonts w:ascii="Arial" w:hAnsi="Arial" w:cs="Arial"/>
              </w:rPr>
              <w:t>Référence</w:t>
            </w:r>
          </w:p>
        </w:tc>
        <w:tc>
          <w:tcPr>
            <w:tcW w:w="1728" w:type="dxa"/>
          </w:tcPr>
          <w:p w14:paraId="572B1143"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2A4222A4" w14:textId="77777777" w:rsidR="00D55FD3" w:rsidRPr="005215AE" w:rsidRDefault="00D55FD3" w:rsidP="00DD1BBE">
            <w:pPr>
              <w:rPr>
                <w:rFonts w:ascii="Arial" w:hAnsi="Arial" w:cs="Arial"/>
              </w:rPr>
            </w:pPr>
            <w:r w:rsidRPr="005215AE">
              <w:rPr>
                <w:rFonts w:ascii="Arial" w:hAnsi="Arial" w:cs="Arial"/>
              </w:rPr>
              <w:t>Plus stable</w:t>
            </w:r>
          </w:p>
        </w:tc>
        <w:tc>
          <w:tcPr>
            <w:tcW w:w="1728" w:type="dxa"/>
          </w:tcPr>
          <w:p w14:paraId="4637A540" w14:textId="77777777" w:rsidR="00D55FD3" w:rsidRPr="005215AE" w:rsidRDefault="00D55FD3" w:rsidP="00DD1BBE">
            <w:pPr>
              <w:rPr>
                <w:rFonts w:ascii="Arial" w:hAnsi="Arial" w:cs="Arial"/>
              </w:rPr>
            </w:pPr>
            <w:r w:rsidRPr="005215AE">
              <w:rPr>
                <w:rFonts w:ascii="Arial" w:hAnsi="Arial" w:cs="Arial"/>
              </w:rPr>
              <w:t>Plus stable, mais avec une légère augmentation en fin de vol.</w:t>
            </w:r>
          </w:p>
        </w:tc>
      </w:tr>
    </w:tbl>
    <w:p w14:paraId="184280BF" w14:textId="77777777" w:rsidR="00D55FD3" w:rsidRPr="005215AE" w:rsidRDefault="00D55FD3" w:rsidP="00D55FD3">
      <w:pPr>
        <w:rPr>
          <w:rFonts w:ascii="Arial" w:hAnsi="Arial" w:cs="Arial"/>
        </w:rPr>
      </w:pPr>
      <w:r w:rsidRPr="005215AE">
        <w:rPr>
          <w:rFonts w:ascii="Arial" w:hAnsi="Arial" w:cs="Arial"/>
        </w:rPr>
        <w:br/>
      </w:r>
    </w:p>
    <w:p w14:paraId="4A51DC3A" w14:textId="77777777" w:rsidR="00D55FD3" w:rsidRPr="005215AE" w:rsidRDefault="00D55FD3" w:rsidP="00D55FD3">
      <w:pPr>
        <w:pStyle w:val="Titre4"/>
        <w:rPr>
          <w:rFonts w:ascii="Arial" w:hAnsi="Arial" w:cs="Arial"/>
        </w:rPr>
      </w:pPr>
      <w:bookmarkStart w:id="1213" w:name="_Toc193822939"/>
      <w:bookmarkStart w:id="1214" w:name="_Toc193823051"/>
      <w:bookmarkStart w:id="1215" w:name="_Toc193823163"/>
      <w:bookmarkStart w:id="1216" w:name="_Toc193823513"/>
      <w:bookmarkStart w:id="1217" w:name="_Toc193824132"/>
      <w:bookmarkStart w:id="1218" w:name="_Toc193900483"/>
      <w:r w:rsidRPr="005215AE">
        <w:rPr>
          <w:rFonts w:ascii="Arial" w:hAnsi="Arial" w:cs="Arial"/>
        </w:rPr>
        <w:t>Analyse des erreurs sur la vitesse</w:t>
      </w:r>
      <w:bookmarkEnd w:id="1213"/>
      <w:bookmarkEnd w:id="1214"/>
      <w:bookmarkEnd w:id="1215"/>
      <w:bookmarkEnd w:id="1216"/>
      <w:bookmarkEnd w:id="1217"/>
      <w:bookmarkEnd w:id="1218"/>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2B170336" w14:textId="77777777" w:rsidTr="00DD1BBE">
        <w:tc>
          <w:tcPr>
            <w:tcW w:w="1728" w:type="dxa"/>
            <w:shd w:val="pct20" w:color="auto" w:fill="auto"/>
          </w:tcPr>
          <w:p w14:paraId="417A89CB"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1504F9BB"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7AED2B42"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77A1893F"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0B1B22E9"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4EC76A01" w14:textId="77777777" w:rsidTr="00DD1BBE">
        <w:tc>
          <w:tcPr>
            <w:tcW w:w="1728" w:type="dxa"/>
          </w:tcPr>
          <w:p w14:paraId="2CE2FBCB"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1AE27809" w14:textId="77777777" w:rsidR="00D55FD3" w:rsidRPr="005215AE" w:rsidRDefault="00D55FD3" w:rsidP="00DD1BBE">
            <w:pPr>
              <w:rPr>
                <w:rFonts w:ascii="Arial" w:hAnsi="Arial" w:cs="Arial"/>
              </w:rPr>
            </w:pPr>
            <w:r w:rsidRPr="005215AE">
              <w:rPr>
                <w:rFonts w:ascii="Arial" w:hAnsi="Arial" w:cs="Arial"/>
              </w:rPr>
              <w:t>&gt; 10%</w:t>
            </w:r>
          </w:p>
        </w:tc>
        <w:tc>
          <w:tcPr>
            <w:tcW w:w="1728" w:type="dxa"/>
          </w:tcPr>
          <w:p w14:paraId="7D23AA36" w14:textId="77777777" w:rsidR="00D55FD3" w:rsidRPr="005215AE" w:rsidRDefault="00D55FD3" w:rsidP="00DD1BBE">
            <w:pPr>
              <w:rPr>
                <w:rFonts w:ascii="Arial" w:hAnsi="Arial" w:cs="Arial"/>
              </w:rPr>
            </w:pPr>
            <w:r w:rsidRPr="005215AE">
              <w:rPr>
                <w:rFonts w:ascii="Arial" w:hAnsi="Arial" w:cs="Arial"/>
              </w:rPr>
              <w:t>Forte erreur</w:t>
            </w:r>
          </w:p>
        </w:tc>
        <w:tc>
          <w:tcPr>
            <w:tcW w:w="1728" w:type="dxa"/>
          </w:tcPr>
          <w:p w14:paraId="5C45DB9E" w14:textId="77777777" w:rsidR="00D55FD3" w:rsidRPr="005215AE" w:rsidRDefault="00D55FD3" w:rsidP="00DD1BBE">
            <w:pPr>
              <w:rPr>
                <w:rFonts w:ascii="Arial" w:hAnsi="Arial" w:cs="Arial"/>
              </w:rPr>
            </w:pPr>
            <w:r w:rsidRPr="005215AE">
              <w:rPr>
                <w:rFonts w:ascii="Arial" w:hAnsi="Arial" w:cs="Arial"/>
              </w:rPr>
              <w:t>Cause principale des erreurs</w:t>
            </w:r>
          </w:p>
        </w:tc>
        <w:tc>
          <w:tcPr>
            <w:tcW w:w="1728" w:type="dxa"/>
          </w:tcPr>
          <w:p w14:paraId="7F071BEE" w14:textId="77777777" w:rsidR="00D55FD3" w:rsidRPr="005215AE" w:rsidRDefault="00D55FD3" w:rsidP="00DD1BBE">
            <w:pPr>
              <w:rPr>
                <w:rFonts w:ascii="Arial" w:hAnsi="Arial" w:cs="Arial"/>
              </w:rPr>
            </w:pPr>
            <w:r w:rsidRPr="005215AE">
              <w:rPr>
                <w:rFonts w:ascii="Arial" w:hAnsi="Arial" w:cs="Arial"/>
              </w:rPr>
              <w:t>Très imprécis lors du changement de régime.</w:t>
            </w:r>
          </w:p>
        </w:tc>
      </w:tr>
      <w:tr w:rsidR="00D55FD3" w:rsidRPr="005215AE" w14:paraId="3255AF61" w14:textId="77777777" w:rsidTr="00DD1BBE">
        <w:tc>
          <w:tcPr>
            <w:tcW w:w="1728" w:type="dxa"/>
          </w:tcPr>
          <w:p w14:paraId="533A7B9C"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05A4E1F2" w14:textId="77777777" w:rsidR="00D55FD3" w:rsidRPr="005215AE" w:rsidRDefault="00D55FD3" w:rsidP="00DD1BBE">
            <w:pPr>
              <w:rPr>
                <w:rFonts w:ascii="Arial" w:hAnsi="Arial" w:cs="Arial"/>
              </w:rPr>
            </w:pPr>
            <w:r w:rsidRPr="005215AE">
              <w:rPr>
                <w:rFonts w:ascii="Arial" w:hAnsi="Arial" w:cs="Arial"/>
              </w:rPr>
              <w:t>Modérée</w:t>
            </w:r>
          </w:p>
        </w:tc>
        <w:tc>
          <w:tcPr>
            <w:tcW w:w="1728" w:type="dxa"/>
          </w:tcPr>
          <w:p w14:paraId="217CC553" w14:textId="77777777" w:rsidR="00D55FD3" w:rsidRPr="005215AE" w:rsidRDefault="00D55FD3" w:rsidP="00DD1BBE">
            <w:pPr>
              <w:rPr>
                <w:rFonts w:ascii="Arial" w:hAnsi="Arial" w:cs="Arial"/>
              </w:rPr>
            </w:pPr>
            <w:r w:rsidRPr="005215AE">
              <w:rPr>
                <w:rFonts w:ascii="Arial" w:hAnsi="Arial" w:cs="Arial"/>
              </w:rPr>
              <w:t>Diminue après transition</w:t>
            </w:r>
          </w:p>
        </w:tc>
        <w:tc>
          <w:tcPr>
            <w:tcW w:w="1728" w:type="dxa"/>
          </w:tcPr>
          <w:p w14:paraId="4AAAD4C6" w14:textId="77777777" w:rsidR="00D55FD3" w:rsidRPr="005215AE" w:rsidRDefault="00D55FD3" w:rsidP="00DD1BBE">
            <w:pPr>
              <w:rPr>
                <w:rFonts w:ascii="Arial" w:hAnsi="Arial" w:cs="Arial"/>
              </w:rPr>
            </w:pPr>
            <w:r w:rsidRPr="005215AE">
              <w:rPr>
                <w:rFonts w:ascii="Arial" w:hAnsi="Arial" w:cs="Arial"/>
              </w:rPr>
              <w:t>Cause principale des erreurs</w:t>
            </w:r>
          </w:p>
        </w:tc>
        <w:tc>
          <w:tcPr>
            <w:tcW w:w="1728" w:type="dxa"/>
          </w:tcPr>
          <w:p w14:paraId="16B17EAF" w14:textId="77777777" w:rsidR="00D55FD3" w:rsidRPr="005215AE" w:rsidRDefault="00D55FD3" w:rsidP="00DD1BBE">
            <w:pPr>
              <w:rPr>
                <w:rFonts w:ascii="Arial" w:hAnsi="Arial" w:cs="Arial"/>
              </w:rPr>
            </w:pPr>
            <w:r w:rsidRPr="005215AE">
              <w:rPr>
                <w:rFonts w:ascii="Arial" w:hAnsi="Arial" w:cs="Arial"/>
              </w:rPr>
              <w:t xml:space="preserve">Meilleur que Euler, mais reste impacté </w:t>
            </w:r>
            <w:r w:rsidRPr="005215AE">
              <w:rPr>
                <w:rFonts w:ascii="Arial" w:hAnsi="Arial" w:cs="Arial"/>
              </w:rPr>
              <w:lastRenderedPageBreak/>
              <w:t>par la transition.</w:t>
            </w:r>
          </w:p>
        </w:tc>
      </w:tr>
      <w:tr w:rsidR="00D55FD3" w:rsidRPr="005215AE" w14:paraId="0A744CF3" w14:textId="77777777" w:rsidTr="00DD1BBE">
        <w:tc>
          <w:tcPr>
            <w:tcW w:w="1728" w:type="dxa"/>
          </w:tcPr>
          <w:p w14:paraId="1C35F1BC" w14:textId="77777777" w:rsidR="00D55FD3" w:rsidRPr="005215AE" w:rsidRDefault="00D55FD3" w:rsidP="00DD1BBE">
            <w:pPr>
              <w:rPr>
                <w:rFonts w:ascii="Arial" w:hAnsi="Arial" w:cs="Arial"/>
              </w:rPr>
            </w:pPr>
            <w:r w:rsidRPr="005215AE">
              <w:rPr>
                <w:rFonts w:ascii="Arial" w:hAnsi="Arial" w:cs="Arial"/>
              </w:rPr>
              <w:lastRenderedPageBreak/>
              <w:t>RK4</w:t>
            </w:r>
          </w:p>
        </w:tc>
        <w:tc>
          <w:tcPr>
            <w:tcW w:w="1728" w:type="dxa"/>
          </w:tcPr>
          <w:p w14:paraId="5C877670"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53D788EB" w14:textId="77777777" w:rsidR="00D55FD3" w:rsidRPr="005215AE" w:rsidRDefault="00D55FD3" w:rsidP="00DD1BBE">
            <w:pPr>
              <w:rPr>
                <w:rFonts w:ascii="Arial" w:hAnsi="Arial" w:cs="Arial"/>
              </w:rPr>
            </w:pPr>
            <w:r w:rsidRPr="005215AE">
              <w:rPr>
                <w:rFonts w:ascii="Arial" w:hAnsi="Arial" w:cs="Arial"/>
              </w:rPr>
              <w:t>Stable</w:t>
            </w:r>
          </w:p>
        </w:tc>
        <w:tc>
          <w:tcPr>
            <w:tcW w:w="1728" w:type="dxa"/>
          </w:tcPr>
          <w:p w14:paraId="0EAC7E3C" w14:textId="77777777" w:rsidR="00D55FD3" w:rsidRPr="005215AE" w:rsidRDefault="00D55FD3" w:rsidP="00DD1BBE">
            <w:pPr>
              <w:rPr>
                <w:rFonts w:ascii="Arial" w:hAnsi="Arial" w:cs="Arial"/>
              </w:rPr>
            </w:pPr>
            <w:r w:rsidRPr="005215AE">
              <w:rPr>
                <w:rFonts w:ascii="Arial" w:hAnsi="Arial" w:cs="Arial"/>
              </w:rPr>
              <w:t>Cause principale des erreurs</w:t>
            </w:r>
          </w:p>
        </w:tc>
        <w:tc>
          <w:tcPr>
            <w:tcW w:w="1728" w:type="dxa"/>
          </w:tcPr>
          <w:p w14:paraId="0A7375A1" w14:textId="77777777" w:rsidR="00D55FD3" w:rsidRPr="005215AE" w:rsidRDefault="00D55FD3" w:rsidP="00DD1BBE">
            <w:pPr>
              <w:rPr>
                <w:rFonts w:ascii="Arial" w:hAnsi="Arial" w:cs="Arial"/>
              </w:rPr>
            </w:pPr>
            <w:r w:rsidRPr="005215AE">
              <w:rPr>
                <w:rFonts w:ascii="Arial" w:hAnsi="Arial" w:cs="Arial"/>
              </w:rPr>
              <w:t>Méthode la plus stable après la transition.</w:t>
            </w:r>
          </w:p>
        </w:tc>
      </w:tr>
    </w:tbl>
    <w:p w14:paraId="2AB8C73E" w14:textId="77777777" w:rsidR="00D55FD3" w:rsidRPr="005215AE" w:rsidRDefault="00D55FD3" w:rsidP="00D55FD3">
      <w:pPr>
        <w:rPr>
          <w:rFonts w:ascii="Arial" w:hAnsi="Arial" w:cs="Arial"/>
        </w:rPr>
      </w:pPr>
      <w:r w:rsidRPr="005215AE">
        <w:rPr>
          <w:rFonts w:ascii="Arial" w:hAnsi="Arial" w:cs="Arial"/>
        </w:rPr>
        <w:br/>
      </w:r>
    </w:p>
    <w:p w14:paraId="0DC05B83" w14:textId="77777777" w:rsidR="00D55FD3" w:rsidRPr="005215AE" w:rsidRDefault="00D55FD3" w:rsidP="00D55FD3">
      <w:pPr>
        <w:pStyle w:val="Titre4"/>
        <w:rPr>
          <w:rFonts w:ascii="Arial" w:hAnsi="Arial" w:cs="Arial"/>
        </w:rPr>
      </w:pPr>
      <w:bookmarkStart w:id="1219" w:name="_Toc193822940"/>
      <w:bookmarkStart w:id="1220" w:name="_Toc193823052"/>
      <w:bookmarkStart w:id="1221" w:name="_Toc193823164"/>
      <w:bookmarkStart w:id="1222" w:name="_Toc193823514"/>
      <w:bookmarkStart w:id="1223" w:name="_Toc193824133"/>
      <w:bookmarkStart w:id="1224" w:name="_Toc193900484"/>
      <w:r w:rsidRPr="005215AE">
        <w:rPr>
          <w:rFonts w:ascii="Arial" w:hAnsi="Arial" w:cs="Arial"/>
        </w:rPr>
        <w:t>Analyse des erreurs sur l'accélération</w:t>
      </w:r>
      <w:bookmarkEnd w:id="1219"/>
      <w:bookmarkEnd w:id="1220"/>
      <w:bookmarkEnd w:id="1221"/>
      <w:bookmarkEnd w:id="1222"/>
      <w:bookmarkEnd w:id="1223"/>
      <w:bookmarkEnd w:id="1224"/>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5B35F949" w14:textId="77777777" w:rsidTr="00DD1BBE">
        <w:tc>
          <w:tcPr>
            <w:tcW w:w="1728" w:type="dxa"/>
            <w:shd w:val="pct20" w:color="auto" w:fill="auto"/>
          </w:tcPr>
          <w:p w14:paraId="278356BB"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74A308DD"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2D980AAF"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3CDEB3EA"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46A8F7C4"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1FC45822" w14:textId="77777777" w:rsidTr="00DD1BBE">
        <w:tc>
          <w:tcPr>
            <w:tcW w:w="1728" w:type="dxa"/>
          </w:tcPr>
          <w:p w14:paraId="40A9529E"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3AD33CDC" w14:textId="77777777" w:rsidR="00D55FD3" w:rsidRPr="005215AE" w:rsidRDefault="00D55FD3" w:rsidP="00DD1BBE">
            <w:pPr>
              <w:rPr>
                <w:rFonts w:ascii="Arial" w:hAnsi="Arial" w:cs="Arial"/>
              </w:rPr>
            </w:pPr>
            <w:r w:rsidRPr="005215AE">
              <w:rPr>
                <w:rFonts w:ascii="Arial" w:hAnsi="Arial" w:cs="Arial"/>
              </w:rPr>
              <w:t>&gt; 100%</w:t>
            </w:r>
          </w:p>
        </w:tc>
        <w:tc>
          <w:tcPr>
            <w:tcW w:w="1728" w:type="dxa"/>
          </w:tcPr>
          <w:p w14:paraId="54D28602" w14:textId="77777777" w:rsidR="00D55FD3" w:rsidRPr="005215AE" w:rsidRDefault="00D55FD3" w:rsidP="00DD1BBE">
            <w:pPr>
              <w:rPr>
                <w:rFonts w:ascii="Arial" w:hAnsi="Arial" w:cs="Arial"/>
              </w:rPr>
            </w:pPr>
            <w:r w:rsidRPr="005215AE">
              <w:rPr>
                <w:rFonts w:ascii="Arial" w:hAnsi="Arial" w:cs="Arial"/>
              </w:rPr>
              <w:t>Très instable</w:t>
            </w:r>
          </w:p>
        </w:tc>
        <w:tc>
          <w:tcPr>
            <w:tcW w:w="1728" w:type="dxa"/>
          </w:tcPr>
          <w:p w14:paraId="2B6BDC82" w14:textId="407A97CE" w:rsidR="00D55FD3" w:rsidRPr="005215AE" w:rsidRDefault="00BA2E7C" w:rsidP="00DD1BBE">
            <w:pPr>
              <w:rPr>
                <w:rFonts w:ascii="Arial" w:hAnsi="Arial" w:cs="Arial"/>
              </w:rPr>
            </w:pPr>
            <w:r>
              <w:rPr>
                <w:rFonts w:ascii="Arial" w:hAnsi="Arial" w:cs="Arial"/>
              </w:rPr>
              <w:t>Super</w:t>
            </w:r>
            <w:r w:rsidR="00D55FD3" w:rsidRPr="005215AE">
              <w:rPr>
                <w:rFonts w:ascii="Arial" w:hAnsi="Arial" w:cs="Arial"/>
              </w:rPr>
              <w:t xml:space="preserve"> critique</w:t>
            </w:r>
          </w:p>
        </w:tc>
        <w:tc>
          <w:tcPr>
            <w:tcW w:w="1728" w:type="dxa"/>
          </w:tcPr>
          <w:p w14:paraId="63F742A3" w14:textId="77777777" w:rsidR="00D55FD3" w:rsidRPr="005215AE" w:rsidRDefault="00D55FD3" w:rsidP="00DD1BBE">
            <w:pPr>
              <w:rPr>
                <w:rFonts w:ascii="Arial" w:hAnsi="Arial" w:cs="Arial"/>
              </w:rPr>
            </w:pPr>
            <w:r w:rsidRPr="005215AE">
              <w:rPr>
                <w:rFonts w:ascii="Arial" w:hAnsi="Arial" w:cs="Arial"/>
              </w:rPr>
              <w:t>Fortes variations et imprécisions.</w:t>
            </w:r>
          </w:p>
        </w:tc>
      </w:tr>
      <w:tr w:rsidR="00D55FD3" w:rsidRPr="005215AE" w14:paraId="4415F256" w14:textId="77777777" w:rsidTr="00DD1BBE">
        <w:tc>
          <w:tcPr>
            <w:tcW w:w="1728" w:type="dxa"/>
          </w:tcPr>
          <w:p w14:paraId="4A75DFED"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271C5D31" w14:textId="77777777" w:rsidR="00D55FD3" w:rsidRPr="005215AE" w:rsidRDefault="00D55FD3" w:rsidP="00DD1BBE">
            <w:pPr>
              <w:rPr>
                <w:rFonts w:ascii="Arial" w:hAnsi="Arial" w:cs="Arial"/>
              </w:rPr>
            </w:pPr>
            <w:r w:rsidRPr="005215AE">
              <w:rPr>
                <w:rFonts w:ascii="Arial" w:hAnsi="Arial" w:cs="Arial"/>
              </w:rPr>
              <w:t>Instable</w:t>
            </w:r>
          </w:p>
        </w:tc>
        <w:tc>
          <w:tcPr>
            <w:tcW w:w="1728" w:type="dxa"/>
          </w:tcPr>
          <w:p w14:paraId="062FEF54" w14:textId="77777777" w:rsidR="00D55FD3" w:rsidRPr="005215AE" w:rsidRDefault="00D55FD3" w:rsidP="00DD1BBE">
            <w:pPr>
              <w:rPr>
                <w:rFonts w:ascii="Arial" w:hAnsi="Arial" w:cs="Arial"/>
              </w:rPr>
            </w:pPr>
            <w:r w:rsidRPr="005215AE">
              <w:rPr>
                <w:rFonts w:ascii="Arial" w:hAnsi="Arial" w:cs="Arial"/>
              </w:rPr>
              <w:t>Moins instable que Euler</w:t>
            </w:r>
          </w:p>
        </w:tc>
        <w:tc>
          <w:tcPr>
            <w:tcW w:w="1728" w:type="dxa"/>
          </w:tcPr>
          <w:p w14:paraId="77FD2AC6" w14:textId="77777777" w:rsidR="00D55FD3" w:rsidRPr="005215AE" w:rsidRDefault="00D55FD3" w:rsidP="00DD1BBE">
            <w:pPr>
              <w:rPr>
                <w:rFonts w:ascii="Arial" w:hAnsi="Arial" w:cs="Arial"/>
              </w:rPr>
            </w:pPr>
            <w:r w:rsidRPr="005215AE">
              <w:rPr>
                <w:rFonts w:ascii="Arial" w:hAnsi="Arial" w:cs="Arial"/>
              </w:rPr>
              <w:t>Critique</w:t>
            </w:r>
          </w:p>
        </w:tc>
        <w:tc>
          <w:tcPr>
            <w:tcW w:w="1728" w:type="dxa"/>
          </w:tcPr>
          <w:p w14:paraId="465EF626" w14:textId="77777777" w:rsidR="00D55FD3" w:rsidRPr="005215AE" w:rsidRDefault="00D55FD3" w:rsidP="00DD1BBE">
            <w:pPr>
              <w:rPr>
                <w:rFonts w:ascii="Arial" w:hAnsi="Arial" w:cs="Arial"/>
              </w:rPr>
            </w:pPr>
            <w:r w:rsidRPr="005215AE">
              <w:rPr>
                <w:rFonts w:ascii="Arial" w:hAnsi="Arial" w:cs="Arial"/>
              </w:rPr>
              <w:t>Meilleur que Euler, mais reste instable.</w:t>
            </w:r>
          </w:p>
        </w:tc>
      </w:tr>
      <w:tr w:rsidR="00D55FD3" w:rsidRPr="005215AE" w14:paraId="43ECFB47" w14:textId="77777777" w:rsidTr="00DD1BBE">
        <w:tc>
          <w:tcPr>
            <w:tcW w:w="1728" w:type="dxa"/>
          </w:tcPr>
          <w:p w14:paraId="18FEA19D"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7B8ACBBD" w14:textId="77777777" w:rsidR="00D55FD3" w:rsidRPr="005215AE" w:rsidRDefault="00D55FD3" w:rsidP="00DD1BBE">
            <w:pPr>
              <w:rPr>
                <w:rFonts w:ascii="Arial" w:hAnsi="Arial" w:cs="Arial"/>
              </w:rPr>
            </w:pPr>
            <w:r w:rsidRPr="005215AE">
              <w:rPr>
                <w:rFonts w:ascii="Arial" w:hAnsi="Arial" w:cs="Arial"/>
              </w:rPr>
              <w:t>Modérée</w:t>
            </w:r>
          </w:p>
        </w:tc>
        <w:tc>
          <w:tcPr>
            <w:tcW w:w="1728" w:type="dxa"/>
          </w:tcPr>
          <w:p w14:paraId="16B70B59" w14:textId="77777777" w:rsidR="00D55FD3" w:rsidRPr="005215AE" w:rsidRDefault="00D55FD3" w:rsidP="00DD1BBE">
            <w:pPr>
              <w:rPr>
                <w:rFonts w:ascii="Arial" w:hAnsi="Arial" w:cs="Arial"/>
              </w:rPr>
            </w:pPr>
            <w:r w:rsidRPr="005215AE">
              <w:rPr>
                <w:rFonts w:ascii="Arial" w:hAnsi="Arial" w:cs="Arial"/>
              </w:rPr>
              <w:t>Plus stable</w:t>
            </w:r>
          </w:p>
        </w:tc>
        <w:tc>
          <w:tcPr>
            <w:tcW w:w="1728" w:type="dxa"/>
          </w:tcPr>
          <w:p w14:paraId="073B0836" w14:textId="77777777" w:rsidR="00D55FD3" w:rsidRPr="005215AE" w:rsidRDefault="00D55FD3" w:rsidP="00DD1BBE">
            <w:pPr>
              <w:rPr>
                <w:rFonts w:ascii="Arial" w:hAnsi="Arial" w:cs="Arial"/>
              </w:rPr>
            </w:pPr>
            <w:r w:rsidRPr="005215AE">
              <w:rPr>
                <w:rFonts w:ascii="Arial" w:hAnsi="Arial" w:cs="Arial"/>
              </w:rPr>
              <w:t>Critique</w:t>
            </w:r>
          </w:p>
        </w:tc>
        <w:tc>
          <w:tcPr>
            <w:tcW w:w="1728" w:type="dxa"/>
          </w:tcPr>
          <w:p w14:paraId="7EB6BFE7" w14:textId="77777777" w:rsidR="00D55FD3" w:rsidRPr="005215AE" w:rsidRDefault="00D55FD3" w:rsidP="00DD1BBE">
            <w:pPr>
              <w:rPr>
                <w:rFonts w:ascii="Arial" w:hAnsi="Arial" w:cs="Arial"/>
              </w:rPr>
            </w:pPr>
            <w:r w:rsidRPr="005215AE">
              <w:rPr>
                <w:rFonts w:ascii="Arial" w:hAnsi="Arial" w:cs="Arial"/>
              </w:rPr>
              <w:t>La plus précise, mais toujours impactée par la transition.</w:t>
            </w:r>
          </w:p>
        </w:tc>
      </w:tr>
    </w:tbl>
    <w:p w14:paraId="75709E18" w14:textId="77777777" w:rsidR="00D55FD3" w:rsidRPr="005215AE" w:rsidRDefault="00D55FD3" w:rsidP="00D55FD3">
      <w:pPr>
        <w:rPr>
          <w:rFonts w:ascii="Arial" w:hAnsi="Arial" w:cs="Arial"/>
        </w:rPr>
      </w:pPr>
      <w:r w:rsidRPr="005215AE">
        <w:rPr>
          <w:rFonts w:ascii="Arial" w:hAnsi="Arial" w:cs="Arial"/>
        </w:rPr>
        <w:br/>
      </w:r>
    </w:p>
    <w:p w14:paraId="7C6DED9C" w14:textId="77777777" w:rsidR="00D55FD3" w:rsidRPr="005215AE" w:rsidRDefault="00D55FD3" w:rsidP="00D55FD3">
      <w:pPr>
        <w:pStyle w:val="Titre4"/>
        <w:rPr>
          <w:rFonts w:ascii="Arial" w:hAnsi="Arial" w:cs="Arial"/>
        </w:rPr>
      </w:pPr>
      <w:bookmarkStart w:id="1225" w:name="_Toc193822941"/>
      <w:bookmarkStart w:id="1226" w:name="_Toc193823053"/>
      <w:bookmarkStart w:id="1227" w:name="_Toc193823165"/>
      <w:bookmarkStart w:id="1228" w:name="_Toc193823515"/>
      <w:bookmarkStart w:id="1229" w:name="_Toc193824134"/>
      <w:bookmarkStart w:id="1230" w:name="_Toc193900485"/>
      <w:r w:rsidRPr="005215AE">
        <w:rPr>
          <w:rFonts w:ascii="Arial" w:hAnsi="Arial" w:cs="Arial"/>
        </w:rPr>
        <w:t>Comparaison des erreurs avec dt=0,1s et dt=0,01s</w:t>
      </w:r>
      <w:bookmarkEnd w:id="1225"/>
      <w:bookmarkEnd w:id="1226"/>
      <w:bookmarkEnd w:id="1227"/>
      <w:bookmarkEnd w:id="1228"/>
      <w:bookmarkEnd w:id="1229"/>
      <w:bookmarkEnd w:id="1230"/>
    </w:p>
    <w:tbl>
      <w:tblPr>
        <w:tblStyle w:val="Grilledutableau"/>
        <w:tblW w:w="0" w:type="auto"/>
        <w:tblLook w:val="04A0" w:firstRow="1" w:lastRow="0" w:firstColumn="1" w:lastColumn="0" w:noHBand="0" w:noVBand="1"/>
      </w:tblPr>
      <w:tblGrid>
        <w:gridCol w:w="1728"/>
        <w:gridCol w:w="1728"/>
        <w:gridCol w:w="1728"/>
        <w:gridCol w:w="1728"/>
        <w:gridCol w:w="1750"/>
      </w:tblGrid>
      <w:tr w:rsidR="00D55FD3" w:rsidRPr="005215AE" w14:paraId="293420FC" w14:textId="77777777" w:rsidTr="00DD1BBE">
        <w:tc>
          <w:tcPr>
            <w:tcW w:w="1728" w:type="dxa"/>
            <w:shd w:val="pct20" w:color="auto" w:fill="auto"/>
          </w:tcPr>
          <w:p w14:paraId="20417348"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09F06382" w14:textId="77777777" w:rsidR="00D55FD3" w:rsidRPr="005215AE" w:rsidRDefault="00D55FD3" w:rsidP="00DD1BBE">
            <w:pPr>
              <w:rPr>
                <w:rFonts w:ascii="Arial" w:hAnsi="Arial" w:cs="Arial"/>
                <w:b/>
                <w:bCs/>
              </w:rPr>
            </w:pPr>
            <w:r w:rsidRPr="005215AE">
              <w:rPr>
                <w:rFonts w:ascii="Arial" w:hAnsi="Arial" w:cs="Arial"/>
                <w:b/>
                <w:bCs/>
              </w:rPr>
              <w:t>Effet de dt=0,1s</w:t>
            </w:r>
          </w:p>
        </w:tc>
        <w:tc>
          <w:tcPr>
            <w:tcW w:w="1728" w:type="dxa"/>
            <w:shd w:val="pct20" w:color="auto" w:fill="auto"/>
          </w:tcPr>
          <w:p w14:paraId="6626173D" w14:textId="77777777" w:rsidR="00D55FD3" w:rsidRPr="005215AE" w:rsidRDefault="00D55FD3" w:rsidP="00DD1BBE">
            <w:pPr>
              <w:rPr>
                <w:rFonts w:ascii="Arial" w:hAnsi="Arial" w:cs="Arial"/>
                <w:b/>
                <w:bCs/>
              </w:rPr>
            </w:pPr>
            <w:r w:rsidRPr="005215AE">
              <w:rPr>
                <w:rFonts w:ascii="Arial" w:hAnsi="Arial" w:cs="Arial"/>
                <w:b/>
                <w:bCs/>
              </w:rPr>
              <w:t>Effet de dt=0,05s</w:t>
            </w:r>
          </w:p>
        </w:tc>
        <w:tc>
          <w:tcPr>
            <w:tcW w:w="1728" w:type="dxa"/>
            <w:shd w:val="pct20" w:color="auto" w:fill="auto"/>
          </w:tcPr>
          <w:p w14:paraId="5E567505" w14:textId="77777777" w:rsidR="00D55FD3" w:rsidRPr="005215AE" w:rsidRDefault="00D55FD3" w:rsidP="00DD1BBE">
            <w:pPr>
              <w:rPr>
                <w:rFonts w:ascii="Arial" w:hAnsi="Arial" w:cs="Arial"/>
                <w:b/>
                <w:bCs/>
              </w:rPr>
            </w:pPr>
            <w:r w:rsidRPr="005215AE">
              <w:rPr>
                <w:rFonts w:ascii="Arial" w:hAnsi="Arial" w:cs="Arial"/>
                <w:b/>
                <w:bCs/>
              </w:rPr>
              <w:t>Effet de dt=0,01s</w:t>
            </w:r>
          </w:p>
        </w:tc>
        <w:tc>
          <w:tcPr>
            <w:tcW w:w="1728" w:type="dxa"/>
            <w:shd w:val="pct20" w:color="auto" w:fill="auto"/>
          </w:tcPr>
          <w:p w14:paraId="35D4364E"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262875D0" w14:textId="77777777" w:rsidTr="00DD1BBE">
        <w:tc>
          <w:tcPr>
            <w:tcW w:w="1728" w:type="dxa"/>
          </w:tcPr>
          <w:p w14:paraId="4FE2246F"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319C9BB4" w14:textId="77777777" w:rsidR="00D55FD3" w:rsidRPr="005215AE" w:rsidRDefault="00D55FD3" w:rsidP="00DD1BBE">
            <w:pPr>
              <w:rPr>
                <w:rFonts w:ascii="Arial" w:hAnsi="Arial" w:cs="Arial"/>
              </w:rPr>
            </w:pPr>
            <w:r w:rsidRPr="005215AE">
              <w:rPr>
                <w:rFonts w:ascii="Arial" w:hAnsi="Arial" w:cs="Arial"/>
              </w:rPr>
              <w:t>Très imprécis</w:t>
            </w:r>
          </w:p>
        </w:tc>
        <w:tc>
          <w:tcPr>
            <w:tcW w:w="1728" w:type="dxa"/>
          </w:tcPr>
          <w:p w14:paraId="600E1903" w14:textId="77777777" w:rsidR="00D55FD3" w:rsidRPr="005215AE" w:rsidRDefault="00D55FD3" w:rsidP="00DD1BBE">
            <w:pPr>
              <w:rPr>
                <w:rFonts w:ascii="Arial" w:hAnsi="Arial" w:cs="Arial"/>
              </w:rPr>
            </w:pPr>
            <w:r w:rsidRPr="005215AE">
              <w:rPr>
                <w:rFonts w:ascii="Arial" w:hAnsi="Arial" w:cs="Arial"/>
              </w:rPr>
              <w:t>Réduction des erreurs</w:t>
            </w:r>
          </w:p>
        </w:tc>
        <w:tc>
          <w:tcPr>
            <w:tcW w:w="1728" w:type="dxa"/>
          </w:tcPr>
          <w:p w14:paraId="17E27304" w14:textId="77777777" w:rsidR="00D55FD3" w:rsidRPr="005215AE" w:rsidRDefault="00D55FD3" w:rsidP="00DD1BBE">
            <w:pPr>
              <w:rPr>
                <w:rFonts w:ascii="Arial" w:hAnsi="Arial" w:cs="Arial"/>
              </w:rPr>
            </w:pPr>
            <w:r w:rsidRPr="005215AE">
              <w:rPr>
                <w:rFonts w:ascii="Arial" w:hAnsi="Arial" w:cs="Arial"/>
              </w:rPr>
              <w:t>Amélioration, mais reste imprécis</w:t>
            </w:r>
          </w:p>
        </w:tc>
        <w:tc>
          <w:tcPr>
            <w:tcW w:w="1728" w:type="dxa"/>
          </w:tcPr>
          <w:p w14:paraId="65631BA5" w14:textId="77777777" w:rsidR="00D55FD3" w:rsidRPr="005215AE" w:rsidRDefault="00D55FD3" w:rsidP="00DD1BBE">
            <w:pPr>
              <w:rPr>
                <w:rFonts w:ascii="Arial" w:hAnsi="Arial" w:cs="Arial"/>
              </w:rPr>
            </w:pPr>
            <w:r w:rsidRPr="005215AE">
              <w:rPr>
                <w:rFonts w:ascii="Arial" w:hAnsi="Arial" w:cs="Arial"/>
              </w:rPr>
              <w:t>Euler s'améliore mais reste imprécis.</w:t>
            </w:r>
          </w:p>
        </w:tc>
      </w:tr>
      <w:tr w:rsidR="00D55FD3" w:rsidRPr="005215AE" w14:paraId="09D22537" w14:textId="77777777" w:rsidTr="00DD1BBE">
        <w:tc>
          <w:tcPr>
            <w:tcW w:w="1728" w:type="dxa"/>
          </w:tcPr>
          <w:p w14:paraId="793C837A"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218CD423" w14:textId="77777777" w:rsidR="00D55FD3" w:rsidRPr="005215AE" w:rsidRDefault="00D55FD3" w:rsidP="00DD1BBE">
            <w:pPr>
              <w:rPr>
                <w:rFonts w:ascii="Arial" w:hAnsi="Arial" w:cs="Arial"/>
              </w:rPr>
            </w:pPr>
            <w:r w:rsidRPr="005215AE">
              <w:rPr>
                <w:rFonts w:ascii="Arial" w:hAnsi="Arial" w:cs="Arial"/>
              </w:rPr>
              <w:t>Écart certain avec RK4</w:t>
            </w:r>
          </w:p>
        </w:tc>
        <w:tc>
          <w:tcPr>
            <w:tcW w:w="1728" w:type="dxa"/>
          </w:tcPr>
          <w:p w14:paraId="32B2FD16" w14:textId="77777777" w:rsidR="00D55FD3" w:rsidRPr="005215AE" w:rsidRDefault="00D55FD3" w:rsidP="00DD1BBE">
            <w:pPr>
              <w:rPr>
                <w:rFonts w:ascii="Arial" w:hAnsi="Arial" w:cs="Arial"/>
              </w:rPr>
            </w:pPr>
            <w:r w:rsidRPr="005215AE">
              <w:rPr>
                <w:rFonts w:ascii="Arial" w:hAnsi="Arial" w:cs="Arial"/>
              </w:rPr>
              <w:t>Mieux contrôlé</w:t>
            </w:r>
          </w:p>
        </w:tc>
        <w:tc>
          <w:tcPr>
            <w:tcW w:w="1728" w:type="dxa"/>
          </w:tcPr>
          <w:p w14:paraId="17A3FB94" w14:textId="77777777" w:rsidR="00D55FD3" w:rsidRPr="005215AE" w:rsidRDefault="00D55FD3" w:rsidP="00DD1BBE">
            <w:pPr>
              <w:rPr>
                <w:rFonts w:ascii="Arial" w:hAnsi="Arial" w:cs="Arial"/>
              </w:rPr>
            </w:pPr>
            <w:r w:rsidRPr="005215AE">
              <w:rPr>
                <w:rFonts w:ascii="Arial" w:hAnsi="Arial" w:cs="Arial"/>
              </w:rPr>
              <w:t>Plus précis et proche de RK4</w:t>
            </w:r>
          </w:p>
        </w:tc>
        <w:tc>
          <w:tcPr>
            <w:tcW w:w="1728" w:type="dxa"/>
          </w:tcPr>
          <w:p w14:paraId="08F7144B" w14:textId="77777777" w:rsidR="00D55FD3" w:rsidRPr="005215AE" w:rsidRDefault="00D55FD3" w:rsidP="00DD1BBE">
            <w:pPr>
              <w:rPr>
                <w:rFonts w:ascii="Arial" w:hAnsi="Arial" w:cs="Arial"/>
              </w:rPr>
            </w:pPr>
            <w:r w:rsidRPr="005215AE">
              <w:rPr>
                <w:rFonts w:ascii="Arial" w:hAnsi="Arial" w:cs="Arial"/>
              </w:rPr>
              <w:t>Heun est une bonne alternative.</w:t>
            </w:r>
          </w:p>
        </w:tc>
      </w:tr>
      <w:tr w:rsidR="00D55FD3" w:rsidRPr="005215AE" w14:paraId="36861E57" w14:textId="77777777" w:rsidTr="00DD1BBE">
        <w:tc>
          <w:tcPr>
            <w:tcW w:w="1728" w:type="dxa"/>
          </w:tcPr>
          <w:p w14:paraId="5DEA69A6"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04E3E7C4" w14:textId="77777777" w:rsidR="00D55FD3" w:rsidRPr="005215AE" w:rsidRDefault="00D55FD3" w:rsidP="00DD1BBE">
            <w:pPr>
              <w:rPr>
                <w:rFonts w:ascii="Arial" w:hAnsi="Arial" w:cs="Arial"/>
              </w:rPr>
            </w:pPr>
            <w:r w:rsidRPr="005215AE">
              <w:rPr>
                <w:rFonts w:ascii="Arial" w:hAnsi="Arial" w:cs="Arial"/>
              </w:rPr>
              <w:t>Relativement stable</w:t>
            </w:r>
          </w:p>
        </w:tc>
        <w:tc>
          <w:tcPr>
            <w:tcW w:w="1728" w:type="dxa"/>
          </w:tcPr>
          <w:p w14:paraId="363EF13E" w14:textId="77777777" w:rsidR="00D55FD3" w:rsidRPr="005215AE" w:rsidRDefault="00D55FD3" w:rsidP="00DD1BBE">
            <w:pPr>
              <w:rPr>
                <w:rFonts w:ascii="Arial" w:hAnsi="Arial" w:cs="Arial"/>
              </w:rPr>
            </w:pPr>
            <w:r w:rsidRPr="005215AE">
              <w:rPr>
                <w:rFonts w:ascii="Arial" w:hAnsi="Arial" w:cs="Arial"/>
              </w:rPr>
              <w:t>Très précis</w:t>
            </w:r>
          </w:p>
        </w:tc>
        <w:tc>
          <w:tcPr>
            <w:tcW w:w="1728" w:type="dxa"/>
          </w:tcPr>
          <w:p w14:paraId="27B9A35A" w14:textId="77777777" w:rsidR="00D55FD3" w:rsidRPr="005215AE" w:rsidRDefault="00D55FD3" w:rsidP="00DD1BBE">
            <w:pPr>
              <w:rPr>
                <w:rFonts w:ascii="Arial" w:hAnsi="Arial" w:cs="Arial"/>
              </w:rPr>
            </w:pPr>
            <w:r w:rsidRPr="005215AE">
              <w:rPr>
                <w:rFonts w:ascii="Arial" w:hAnsi="Arial" w:cs="Arial"/>
              </w:rPr>
              <w:t>La plus stable</w:t>
            </w:r>
          </w:p>
        </w:tc>
        <w:tc>
          <w:tcPr>
            <w:tcW w:w="1728" w:type="dxa"/>
          </w:tcPr>
          <w:p w14:paraId="17BC86A5" w14:textId="77777777" w:rsidR="00D55FD3" w:rsidRPr="005215AE" w:rsidRDefault="00D55FD3" w:rsidP="00DD1BBE">
            <w:pPr>
              <w:rPr>
                <w:rFonts w:ascii="Arial" w:hAnsi="Arial" w:cs="Arial"/>
              </w:rPr>
            </w:pPr>
            <w:r w:rsidRPr="005215AE">
              <w:rPr>
                <w:rFonts w:ascii="Arial" w:hAnsi="Arial" w:cs="Arial"/>
              </w:rPr>
              <w:t>RK4 est la plus précise et fiable.</w:t>
            </w:r>
          </w:p>
        </w:tc>
      </w:tr>
    </w:tbl>
    <w:p w14:paraId="5246C480" w14:textId="77777777" w:rsidR="00D55FD3" w:rsidRPr="005215AE" w:rsidRDefault="00D55FD3" w:rsidP="00D55FD3">
      <w:pPr>
        <w:rPr>
          <w:rFonts w:ascii="Arial" w:hAnsi="Arial" w:cs="Arial"/>
        </w:rPr>
      </w:pPr>
      <w:r w:rsidRPr="005215AE">
        <w:rPr>
          <w:rFonts w:ascii="Arial" w:hAnsi="Arial" w:cs="Arial"/>
        </w:rPr>
        <w:br/>
      </w:r>
    </w:p>
    <w:p w14:paraId="7FED349E" w14:textId="77777777" w:rsidR="00D55FD3" w:rsidRPr="005215AE" w:rsidRDefault="00D55FD3" w:rsidP="00D55FD3">
      <w:pPr>
        <w:pStyle w:val="Titre4"/>
        <w:rPr>
          <w:rFonts w:ascii="Arial" w:hAnsi="Arial" w:cs="Arial"/>
        </w:rPr>
      </w:pPr>
      <w:bookmarkStart w:id="1231" w:name="_Toc193822942"/>
      <w:bookmarkStart w:id="1232" w:name="_Toc193823054"/>
      <w:bookmarkStart w:id="1233" w:name="_Toc193823166"/>
      <w:bookmarkStart w:id="1234" w:name="_Toc193823516"/>
      <w:bookmarkStart w:id="1235" w:name="_Toc193824135"/>
      <w:bookmarkStart w:id="1236" w:name="_Toc193900486"/>
      <w:r w:rsidRPr="005215AE">
        <w:rPr>
          <w:rFonts w:ascii="Arial" w:hAnsi="Arial" w:cs="Arial"/>
        </w:rPr>
        <w:t>Conclusion</w:t>
      </w:r>
      <w:bookmarkEnd w:id="1231"/>
      <w:bookmarkEnd w:id="1232"/>
      <w:bookmarkEnd w:id="1233"/>
      <w:bookmarkEnd w:id="1234"/>
      <w:bookmarkEnd w:id="1235"/>
      <w:bookmarkEnd w:id="1236"/>
    </w:p>
    <w:tbl>
      <w:tblPr>
        <w:tblStyle w:val="Grilledutableau"/>
        <w:tblW w:w="0" w:type="auto"/>
        <w:tblLook w:val="04A0" w:firstRow="1" w:lastRow="0" w:firstColumn="1" w:lastColumn="0" w:noHBand="0" w:noVBand="1"/>
      </w:tblPr>
      <w:tblGrid>
        <w:gridCol w:w="8640"/>
      </w:tblGrid>
      <w:tr w:rsidR="00D55FD3" w:rsidRPr="005215AE" w14:paraId="46398D85" w14:textId="77777777" w:rsidTr="00DD1BBE">
        <w:tc>
          <w:tcPr>
            <w:tcW w:w="8640" w:type="dxa"/>
            <w:shd w:val="pct20" w:color="auto" w:fill="auto"/>
          </w:tcPr>
          <w:p w14:paraId="4A089499" w14:textId="77777777" w:rsidR="00D55FD3" w:rsidRPr="005215AE" w:rsidRDefault="00D55FD3" w:rsidP="00DD1BBE">
            <w:pPr>
              <w:rPr>
                <w:rFonts w:ascii="Arial" w:hAnsi="Arial" w:cs="Arial"/>
                <w:b/>
                <w:bCs/>
              </w:rPr>
            </w:pPr>
            <w:r w:rsidRPr="005215AE">
              <w:rPr>
                <w:rFonts w:ascii="Arial" w:hAnsi="Arial" w:cs="Arial"/>
                <w:b/>
                <w:bCs/>
              </w:rPr>
              <w:t>Point clé</w:t>
            </w:r>
          </w:p>
        </w:tc>
      </w:tr>
      <w:tr w:rsidR="00D55FD3" w:rsidRPr="005215AE" w14:paraId="2639559C" w14:textId="77777777" w:rsidTr="00DD1BBE">
        <w:tc>
          <w:tcPr>
            <w:tcW w:w="8640" w:type="dxa"/>
          </w:tcPr>
          <w:p w14:paraId="28F6FC49" w14:textId="77777777" w:rsidR="00D55FD3" w:rsidRPr="005215AE" w:rsidRDefault="00D55FD3" w:rsidP="00DD1BBE">
            <w:pPr>
              <w:rPr>
                <w:rFonts w:ascii="Arial" w:hAnsi="Arial" w:cs="Arial"/>
              </w:rPr>
            </w:pPr>
            <w:r w:rsidRPr="005215AE">
              <w:rPr>
                <w:rFonts w:ascii="Arial" w:hAnsi="Arial" w:cs="Arial"/>
              </w:rPr>
              <w:t>dt=0,05s est un bon compromis entre précision et coût de calcul.</w:t>
            </w:r>
          </w:p>
        </w:tc>
      </w:tr>
      <w:tr w:rsidR="00D55FD3" w:rsidRPr="005215AE" w14:paraId="197F2434" w14:textId="77777777" w:rsidTr="00DD1BBE">
        <w:tc>
          <w:tcPr>
            <w:tcW w:w="8640" w:type="dxa"/>
          </w:tcPr>
          <w:p w14:paraId="00961A64" w14:textId="77777777" w:rsidR="00D55FD3" w:rsidRPr="005215AE" w:rsidRDefault="00D55FD3" w:rsidP="00DD1BBE">
            <w:pPr>
              <w:rPr>
                <w:rFonts w:ascii="Arial" w:hAnsi="Arial" w:cs="Arial"/>
              </w:rPr>
            </w:pPr>
            <w:r w:rsidRPr="005215AE">
              <w:rPr>
                <w:rFonts w:ascii="Arial" w:hAnsi="Arial" w:cs="Arial"/>
              </w:rPr>
              <w:t>Heun est une alternative correcte, mais RK4 reste la meilleure méthode.</w:t>
            </w:r>
          </w:p>
        </w:tc>
      </w:tr>
      <w:tr w:rsidR="00D55FD3" w:rsidRPr="005215AE" w14:paraId="3E1A759F" w14:textId="77777777" w:rsidTr="00DD1BBE">
        <w:tc>
          <w:tcPr>
            <w:tcW w:w="8640" w:type="dxa"/>
          </w:tcPr>
          <w:p w14:paraId="3D9CA95F" w14:textId="77777777" w:rsidR="00D55FD3" w:rsidRPr="005215AE" w:rsidRDefault="00D55FD3" w:rsidP="00DD1BBE">
            <w:pPr>
              <w:rPr>
                <w:rFonts w:ascii="Arial" w:hAnsi="Arial" w:cs="Arial"/>
              </w:rPr>
            </w:pPr>
            <w:r w:rsidRPr="005215AE">
              <w:rPr>
                <w:rFonts w:ascii="Arial" w:hAnsi="Arial" w:cs="Arial"/>
              </w:rPr>
              <w:lastRenderedPageBreak/>
              <w:t>Les instabilités numériques autour de t ≈ 60s montrent que la transition poussée/chute libre reste une zone critique.</w:t>
            </w:r>
          </w:p>
        </w:tc>
      </w:tr>
    </w:tbl>
    <w:p w14:paraId="181F174D" w14:textId="77777777" w:rsidR="00D55FD3" w:rsidRPr="005215AE" w:rsidRDefault="00D55FD3" w:rsidP="00D55FD3">
      <w:pPr>
        <w:rPr>
          <w:rFonts w:ascii="Arial" w:hAnsi="Arial" w:cs="Arial"/>
        </w:rPr>
      </w:pPr>
      <w:r w:rsidRPr="005215AE">
        <w:rPr>
          <w:rFonts w:ascii="Arial" w:hAnsi="Arial" w:cs="Arial"/>
        </w:rPr>
        <w:br/>
      </w:r>
    </w:p>
    <w:p w14:paraId="7BCDA3D6" w14:textId="77777777" w:rsidR="00D55FD3" w:rsidRPr="005215AE" w:rsidRDefault="00D55FD3" w:rsidP="00D55FD3">
      <w:pPr>
        <w:pStyle w:val="Titre3"/>
        <w:rPr>
          <w:rFonts w:ascii="Arial" w:hAnsi="Arial" w:cs="Arial"/>
        </w:rPr>
      </w:pPr>
      <w:bookmarkStart w:id="1237" w:name="_Toc193822712"/>
      <w:bookmarkStart w:id="1238" w:name="_Toc193822850"/>
      <w:bookmarkStart w:id="1239" w:name="_Toc193822943"/>
      <w:bookmarkStart w:id="1240" w:name="_Toc193823055"/>
      <w:bookmarkStart w:id="1241" w:name="_Toc193823167"/>
      <w:bookmarkStart w:id="1242" w:name="_Toc193823517"/>
      <w:bookmarkStart w:id="1243" w:name="_Toc193823839"/>
      <w:bookmarkStart w:id="1244" w:name="_Toc193823965"/>
      <w:bookmarkStart w:id="1245" w:name="_Toc193824136"/>
      <w:bookmarkStart w:id="1246" w:name="_Toc193900487"/>
      <w:r w:rsidRPr="005215AE">
        <w:rPr>
          <w:rFonts w:ascii="Arial" w:hAnsi="Arial" w:cs="Arial"/>
        </w:rPr>
        <w:t>Analyse des Erreurs - Modèle simplifié (dt = 0,01s)</w:t>
      </w:r>
      <w:bookmarkEnd w:id="1237"/>
      <w:bookmarkEnd w:id="1238"/>
      <w:bookmarkEnd w:id="1239"/>
      <w:bookmarkEnd w:id="1240"/>
      <w:bookmarkEnd w:id="1241"/>
      <w:bookmarkEnd w:id="1242"/>
      <w:bookmarkEnd w:id="1243"/>
      <w:bookmarkEnd w:id="1244"/>
      <w:bookmarkEnd w:id="1245"/>
      <w:bookmarkEnd w:id="1246"/>
    </w:p>
    <w:p w14:paraId="1B1331CB" w14:textId="77777777" w:rsidR="00D55FD3" w:rsidRPr="005215AE" w:rsidRDefault="00D55FD3" w:rsidP="00D55FD3">
      <w:pPr>
        <w:pStyle w:val="Titre4"/>
        <w:rPr>
          <w:rFonts w:ascii="Arial" w:hAnsi="Arial" w:cs="Arial"/>
        </w:rPr>
      </w:pPr>
      <w:bookmarkStart w:id="1247" w:name="_Toc193822944"/>
      <w:bookmarkStart w:id="1248" w:name="_Toc193823056"/>
      <w:bookmarkStart w:id="1249" w:name="_Toc193823168"/>
      <w:bookmarkStart w:id="1250" w:name="_Toc193823518"/>
      <w:bookmarkStart w:id="1251" w:name="_Toc193824137"/>
      <w:bookmarkStart w:id="1252" w:name="_Toc193900488"/>
      <w:r w:rsidRPr="005215AE">
        <w:rPr>
          <w:rFonts w:ascii="Arial" w:hAnsi="Arial" w:cs="Arial"/>
        </w:rPr>
        <w:t>Analyse des erreurs sur l'altitude</w:t>
      </w:r>
      <w:bookmarkEnd w:id="1247"/>
      <w:bookmarkEnd w:id="1248"/>
      <w:bookmarkEnd w:id="1249"/>
      <w:bookmarkEnd w:id="1250"/>
      <w:bookmarkEnd w:id="1251"/>
      <w:bookmarkEnd w:id="1252"/>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3A745DF7" w14:textId="77777777" w:rsidTr="00DD1BBE">
        <w:tc>
          <w:tcPr>
            <w:tcW w:w="1728" w:type="dxa"/>
            <w:shd w:val="pct20" w:color="auto" w:fill="auto"/>
          </w:tcPr>
          <w:p w14:paraId="4A6A05B2"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60696C68"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4770BD74" w14:textId="77777777" w:rsidR="00D55FD3" w:rsidRPr="005215AE" w:rsidRDefault="00D55FD3" w:rsidP="00DD1BBE">
            <w:pPr>
              <w:rPr>
                <w:rFonts w:ascii="Arial" w:hAnsi="Arial" w:cs="Arial"/>
                <w:b/>
                <w:bCs/>
              </w:rPr>
            </w:pPr>
            <w:r w:rsidRPr="005215AE">
              <w:rPr>
                <w:rFonts w:ascii="Arial" w:hAnsi="Arial" w:cs="Arial"/>
                <w:b/>
                <w:bCs/>
              </w:rPr>
              <w:t>Erreur Moyenne (%)</w:t>
            </w:r>
          </w:p>
        </w:tc>
        <w:tc>
          <w:tcPr>
            <w:tcW w:w="1728" w:type="dxa"/>
            <w:shd w:val="pct20" w:color="auto" w:fill="auto"/>
          </w:tcPr>
          <w:p w14:paraId="4B20E5A7"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481721B1"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4A7B6234" w14:textId="77777777" w:rsidTr="00DD1BBE">
        <w:tc>
          <w:tcPr>
            <w:tcW w:w="1728" w:type="dxa"/>
          </w:tcPr>
          <w:p w14:paraId="1D459E54"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12D7CEF1" w14:textId="77777777" w:rsidR="00D55FD3" w:rsidRPr="005215AE" w:rsidRDefault="00D55FD3" w:rsidP="00DD1BBE">
            <w:pPr>
              <w:rPr>
                <w:rFonts w:ascii="Arial" w:hAnsi="Arial" w:cs="Arial"/>
              </w:rPr>
            </w:pPr>
            <w:r w:rsidRPr="005215AE">
              <w:rPr>
                <w:rFonts w:ascii="Arial" w:hAnsi="Arial" w:cs="Arial"/>
              </w:rPr>
              <w:t>Erreur faible au début, puis augmente</w:t>
            </w:r>
          </w:p>
        </w:tc>
        <w:tc>
          <w:tcPr>
            <w:tcW w:w="1728" w:type="dxa"/>
          </w:tcPr>
          <w:p w14:paraId="7C2A9F88" w14:textId="77777777" w:rsidR="00D55FD3" w:rsidRPr="005215AE" w:rsidRDefault="00D55FD3" w:rsidP="00DD1BBE">
            <w:pPr>
              <w:rPr>
                <w:rFonts w:ascii="Arial" w:hAnsi="Arial" w:cs="Arial"/>
              </w:rPr>
            </w:pPr>
            <w:r w:rsidRPr="005215AE">
              <w:rPr>
                <w:rFonts w:ascii="Arial" w:hAnsi="Arial" w:cs="Arial"/>
              </w:rPr>
              <w:t>Élevée</w:t>
            </w:r>
          </w:p>
        </w:tc>
        <w:tc>
          <w:tcPr>
            <w:tcW w:w="1728" w:type="dxa"/>
          </w:tcPr>
          <w:p w14:paraId="0A371627" w14:textId="77777777" w:rsidR="00D55FD3" w:rsidRPr="005215AE" w:rsidRDefault="00D55FD3" w:rsidP="00DD1BBE">
            <w:pPr>
              <w:rPr>
                <w:rFonts w:ascii="Arial" w:hAnsi="Arial" w:cs="Arial"/>
              </w:rPr>
            </w:pPr>
            <w:r w:rsidRPr="005215AE">
              <w:rPr>
                <w:rFonts w:ascii="Arial" w:hAnsi="Arial" w:cs="Arial"/>
              </w:rPr>
              <w:t>Instabilité numérique</w:t>
            </w:r>
          </w:p>
        </w:tc>
        <w:tc>
          <w:tcPr>
            <w:tcW w:w="1728" w:type="dxa"/>
          </w:tcPr>
          <w:p w14:paraId="7E597F73" w14:textId="77777777" w:rsidR="00D55FD3" w:rsidRPr="005215AE" w:rsidRDefault="00D55FD3" w:rsidP="00DD1BBE">
            <w:pPr>
              <w:rPr>
                <w:rFonts w:ascii="Arial" w:hAnsi="Arial" w:cs="Arial"/>
              </w:rPr>
            </w:pPr>
            <w:r w:rsidRPr="005215AE">
              <w:rPr>
                <w:rFonts w:ascii="Arial" w:hAnsi="Arial" w:cs="Arial"/>
              </w:rPr>
              <w:t>Erreur faible au départ, mais augmente fortement en fin de vol.</w:t>
            </w:r>
          </w:p>
        </w:tc>
      </w:tr>
      <w:tr w:rsidR="00D55FD3" w:rsidRPr="005215AE" w14:paraId="4F53AB9E" w14:textId="77777777" w:rsidTr="00DD1BBE">
        <w:tc>
          <w:tcPr>
            <w:tcW w:w="1728" w:type="dxa"/>
          </w:tcPr>
          <w:p w14:paraId="7A732F71"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2FEFF7FD" w14:textId="77777777" w:rsidR="00D55FD3" w:rsidRPr="005215AE" w:rsidRDefault="00D55FD3" w:rsidP="00DD1BBE">
            <w:pPr>
              <w:rPr>
                <w:rFonts w:ascii="Arial" w:hAnsi="Arial" w:cs="Arial"/>
              </w:rPr>
            </w:pPr>
            <w:r w:rsidRPr="005215AE">
              <w:rPr>
                <w:rFonts w:ascii="Arial" w:hAnsi="Arial" w:cs="Arial"/>
              </w:rPr>
              <w:t>Stable autour de 4%</w:t>
            </w:r>
          </w:p>
        </w:tc>
        <w:tc>
          <w:tcPr>
            <w:tcW w:w="1728" w:type="dxa"/>
          </w:tcPr>
          <w:p w14:paraId="24097B28" w14:textId="77777777" w:rsidR="00D55FD3" w:rsidRPr="005215AE" w:rsidRDefault="00D55FD3" w:rsidP="00DD1BBE">
            <w:pPr>
              <w:rPr>
                <w:rFonts w:ascii="Arial" w:hAnsi="Arial" w:cs="Arial"/>
              </w:rPr>
            </w:pPr>
            <w:r w:rsidRPr="005215AE">
              <w:rPr>
                <w:rFonts w:ascii="Arial" w:hAnsi="Arial" w:cs="Arial"/>
              </w:rPr>
              <w:t>≈ 4%</w:t>
            </w:r>
          </w:p>
        </w:tc>
        <w:tc>
          <w:tcPr>
            <w:tcW w:w="1728" w:type="dxa"/>
          </w:tcPr>
          <w:p w14:paraId="1AC663A2" w14:textId="77777777" w:rsidR="00D55FD3" w:rsidRPr="005215AE" w:rsidRDefault="00D55FD3" w:rsidP="00DD1BBE">
            <w:pPr>
              <w:rPr>
                <w:rFonts w:ascii="Arial" w:hAnsi="Arial" w:cs="Arial"/>
              </w:rPr>
            </w:pPr>
            <w:r w:rsidRPr="005215AE">
              <w:rPr>
                <w:rFonts w:ascii="Arial" w:hAnsi="Arial" w:cs="Arial"/>
              </w:rPr>
              <w:t>Mieux contrôlée</w:t>
            </w:r>
          </w:p>
        </w:tc>
        <w:tc>
          <w:tcPr>
            <w:tcW w:w="1728" w:type="dxa"/>
          </w:tcPr>
          <w:p w14:paraId="47E8F6DF" w14:textId="77777777" w:rsidR="00D55FD3" w:rsidRPr="005215AE" w:rsidRDefault="00D55FD3" w:rsidP="00DD1BBE">
            <w:pPr>
              <w:rPr>
                <w:rFonts w:ascii="Arial" w:hAnsi="Arial" w:cs="Arial"/>
              </w:rPr>
            </w:pPr>
            <w:r w:rsidRPr="005215AE">
              <w:rPr>
                <w:rFonts w:ascii="Arial" w:hAnsi="Arial" w:cs="Arial"/>
              </w:rPr>
              <w:t>Précis, mais conserve un écart certain avec RK4.</w:t>
            </w:r>
          </w:p>
        </w:tc>
      </w:tr>
      <w:tr w:rsidR="00D55FD3" w:rsidRPr="005215AE" w14:paraId="730CE19A" w14:textId="77777777" w:rsidTr="00DD1BBE">
        <w:tc>
          <w:tcPr>
            <w:tcW w:w="1728" w:type="dxa"/>
          </w:tcPr>
          <w:p w14:paraId="57EBA7BC"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068EC140" w14:textId="77777777" w:rsidR="00D55FD3" w:rsidRPr="005215AE" w:rsidRDefault="00D55FD3" w:rsidP="00DD1BBE">
            <w:pPr>
              <w:rPr>
                <w:rFonts w:ascii="Arial" w:hAnsi="Arial" w:cs="Arial"/>
              </w:rPr>
            </w:pPr>
            <w:r w:rsidRPr="005215AE">
              <w:rPr>
                <w:rFonts w:ascii="Arial" w:hAnsi="Arial" w:cs="Arial"/>
              </w:rPr>
              <w:t>Référence</w:t>
            </w:r>
          </w:p>
        </w:tc>
        <w:tc>
          <w:tcPr>
            <w:tcW w:w="1728" w:type="dxa"/>
          </w:tcPr>
          <w:p w14:paraId="2D986195"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49E466D9" w14:textId="77777777" w:rsidR="00D55FD3" w:rsidRPr="005215AE" w:rsidRDefault="00D55FD3" w:rsidP="00DD1BBE">
            <w:pPr>
              <w:rPr>
                <w:rFonts w:ascii="Arial" w:hAnsi="Arial" w:cs="Arial"/>
              </w:rPr>
            </w:pPr>
            <w:r w:rsidRPr="005215AE">
              <w:rPr>
                <w:rFonts w:ascii="Arial" w:hAnsi="Arial" w:cs="Arial"/>
              </w:rPr>
              <w:t>Plus stable</w:t>
            </w:r>
          </w:p>
        </w:tc>
        <w:tc>
          <w:tcPr>
            <w:tcW w:w="1728" w:type="dxa"/>
          </w:tcPr>
          <w:p w14:paraId="5A4A64E1" w14:textId="77777777" w:rsidR="00D55FD3" w:rsidRPr="005215AE" w:rsidRDefault="00D55FD3" w:rsidP="00DD1BBE">
            <w:pPr>
              <w:rPr>
                <w:rFonts w:ascii="Arial" w:hAnsi="Arial" w:cs="Arial"/>
              </w:rPr>
            </w:pPr>
            <w:r w:rsidRPr="005215AE">
              <w:rPr>
                <w:rFonts w:ascii="Arial" w:hAnsi="Arial" w:cs="Arial"/>
              </w:rPr>
              <w:t>Méthode la plus stable et précise.</w:t>
            </w:r>
          </w:p>
        </w:tc>
      </w:tr>
    </w:tbl>
    <w:p w14:paraId="5037D74B" w14:textId="77777777" w:rsidR="00D55FD3" w:rsidRPr="005215AE" w:rsidRDefault="00D55FD3" w:rsidP="00D55FD3">
      <w:pPr>
        <w:rPr>
          <w:rFonts w:ascii="Arial" w:hAnsi="Arial" w:cs="Arial"/>
        </w:rPr>
      </w:pPr>
      <w:r w:rsidRPr="005215AE">
        <w:rPr>
          <w:rFonts w:ascii="Arial" w:hAnsi="Arial" w:cs="Arial"/>
        </w:rPr>
        <w:br/>
      </w:r>
    </w:p>
    <w:p w14:paraId="094B25F3" w14:textId="77777777" w:rsidR="00D55FD3" w:rsidRPr="005215AE" w:rsidRDefault="00D55FD3" w:rsidP="00D55FD3">
      <w:pPr>
        <w:pStyle w:val="Titre4"/>
        <w:rPr>
          <w:rFonts w:ascii="Arial" w:hAnsi="Arial" w:cs="Arial"/>
        </w:rPr>
      </w:pPr>
      <w:bookmarkStart w:id="1253" w:name="_Toc193822945"/>
      <w:bookmarkStart w:id="1254" w:name="_Toc193823057"/>
      <w:bookmarkStart w:id="1255" w:name="_Toc193823169"/>
      <w:bookmarkStart w:id="1256" w:name="_Toc193823519"/>
      <w:bookmarkStart w:id="1257" w:name="_Toc193824138"/>
      <w:bookmarkStart w:id="1258" w:name="_Toc193900489"/>
      <w:r w:rsidRPr="005215AE">
        <w:rPr>
          <w:rFonts w:ascii="Arial" w:hAnsi="Arial" w:cs="Arial"/>
        </w:rPr>
        <w:t>Analyse des erreurs sur la vitesse</w:t>
      </w:r>
      <w:bookmarkEnd w:id="1253"/>
      <w:bookmarkEnd w:id="1254"/>
      <w:bookmarkEnd w:id="1255"/>
      <w:bookmarkEnd w:id="1256"/>
      <w:bookmarkEnd w:id="1257"/>
      <w:bookmarkEnd w:id="1258"/>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572C133E" w14:textId="77777777" w:rsidTr="00DD1BBE">
        <w:tc>
          <w:tcPr>
            <w:tcW w:w="1728" w:type="dxa"/>
            <w:shd w:val="pct20" w:color="auto" w:fill="auto"/>
          </w:tcPr>
          <w:p w14:paraId="22FB9C9E"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29B41BDD"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7D9DA52E"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23D6C2E2"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00FF249C"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06032053" w14:textId="77777777" w:rsidTr="00DD1BBE">
        <w:tc>
          <w:tcPr>
            <w:tcW w:w="1728" w:type="dxa"/>
          </w:tcPr>
          <w:p w14:paraId="50EB0F8F"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64C0C4AD" w14:textId="77777777" w:rsidR="00D55FD3" w:rsidRPr="005215AE" w:rsidRDefault="00D55FD3" w:rsidP="00DD1BBE">
            <w:pPr>
              <w:rPr>
                <w:rFonts w:ascii="Arial" w:hAnsi="Arial" w:cs="Arial"/>
              </w:rPr>
            </w:pPr>
            <w:r w:rsidRPr="005215AE">
              <w:rPr>
                <w:rFonts w:ascii="Arial" w:hAnsi="Arial" w:cs="Arial"/>
              </w:rPr>
              <w:t>&gt; 10%</w:t>
            </w:r>
          </w:p>
        </w:tc>
        <w:tc>
          <w:tcPr>
            <w:tcW w:w="1728" w:type="dxa"/>
          </w:tcPr>
          <w:p w14:paraId="524617FC" w14:textId="77777777" w:rsidR="00D55FD3" w:rsidRPr="005215AE" w:rsidRDefault="00D55FD3" w:rsidP="00DD1BBE">
            <w:pPr>
              <w:rPr>
                <w:rFonts w:ascii="Arial" w:hAnsi="Arial" w:cs="Arial"/>
              </w:rPr>
            </w:pPr>
            <w:r w:rsidRPr="005215AE">
              <w:rPr>
                <w:rFonts w:ascii="Arial" w:hAnsi="Arial" w:cs="Arial"/>
              </w:rPr>
              <w:t>Forte erreur, pic à t≈60s</w:t>
            </w:r>
          </w:p>
        </w:tc>
        <w:tc>
          <w:tcPr>
            <w:tcW w:w="1728" w:type="dxa"/>
          </w:tcPr>
          <w:p w14:paraId="6612F10A" w14:textId="77777777" w:rsidR="00D55FD3" w:rsidRPr="005215AE" w:rsidRDefault="00D55FD3" w:rsidP="00DD1BBE">
            <w:pPr>
              <w:rPr>
                <w:rFonts w:ascii="Arial" w:hAnsi="Arial" w:cs="Arial"/>
              </w:rPr>
            </w:pPr>
            <w:r w:rsidRPr="005215AE">
              <w:rPr>
                <w:rFonts w:ascii="Arial" w:hAnsi="Arial" w:cs="Arial"/>
              </w:rPr>
              <w:t>Zone critique</w:t>
            </w:r>
          </w:p>
        </w:tc>
        <w:tc>
          <w:tcPr>
            <w:tcW w:w="1728" w:type="dxa"/>
          </w:tcPr>
          <w:p w14:paraId="7FB60C4F" w14:textId="77777777" w:rsidR="00D55FD3" w:rsidRPr="005215AE" w:rsidRDefault="00D55FD3" w:rsidP="00DD1BBE">
            <w:pPr>
              <w:rPr>
                <w:rFonts w:ascii="Arial" w:hAnsi="Arial" w:cs="Arial"/>
              </w:rPr>
            </w:pPr>
            <w:r w:rsidRPr="005215AE">
              <w:rPr>
                <w:rFonts w:ascii="Arial" w:hAnsi="Arial" w:cs="Arial"/>
              </w:rPr>
              <w:t>Très imprécis lors du changement de régime.</w:t>
            </w:r>
          </w:p>
        </w:tc>
      </w:tr>
      <w:tr w:rsidR="00D55FD3" w:rsidRPr="005215AE" w14:paraId="6DCDCD67" w14:textId="77777777" w:rsidTr="00DD1BBE">
        <w:tc>
          <w:tcPr>
            <w:tcW w:w="1728" w:type="dxa"/>
          </w:tcPr>
          <w:p w14:paraId="40FBB9BD"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14115A3C" w14:textId="77777777" w:rsidR="00D55FD3" w:rsidRPr="005215AE" w:rsidRDefault="00D55FD3" w:rsidP="00DD1BBE">
            <w:pPr>
              <w:rPr>
                <w:rFonts w:ascii="Arial" w:hAnsi="Arial" w:cs="Arial"/>
              </w:rPr>
            </w:pPr>
            <w:r w:rsidRPr="005215AE">
              <w:rPr>
                <w:rFonts w:ascii="Arial" w:hAnsi="Arial" w:cs="Arial"/>
              </w:rPr>
              <w:t>Modérée</w:t>
            </w:r>
          </w:p>
        </w:tc>
        <w:tc>
          <w:tcPr>
            <w:tcW w:w="1728" w:type="dxa"/>
          </w:tcPr>
          <w:p w14:paraId="78BF69B7" w14:textId="77777777" w:rsidR="00D55FD3" w:rsidRPr="005215AE" w:rsidRDefault="00D55FD3" w:rsidP="00DD1BBE">
            <w:pPr>
              <w:rPr>
                <w:rFonts w:ascii="Arial" w:hAnsi="Arial" w:cs="Arial"/>
              </w:rPr>
            </w:pPr>
            <w:r w:rsidRPr="005215AE">
              <w:rPr>
                <w:rFonts w:ascii="Arial" w:hAnsi="Arial" w:cs="Arial"/>
              </w:rPr>
              <w:t>Diminue après transition</w:t>
            </w:r>
          </w:p>
        </w:tc>
        <w:tc>
          <w:tcPr>
            <w:tcW w:w="1728" w:type="dxa"/>
          </w:tcPr>
          <w:p w14:paraId="62477AFA" w14:textId="77777777" w:rsidR="00D55FD3" w:rsidRPr="005215AE" w:rsidRDefault="00D55FD3" w:rsidP="00DD1BBE">
            <w:pPr>
              <w:rPr>
                <w:rFonts w:ascii="Arial" w:hAnsi="Arial" w:cs="Arial"/>
              </w:rPr>
            </w:pPr>
            <w:r w:rsidRPr="005215AE">
              <w:rPr>
                <w:rFonts w:ascii="Arial" w:hAnsi="Arial" w:cs="Arial"/>
              </w:rPr>
              <w:t>Zone critique</w:t>
            </w:r>
          </w:p>
        </w:tc>
        <w:tc>
          <w:tcPr>
            <w:tcW w:w="1728" w:type="dxa"/>
          </w:tcPr>
          <w:p w14:paraId="6B45BF6E" w14:textId="77777777" w:rsidR="00D55FD3" w:rsidRPr="005215AE" w:rsidRDefault="00D55FD3" w:rsidP="00DD1BBE">
            <w:pPr>
              <w:rPr>
                <w:rFonts w:ascii="Arial" w:hAnsi="Arial" w:cs="Arial"/>
              </w:rPr>
            </w:pPr>
            <w:r w:rsidRPr="005215AE">
              <w:rPr>
                <w:rFonts w:ascii="Arial" w:hAnsi="Arial" w:cs="Arial"/>
              </w:rPr>
              <w:t>Mieux que Euler, mais affectée par la transition.</w:t>
            </w:r>
          </w:p>
        </w:tc>
      </w:tr>
      <w:tr w:rsidR="00D55FD3" w:rsidRPr="005215AE" w14:paraId="38496BEC" w14:textId="77777777" w:rsidTr="00DD1BBE">
        <w:tc>
          <w:tcPr>
            <w:tcW w:w="1728" w:type="dxa"/>
          </w:tcPr>
          <w:p w14:paraId="0B4DDEBC"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45667E94"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0812DB05" w14:textId="77777777" w:rsidR="00D55FD3" w:rsidRPr="005215AE" w:rsidRDefault="00D55FD3" w:rsidP="00DD1BBE">
            <w:pPr>
              <w:rPr>
                <w:rFonts w:ascii="Arial" w:hAnsi="Arial" w:cs="Arial"/>
              </w:rPr>
            </w:pPr>
            <w:r w:rsidRPr="005215AE">
              <w:rPr>
                <w:rFonts w:ascii="Arial" w:hAnsi="Arial" w:cs="Arial"/>
              </w:rPr>
              <w:t>Stable</w:t>
            </w:r>
          </w:p>
        </w:tc>
        <w:tc>
          <w:tcPr>
            <w:tcW w:w="1728" w:type="dxa"/>
          </w:tcPr>
          <w:p w14:paraId="56690DD4" w14:textId="77777777" w:rsidR="00D55FD3" w:rsidRPr="005215AE" w:rsidRDefault="00D55FD3" w:rsidP="00DD1BBE">
            <w:pPr>
              <w:rPr>
                <w:rFonts w:ascii="Arial" w:hAnsi="Arial" w:cs="Arial"/>
              </w:rPr>
            </w:pPr>
            <w:r w:rsidRPr="005215AE">
              <w:rPr>
                <w:rFonts w:ascii="Arial" w:hAnsi="Arial" w:cs="Arial"/>
              </w:rPr>
              <w:t>Zone critique</w:t>
            </w:r>
          </w:p>
        </w:tc>
        <w:tc>
          <w:tcPr>
            <w:tcW w:w="1728" w:type="dxa"/>
          </w:tcPr>
          <w:p w14:paraId="17447501" w14:textId="77777777" w:rsidR="00D55FD3" w:rsidRPr="005215AE" w:rsidRDefault="00D55FD3" w:rsidP="00DD1BBE">
            <w:pPr>
              <w:rPr>
                <w:rFonts w:ascii="Arial" w:hAnsi="Arial" w:cs="Arial"/>
              </w:rPr>
            </w:pPr>
            <w:r w:rsidRPr="005215AE">
              <w:rPr>
                <w:rFonts w:ascii="Arial" w:hAnsi="Arial" w:cs="Arial"/>
              </w:rPr>
              <w:t>Méthode la plus stable après la transition.</w:t>
            </w:r>
          </w:p>
        </w:tc>
      </w:tr>
    </w:tbl>
    <w:p w14:paraId="73BE1E4A" w14:textId="77777777" w:rsidR="00D55FD3" w:rsidRPr="005215AE" w:rsidRDefault="00D55FD3" w:rsidP="00D55FD3">
      <w:pPr>
        <w:rPr>
          <w:rFonts w:ascii="Arial" w:hAnsi="Arial" w:cs="Arial"/>
        </w:rPr>
      </w:pPr>
      <w:r w:rsidRPr="005215AE">
        <w:rPr>
          <w:rFonts w:ascii="Arial" w:hAnsi="Arial" w:cs="Arial"/>
        </w:rPr>
        <w:br/>
      </w:r>
    </w:p>
    <w:p w14:paraId="5F9CE9C1" w14:textId="77777777" w:rsidR="00D55FD3" w:rsidRPr="005215AE" w:rsidRDefault="00D55FD3" w:rsidP="00D55FD3">
      <w:pPr>
        <w:pStyle w:val="Titre4"/>
        <w:rPr>
          <w:rFonts w:ascii="Arial" w:hAnsi="Arial" w:cs="Arial"/>
        </w:rPr>
      </w:pPr>
      <w:bookmarkStart w:id="1259" w:name="_Toc193822946"/>
      <w:bookmarkStart w:id="1260" w:name="_Toc193823058"/>
      <w:bookmarkStart w:id="1261" w:name="_Toc193823170"/>
      <w:bookmarkStart w:id="1262" w:name="_Toc193823520"/>
      <w:bookmarkStart w:id="1263" w:name="_Toc193824139"/>
      <w:bookmarkStart w:id="1264" w:name="_Toc193900490"/>
      <w:r w:rsidRPr="005215AE">
        <w:rPr>
          <w:rFonts w:ascii="Arial" w:hAnsi="Arial" w:cs="Arial"/>
        </w:rPr>
        <w:lastRenderedPageBreak/>
        <w:t>Analyse des erreurs sur l'accélération</w:t>
      </w:r>
      <w:bookmarkEnd w:id="1259"/>
      <w:bookmarkEnd w:id="1260"/>
      <w:bookmarkEnd w:id="1261"/>
      <w:bookmarkEnd w:id="1262"/>
      <w:bookmarkEnd w:id="1263"/>
      <w:bookmarkEnd w:id="1264"/>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3FFAA47E" w14:textId="77777777" w:rsidTr="00DD1BBE">
        <w:tc>
          <w:tcPr>
            <w:tcW w:w="1728" w:type="dxa"/>
            <w:shd w:val="pct20" w:color="auto" w:fill="auto"/>
          </w:tcPr>
          <w:p w14:paraId="21C0681B"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6D66A939"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1676F29C"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6C460ABC"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5616B3C0"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7CD8D889" w14:textId="77777777" w:rsidTr="00DD1BBE">
        <w:tc>
          <w:tcPr>
            <w:tcW w:w="1728" w:type="dxa"/>
          </w:tcPr>
          <w:p w14:paraId="0D854427"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4C943F7E" w14:textId="77777777" w:rsidR="00D55FD3" w:rsidRPr="005215AE" w:rsidRDefault="00D55FD3" w:rsidP="00DD1BBE">
            <w:pPr>
              <w:rPr>
                <w:rFonts w:ascii="Arial" w:hAnsi="Arial" w:cs="Arial"/>
              </w:rPr>
            </w:pPr>
            <w:r w:rsidRPr="005215AE">
              <w:rPr>
                <w:rFonts w:ascii="Arial" w:hAnsi="Arial" w:cs="Arial"/>
              </w:rPr>
              <w:t>&gt; 100%</w:t>
            </w:r>
          </w:p>
        </w:tc>
        <w:tc>
          <w:tcPr>
            <w:tcW w:w="1728" w:type="dxa"/>
          </w:tcPr>
          <w:p w14:paraId="6E54AEDF" w14:textId="77777777" w:rsidR="00D55FD3" w:rsidRPr="005215AE" w:rsidRDefault="00D55FD3" w:rsidP="00DD1BBE">
            <w:pPr>
              <w:rPr>
                <w:rFonts w:ascii="Arial" w:hAnsi="Arial" w:cs="Arial"/>
              </w:rPr>
            </w:pPr>
            <w:r w:rsidRPr="005215AE">
              <w:rPr>
                <w:rFonts w:ascii="Arial" w:hAnsi="Arial" w:cs="Arial"/>
              </w:rPr>
              <w:t>Très instable</w:t>
            </w:r>
          </w:p>
        </w:tc>
        <w:tc>
          <w:tcPr>
            <w:tcW w:w="1728" w:type="dxa"/>
          </w:tcPr>
          <w:p w14:paraId="41C582A5" w14:textId="4C17DB91" w:rsidR="00D55FD3" w:rsidRPr="005215AE" w:rsidRDefault="00BA2E7C" w:rsidP="00DD1BBE">
            <w:pPr>
              <w:rPr>
                <w:rFonts w:ascii="Arial" w:hAnsi="Arial" w:cs="Arial"/>
              </w:rPr>
            </w:pPr>
            <w:r>
              <w:rPr>
                <w:rFonts w:ascii="Arial" w:hAnsi="Arial" w:cs="Arial"/>
              </w:rPr>
              <w:t>Super</w:t>
            </w:r>
            <w:r w:rsidR="00D55FD3" w:rsidRPr="005215AE">
              <w:rPr>
                <w:rFonts w:ascii="Arial" w:hAnsi="Arial" w:cs="Arial"/>
              </w:rPr>
              <w:t xml:space="preserve"> critique</w:t>
            </w:r>
          </w:p>
        </w:tc>
        <w:tc>
          <w:tcPr>
            <w:tcW w:w="1728" w:type="dxa"/>
          </w:tcPr>
          <w:p w14:paraId="5131C17E" w14:textId="77777777" w:rsidR="00D55FD3" w:rsidRPr="005215AE" w:rsidRDefault="00D55FD3" w:rsidP="00DD1BBE">
            <w:pPr>
              <w:rPr>
                <w:rFonts w:ascii="Arial" w:hAnsi="Arial" w:cs="Arial"/>
              </w:rPr>
            </w:pPr>
            <w:r w:rsidRPr="005215AE">
              <w:rPr>
                <w:rFonts w:ascii="Arial" w:hAnsi="Arial" w:cs="Arial"/>
              </w:rPr>
              <w:t>Forte instabilité numérique.</w:t>
            </w:r>
          </w:p>
        </w:tc>
      </w:tr>
      <w:tr w:rsidR="00D55FD3" w:rsidRPr="005215AE" w14:paraId="3E1CD6CB" w14:textId="77777777" w:rsidTr="00DD1BBE">
        <w:tc>
          <w:tcPr>
            <w:tcW w:w="1728" w:type="dxa"/>
          </w:tcPr>
          <w:p w14:paraId="25F7F0D7"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33DF1F54" w14:textId="77777777" w:rsidR="00D55FD3" w:rsidRPr="005215AE" w:rsidRDefault="00D55FD3" w:rsidP="00DD1BBE">
            <w:pPr>
              <w:rPr>
                <w:rFonts w:ascii="Arial" w:hAnsi="Arial" w:cs="Arial"/>
              </w:rPr>
            </w:pPr>
            <w:r w:rsidRPr="005215AE">
              <w:rPr>
                <w:rFonts w:ascii="Arial" w:hAnsi="Arial" w:cs="Arial"/>
              </w:rPr>
              <w:t>Instable</w:t>
            </w:r>
          </w:p>
        </w:tc>
        <w:tc>
          <w:tcPr>
            <w:tcW w:w="1728" w:type="dxa"/>
          </w:tcPr>
          <w:p w14:paraId="11C1AE56" w14:textId="77777777" w:rsidR="00D55FD3" w:rsidRPr="005215AE" w:rsidRDefault="00D55FD3" w:rsidP="00DD1BBE">
            <w:pPr>
              <w:rPr>
                <w:rFonts w:ascii="Arial" w:hAnsi="Arial" w:cs="Arial"/>
              </w:rPr>
            </w:pPr>
            <w:r w:rsidRPr="005215AE">
              <w:rPr>
                <w:rFonts w:ascii="Arial" w:hAnsi="Arial" w:cs="Arial"/>
              </w:rPr>
              <w:t>Moins instable que Euler</w:t>
            </w:r>
          </w:p>
        </w:tc>
        <w:tc>
          <w:tcPr>
            <w:tcW w:w="1728" w:type="dxa"/>
          </w:tcPr>
          <w:p w14:paraId="4E49E465" w14:textId="77777777" w:rsidR="00D55FD3" w:rsidRPr="005215AE" w:rsidRDefault="00D55FD3" w:rsidP="00DD1BBE">
            <w:pPr>
              <w:rPr>
                <w:rFonts w:ascii="Arial" w:hAnsi="Arial" w:cs="Arial"/>
              </w:rPr>
            </w:pPr>
            <w:r w:rsidRPr="005215AE">
              <w:rPr>
                <w:rFonts w:ascii="Arial" w:hAnsi="Arial" w:cs="Arial"/>
              </w:rPr>
              <w:t>Critique</w:t>
            </w:r>
          </w:p>
        </w:tc>
        <w:tc>
          <w:tcPr>
            <w:tcW w:w="1728" w:type="dxa"/>
          </w:tcPr>
          <w:p w14:paraId="03CBD7A7" w14:textId="77777777" w:rsidR="00D55FD3" w:rsidRPr="005215AE" w:rsidRDefault="00D55FD3" w:rsidP="00DD1BBE">
            <w:pPr>
              <w:rPr>
                <w:rFonts w:ascii="Arial" w:hAnsi="Arial" w:cs="Arial"/>
              </w:rPr>
            </w:pPr>
            <w:r w:rsidRPr="005215AE">
              <w:rPr>
                <w:rFonts w:ascii="Arial" w:hAnsi="Arial" w:cs="Arial"/>
              </w:rPr>
              <w:t>Meilleure que Euler, mais impactée par la transition.</w:t>
            </w:r>
          </w:p>
        </w:tc>
      </w:tr>
      <w:tr w:rsidR="00D55FD3" w:rsidRPr="005215AE" w14:paraId="791FBC75" w14:textId="77777777" w:rsidTr="00DD1BBE">
        <w:tc>
          <w:tcPr>
            <w:tcW w:w="1728" w:type="dxa"/>
          </w:tcPr>
          <w:p w14:paraId="7368FB44"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1D7C5186" w14:textId="77777777" w:rsidR="00D55FD3" w:rsidRPr="005215AE" w:rsidRDefault="00D55FD3" w:rsidP="00DD1BBE">
            <w:pPr>
              <w:rPr>
                <w:rFonts w:ascii="Arial" w:hAnsi="Arial" w:cs="Arial"/>
              </w:rPr>
            </w:pPr>
            <w:r w:rsidRPr="005215AE">
              <w:rPr>
                <w:rFonts w:ascii="Arial" w:hAnsi="Arial" w:cs="Arial"/>
              </w:rPr>
              <w:t>Modérée</w:t>
            </w:r>
          </w:p>
        </w:tc>
        <w:tc>
          <w:tcPr>
            <w:tcW w:w="1728" w:type="dxa"/>
          </w:tcPr>
          <w:p w14:paraId="455031DC" w14:textId="77777777" w:rsidR="00D55FD3" w:rsidRPr="005215AE" w:rsidRDefault="00D55FD3" w:rsidP="00DD1BBE">
            <w:pPr>
              <w:rPr>
                <w:rFonts w:ascii="Arial" w:hAnsi="Arial" w:cs="Arial"/>
              </w:rPr>
            </w:pPr>
            <w:r w:rsidRPr="005215AE">
              <w:rPr>
                <w:rFonts w:ascii="Arial" w:hAnsi="Arial" w:cs="Arial"/>
              </w:rPr>
              <w:t>Plus stable</w:t>
            </w:r>
          </w:p>
        </w:tc>
        <w:tc>
          <w:tcPr>
            <w:tcW w:w="1728" w:type="dxa"/>
          </w:tcPr>
          <w:p w14:paraId="309596E5" w14:textId="77777777" w:rsidR="00D55FD3" w:rsidRPr="005215AE" w:rsidRDefault="00D55FD3" w:rsidP="00DD1BBE">
            <w:pPr>
              <w:rPr>
                <w:rFonts w:ascii="Arial" w:hAnsi="Arial" w:cs="Arial"/>
              </w:rPr>
            </w:pPr>
            <w:r w:rsidRPr="005215AE">
              <w:rPr>
                <w:rFonts w:ascii="Arial" w:hAnsi="Arial" w:cs="Arial"/>
              </w:rPr>
              <w:t>Critique</w:t>
            </w:r>
          </w:p>
        </w:tc>
        <w:tc>
          <w:tcPr>
            <w:tcW w:w="1728" w:type="dxa"/>
          </w:tcPr>
          <w:p w14:paraId="75CA9E17" w14:textId="77777777" w:rsidR="00D55FD3" w:rsidRPr="005215AE" w:rsidRDefault="00D55FD3" w:rsidP="00DD1BBE">
            <w:pPr>
              <w:rPr>
                <w:rFonts w:ascii="Arial" w:hAnsi="Arial" w:cs="Arial"/>
              </w:rPr>
            </w:pPr>
            <w:r w:rsidRPr="005215AE">
              <w:rPr>
                <w:rFonts w:ascii="Arial" w:hAnsi="Arial" w:cs="Arial"/>
              </w:rPr>
              <w:t>La plus précise, mais toujours sensible aux discontinuités.</w:t>
            </w:r>
          </w:p>
        </w:tc>
      </w:tr>
    </w:tbl>
    <w:p w14:paraId="518DC81E" w14:textId="77777777" w:rsidR="00D55FD3" w:rsidRPr="005215AE" w:rsidRDefault="00D55FD3" w:rsidP="00D55FD3">
      <w:pPr>
        <w:rPr>
          <w:rFonts w:ascii="Arial" w:hAnsi="Arial" w:cs="Arial"/>
        </w:rPr>
      </w:pPr>
      <w:r w:rsidRPr="005215AE">
        <w:rPr>
          <w:rFonts w:ascii="Arial" w:hAnsi="Arial" w:cs="Arial"/>
        </w:rPr>
        <w:br/>
      </w:r>
    </w:p>
    <w:p w14:paraId="47430B3A" w14:textId="77777777" w:rsidR="00D55FD3" w:rsidRPr="005215AE" w:rsidRDefault="00D55FD3" w:rsidP="00D55FD3">
      <w:pPr>
        <w:pStyle w:val="Titre4"/>
        <w:rPr>
          <w:rFonts w:ascii="Arial" w:hAnsi="Arial" w:cs="Arial"/>
        </w:rPr>
      </w:pPr>
      <w:bookmarkStart w:id="1265" w:name="_Toc193822947"/>
      <w:bookmarkStart w:id="1266" w:name="_Toc193823059"/>
      <w:bookmarkStart w:id="1267" w:name="_Toc193823171"/>
      <w:bookmarkStart w:id="1268" w:name="_Toc193823521"/>
      <w:bookmarkStart w:id="1269" w:name="_Toc193824140"/>
      <w:bookmarkStart w:id="1270" w:name="_Toc193900491"/>
      <w:r w:rsidRPr="005215AE">
        <w:rPr>
          <w:rFonts w:ascii="Arial" w:hAnsi="Arial" w:cs="Arial"/>
        </w:rPr>
        <w:t>Conclusion</w:t>
      </w:r>
      <w:bookmarkEnd w:id="1265"/>
      <w:bookmarkEnd w:id="1266"/>
      <w:bookmarkEnd w:id="1267"/>
      <w:bookmarkEnd w:id="1268"/>
      <w:bookmarkEnd w:id="1269"/>
      <w:bookmarkEnd w:id="1270"/>
    </w:p>
    <w:tbl>
      <w:tblPr>
        <w:tblStyle w:val="Grilledutableau"/>
        <w:tblW w:w="0" w:type="auto"/>
        <w:tblLook w:val="04A0" w:firstRow="1" w:lastRow="0" w:firstColumn="1" w:lastColumn="0" w:noHBand="0" w:noVBand="1"/>
      </w:tblPr>
      <w:tblGrid>
        <w:gridCol w:w="8640"/>
      </w:tblGrid>
      <w:tr w:rsidR="00D55FD3" w:rsidRPr="005215AE" w14:paraId="4D8092F6" w14:textId="77777777" w:rsidTr="00DD1BBE">
        <w:tc>
          <w:tcPr>
            <w:tcW w:w="8640" w:type="dxa"/>
            <w:shd w:val="pct20" w:color="auto" w:fill="auto"/>
          </w:tcPr>
          <w:p w14:paraId="72129239" w14:textId="77777777" w:rsidR="00D55FD3" w:rsidRPr="005215AE" w:rsidRDefault="00D55FD3" w:rsidP="00DD1BBE">
            <w:pPr>
              <w:rPr>
                <w:rFonts w:ascii="Arial" w:hAnsi="Arial" w:cs="Arial"/>
                <w:b/>
                <w:bCs/>
              </w:rPr>
            </w:pPr>
            <w:r w:rsidRPr="005215AE">
              <w:rPr>
                <w:rFonts w:ascii="Arial" w:hAnsi="Arial" w:cs="Arial"/>
                <w:b/>
                <w:bCs/>
              </w:rPr>
              <w:t>Point clé</w:t>
            </w:r>
          </w:p>
        </w:tc>
      </w:tr>
      <w:tr w:rsidR="00D55FD3" w:rsidRPr="005215AE" w14:paraId="116C9B88" w14:textId="77777777" w:rsidTr="00DD1BBE">
        <w:tc>
          <w:tcPr>
            <w:tcW w:w="8640" w:type="dxa"/>
          </w:tcPr>
          <w:p w14:paraId="5892C3C1" w14:textId="77777777" w:rsidR="00D55FD3" w:rsidRPr="005215AE" w:rsidRDefault="00D55FD3" w:rsidP="00DD1BBE">
            <w:pPr>
              <w:rPr>
                <w:rFonts w:ascii="Arial" w:hAnsi="Arial" w:cs="Arial"/>
              </w:rPr>
            </w:pPr>
            <w:r w:rsidRPr="005215AE">
              <w:rPr>
                <w:rFonts w:ascii="Arial" w:hAnsi="Arial" w:cs="Arial"/>
              </w:rPr>
              <w:t>Euler montre des erreurs croissantes sur toute la trajectoire.</w:t>
            </w:r>
          </w:p>
        </w:tc>
      </w:tr>
      <w:tr w:rsidR="00D55FD3" w:rsidRPr="005215AE" w14:paraId="62CE1087" w14:textId="77777777" w:rsidTr="00DD1BBE">
        <w:tc>
          <w:tcPr>
            <w:tcW w:w="8640" w:type="dxa"/>
          </w:tcPr>
          <w:p w14:paraId="0E9770C6" w14:textId="77777777" w:rsidR="00D55FD3" w:rsidRPr="005215AE" w:rsidRDefault="00D55FD3" w:rsidP="00DD1BBE">
            <w:pPr>
              <w:rPr>
                <w:rFonts w:ascii="Arial" w:hAnsi="Arial" w:cs="Arial"/>
              </w:rPr>
            </w:pPr>
            <w:r w:rsidRPr="005215AE">
              <w:rPr>
                <w:rFonts w:ascii="Arial" w:hAnsi="Arial" w:cs="Arial"/>
              </w:rPr>
              <w:t>Heun est une meilleure approximation de RK4 mais conserve une erreur de ~4%.</w:t>
            </w:r>
          </w:p>
        </w:tc>
      </w:tr>
      <w:tr w:rsidR="00D55FD3" w:rsidRPr="005215AE" w14:paraId="07B6A1E5" w14:textId="77777777" w:rsidTr="00DD1BBE">
        <w:tc>
          <w:tcPr>
            <w:tcW w:w="8640" w:type="dxa"/>
          </w:tcPr>
          <w:p w14:paraId="165CF884" w14:textId="77777777" w:rsidR="00D55FD3" w:rsidRPr="005215AE" w:rsidRDefault="00D55FD3" w:rsidP="00DD1BBE">
            <w:pPr>
              <w:rPr>
                <w:rFonts w:ascii="Arial" w:hAnsi="Arial" w:cs="Arial"/>
              </w:rPr>
            </w:pPr>
            <w:r w:rsidRPr="005215AE">
              <w:rPr>
                <w:rFonts w:ascii="Arial" w:hAnsi="Arial" w:cs="Arial"/>
              </w:rPr>
              <w:t>Les erreurs explosent autour de t≈60s, probablement en raison de la transition poussée/chute libre.</w:t>
            </w:r>
          </w:p>
        </w:tc>
      </w:tr>
      <w:tr w:rsidR="00D55FD3" w:rsidRPr="005215AE" w14:paraId="772E5923" w14:textId="77777777" w:rsidTr="00DD1BBE">
        <w:tc>
          <w:tcPr>
            <w:tcW w:w="8640" w:type="dxa"/>
          </w:tcPr>
          <w:p w14:paraId="046D7BAD" w14:textId="77777777" w:rsidR="00D55FD3" w:rsidRPr="005215AE" w:rsidRDefault="00D55FD3" w:rsidP="00DD1BBE">
            <w:pPr>
              <w:rPr>
                <w:rFonts w:ascii="Arial" w:hAnsi="Arial" w:cs="Arial"/>
              </w:rPr>
            </w:pPr>
            <w:r w:rsidRPr="005215AE">
              <w:rPr>
                <w:rFonts w:ascii="Arial" w:hAnsi="Arial" w:cs="Arial"/>
              </w:rPr>
              <w:t>En fin de vol, toutes les erreurs augmentent rapidement, rendant cette phase plus difficile à modéliser.</w:t>
            </w:r>
          </w:p>
        </w:tc>
      </w:tr>
    </w:tbl>
    <w:p w14:paraId="481E83E2" w14:textId="77777777" w:rsidR="00D55FD3" w:rsidRPr="005215AE" w:rsidRDefault="00D55FD3" w:rsidP="00D55FD3">
      <w:pPr>
        <w:rPr>
          <w:rFonts w:ascii="Arial" w:hAnsi="Arial" w:cs="Arial"/>
        </w:rPr>
      </w:pPr>
      <w:r w:rsidRPr="005215AE">
        <w:rPr>
          <w:rFonts w:ascii="Arial" w:hAnsi="Arial" w:cs="Arial"/>
        </w:rPr>
        <w:br/>
      </w:r>
    </w:p>
    <w:p w14:paraId="55B64BCB" w14:textId="77777777" w:rsidR="00D55FD3" w:rsidRPr="005215AE" w:rsidRDefault="00D55FD3" w:rsidP="00D55FD3">
      <w:pPr>
        <w:rPr>
          <w:rFonts w:ascii="Arial" w:hAnsi="Arial" w:cs="Arial"/>
        </w:rPr>
      </w:pPr>
    </w:p>
    <w:p w14:paraId="4D868AA7" w14:textId="77777777" w:rsidR="00D55FD3" w:rsidRPr="005215AE" w:rsidRDefault="00D55FD3" w:rsidP="00D55FD3">
      <w:pPr>
        <w:rPr>
          <w:rFonts w:ascii="Arial" w:hAnsi="Arial" w:cs="Arial"/>
        </w:rPr>
      </w:pPr>
      <w:r w:rsidRPr="005215AE">
        <w:rPr>
          <w:rFonts w:ascii="Arial" w:hAnsi="Arial" w:cs="Arial"/>
        </w:rPr>
        <w:br w:type="page"/>
      </w:r>
    </w:p>
    <w:p w14:paraId="3D8215B0" w14:textId="77777777" w:rsidR="00D55FD3" w:rsidRPr="005215AE" w:rsidRDefault="00D55FD3" w:rsidP="00D55FD3">
      <w:pPr>
        <w:pStyle w:val="Titre1"/>
        <w:rPr>
          <w:rFonts w:ascii="Arial" w:hAnsi="Arial" w:cs="Arial"/>
        </w:rPr>
      </w:pPr>
      <w:bookmarkStart w:id="1271" w:name="_Annexe_4.3_–"/>
      <w:bookmarkStart w:id="1272" w:name="_Toc193822713"/>
      <w:bookmarkStart w:id="1273" w:name="_Toc193822851"/>
      <w:bookmarkStart w:id="1274" w:name="_Toc193822948"/>
      <w:bookmarkStart w:id="1275" w:name="_Toc193823060"/>
      <w:bookmarkStart w:id="1276" w:name="_Toc193823172"/>
      <w:bookmarkStart w:id="1277" w:name="_Toc193823522"/>
      <w:bookmarkStart w:id="1278" w:name="_Toc193823840"/>
      <w:bookmarkStart w:id="1279" w:name="_Toc193823966"/>
      <w:bookmarkStart w:id="1280" w:name="_Toc193824141"/>
      <w:bookmarkStart w:id="1281" w:name="_Toc193900492"/>
      <w:bookmarkEnd w:id="1271"/>
      <w:r w:rsidRPr="005215AE">
        <w:rPr>
          <w:rFonts w:ascii="Arial" w:hAnsi="Arial" w:cs="Arial"/>
        </w:rPr>
        <w:lastRenderedPageBreak/>
        <w:t>Annexe 4.3 – Synthèse – Modèle Complet</w:t>
      </w:r>
      <w:bookmarkEnd w:id="1272"/>
      <w:bookmarkEnd w:id="1273"/>
      <w:bookmarkEnd w:id="1274"/>
      <w:bookmarkEnd w:id="1275"/>
      <w:bookmarkEnd w:id="1276"/>
      <w:bookmarkEnd w:id="1277"/>
      <w:bookmarkEnd w:id="1278"/>
      <w:bookmarkEnd w:id="1279"/>
      <w:bookmarkEnd w:id="1280"/>
      <w:bookmarkEnd w:id="1281"/>
    </w:p>
    <w:p w14:paraId="4DA3404D" w14:textId="77777777" w:rsidR="00D55FD3" w:rsidRPr="005215AE" w:rsidRDefault="00D55FD3" w:rsidP="00D55FD3">
      <w:pPr>
        <w:pStyle w:val="Titre2"/>
        <w:rPr>
          <w:rFonts w:ascii="Arial" w:hAnsi="Arial" w:cs="Arial"/>
        </w:rPr>
      </w:pPr>
      <w:bookmarkStart w:id="1282" w:name="_Toc193822714"/>
      <w:bookmarkStart w:id="1283" w:name="_Toc193822852"/>
      <w:bookmarkStart w:id="1284" w:name="_Toc193822949"/>
      <w:bookmarkStart w:id="1285" w:name="_Toc193823061"/>
      <w:bookmarkStart w:id="1286" w:name="_Toc193823173"/>
      <w:bookmarkStart w:id="1287" w:name="_Toc193823523"/>
      <w:bookmarkStart w:id="1288" w:name="_Toc193823841"/>
      <w:bookmarkStart w:id="1289" w:name="_Toc193823967"/>
      <w:bookmarkStart w:id="1290" w:name="_Toc193824142"/>
      <w:bookmarkStart w:id="1291" w:name="_Toc193900493"/>
      <w:r>
        <w:rPr>
          <w:rFonts w:ascii="Arial" w:hAnsi="Arial" w:cs="Arial"/>
        </w:rPr>
        <w:t>Courbes d’erreur</w:t>
      </w:r>
      <w:bookmarkEnd w:id="1282"/>
      <w:bookmarkEnd w:id="1283"/>
      <w:bookmarkEnd w:id="1284"/>
      <w:bookmarkEnd w:id="1285"/>
      <w:bookmarkEnd w:id="1286"/>
      <w:bookmarkEnd w:id="1287"/>
      <w:bookmarkEnd w:id="1288"/>
      <w:bookmarkEnd w:id="1289"/>
      <w:bookmarkEnd w:id="1290"/>
      <w:bookmarkEnd w:id="1291"/>
    </w:p>
    <w:p w14:paraId="0AE6A7A3" w14:textId="77777777" w:rsidR="00D55FD3" w:rsidRPr="005215AE" w:rsidRDefault="00D55FD3" w:rsidP="00D55FD3">
      <w:pPr>
        <w:rPr>
          <w:rFonts w:ascii="Arial" w:hAnsi="Arial" w:cs="Arial"/>
        </w:rPr>
      </w:pPr>
    </w:p>
    <w:p w14:paraId="4DB9CDA3" w14:textId="77777777" w:rsidR="00D55FD3" w:rsidRPr="005215AE" w:rsidRDefault="00D55FD3" w:rsidP="00D55FD3">
      <w:pPr>
        <w:pStyle w:val="Titre3"/>
        <w:rPr>
          <w:rFonts w:ascii="Arial" w:hAnsi="Arial" w:cs="Arial"/>
          <w:iCs/>
        </w:rPr>
      </w:pPr>
      <w:bookmarkStart w:id="1292" w:name="_Toc193822715"/>
      <w:bookmarkStart w:id="1293" w:name="_Toc193822853"/>
      <w:bookmarkStart w:id="1294" w:name="_Toc193822950"/>
      <w:bookmarkStart w:id="1295" w:name="_Toc193823062"/>
      <w:bookmarkStart w:id="1296" w:name="_Toc193823174"/>
      <w:bookmarkStart w:id="1297" w:name="_Toc193823524"/>
      <w:bookmarkStart w:id="1298" w:name="_Toc193823842"/>
      <w:bookmarkStart w:id="1299" w:name="_Toc193823968"/>
      <w:bookmarkStart w:id="1300" w:name="_Toc193824143"/>
      <w:bookmarkStart w:id="1301" w:name="_Toc193900494"/>
      <w:r w:rsidRPr="005215AE">
        <w:rPr>
          <w:rFonts w:ascii="Arial" w:hAnsi="Arial" w:cs="Arial"/>
        </w:rPr>
        <w:t xml:space="preserve">Pas </w:t>
      </w:r>
      <m:oMath>
        <m:r>
          <w:rPr>
            <w:rFonts w:ascii="Cambria Math" w:hAnsi="Cambria Math" w:cs="Arial"/>
          </w:rPr>
          <m:t>dt</m:t>
        </m:r>
        <m:r>
          <m:rPr>
            <m:sty m:val="p"/>
          </m:rPr>
          <w:rPr>
            <w:rFonts w:ascii="Cambria Math" w:hAnsi="Cambria Math" w:cs="Arial"/>
          </w:rPr>
          <m:t>=0,1</m:t>
        </m:r>
        <m:r>
          <w:rPr>
            <w:rFonts w:ascii="Cambria Math" w:hAnsi="Cambria Math" w:cs="Arial"/>
          </w:rPr>
          <m:t>s</m:t>
        </m:r>
      </m:oMath>
      <w:bookmarkEnd w:id="1292"/>
      <w:bookmarkEnd w:id="1293"/>
      <w:bookmarkEnd w:id="1294"/>
      <w:bookmarkEnd w:id="1295"/>
      <w:bookmarkEnd w:id="1296"/>
      <w:bookmarkEnd w:id="1297"/>
      <w:bookmarkEnd w:id="1298"/>
      <w:bookmarkEnd w:id="1299"/>
      <w:bookmarkEnd w:id="1300"/>
      <w:bookmarkEnd w:id="1301"/>
    </w:p>
    <w:p w14:paraId="6C12D39C" w14:textId="77777777" w:rsidR="00D55FD3" w:rsidRPr="005215AE" w:rsidRDefault="00D55FD3" w:rsidP="00D55FD3">
      <w:pPr>
        <w:rPr>
          <w:rFonts w:ascii="Arial" w:hAnsi="Arial" w:cs="Arial"/>
        </w:rPr>
      </w:pPr>
    </w:p>
    <w:p w14:paraId="294CE901"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6FAF6A09" wp14:editId="7617241C">
            <wp:extent cx="5760720" cy="3228340"/>
            <wp:effectExtent l="0" t="0" r="5080" b="0"/>
            <wp:docPr id="482274517" name="Image 1" descr="Une image contenant texte, Tracé, lign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74517" name="Image 1" descr="Une image contenant texte, Tracé, ligne, diagramme&#10;&#10;Description générée automatiquemen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60720" cy="3228340"/>
                    </a:xfrm>
                    <a:prstGeom prst="rect">
                      <a:avLst/>
                    </a:prstGeom>
                  </pic:spPr>
                </pic:pic>
              </a:graphicData>
            </a:graphic>
          </wp:inline>
        </w:drawing>
      </w:r>
    </w:p>
    <w:p w14:paraId="0693A368" w14:textId="77777777" w:rsidR="00D55FD3" w:rsidRPr="005215AE" w:rsidRDefault="00D55FD3" w:rsidP="00D55FD3">
      <w:pPr>
        <w:rPr>
          <w:rFonts w:ascii="Arial" w:hAnsi="Arial" w:cs="Arial"/>
        </w:rPr>
      </w:pPr>
    </w:p>
    <w:p w14:paraId="68F090AA"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5908DCCF" wp14:editId="12237A4A">
            <wp:extent cx="5760720" cy="3166745"/>
            <wp:effectExtent l="0" t="0" r="5080" b="0"/>
            <wp:docPr id="1420258708" name="Image 2" descr="Une image contenant texte, ligne, Tracé,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258708" name="Image 2" descr="Une image contenant texte, ligne, Tracé, diagramme&#10;&#10;Description générée automatiquemen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60720" cy="3166745"/>
                    </a:xfrm>
                    <a:prstGeom prst="rect">
                      <a:avLst/>
                    </a:prstGeom>
                  </pic:spPr>
                </pic:pic>
              </a:graphicData>
            </a:graphic>
          </wp:inline>
        </w:drawing>
      </w:r>
    </w:p>
    <w:p w14:paraId="6FEAB953" w14:textId="77777777" w:rsidR="00D55FD3" w:rsidRPr="005215AE" w:rsidRDefault="00D55FD3" w:rsidP="00D55FD3">
      <w:pPr>
        <w:rPr>
          <w:rFonts w:ascii="Arial" w:hAnsi="Arial" w:cs="Arial"/>
        </w:rPr>
      </w:pPr>
    </w:p>
    <w:p w14:paraId="1AD490C1" w14:textId="77777777" w:rsidR="00D55FD3" w:rsidRPr="005215AE" w:rsidRDefault="00D55FD3" w:rsidP="00D55FD3">
      <w:pPr>
        <w:rPr>
          <w:rFonts w:ascii="Arial" w:hAnsi="Arial" w:cs="Arial"/>
        </w:rPr>
      </w:pPr>
      <w:r w:rsidRPr="005215AE">
        <w:rPr>
          <w:rFonts w:ascii="Arial" w:hAnsi="Arial" w:cs="Arial"/>
          <w:noProof/>
        </w:rPr>
        <w:lastRenderedPageBreak/>
        <w:drawing>
          <wp:inline distT="0" distB="0" distL="0" distR="0" wp14:anchorId="145C2617" wp14:editId="16067E2E">
            <wp:extent cx="5760720" cy="3192145"/>
            <wp:effectExtent l="0" t="0" r="5080" b="0"/>
            <wp:docPr id="2060220846" name="Image 3" descr="Une image contenant ligne, Tracé, diagramme,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220846" name="Image 3" descr="Une image contenant ligne, Tracé, diagramme, texte&#10;&#10;Description générée automatiquemen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60720" cy="3192145"/>
                    </a:xfrm>
                    <a:prstGeom prst="rect">
                      <a:avLst/>
                    </a:prstGeom>
                  </pic:spPr>
                </pic:pic>
              </a:graphicData>
            </a:graphic>
          </wp:inline>
        </w:drawing>
      </w:r>
    </w:p>
    <w:p w14:paraId="67C1E94B" w14:textId="77777777" w:rsidR="00D55FD3" w:rsidRPr="005215AE" w:rsidRDefault="00D55FD3" w:rsidP="00D55FD3">
      <w:pPr>
        <w:rPr>
          <w:rFonts w:ascii="Arial" w:hAnsi="Arial" w:cs="Arial"/>
        </w:rPr>
      </w:pPr>
    </w:p>
    <w:p w14:paraId="151FD065" w14:textId="77777777" w:rsidR="00D55FD3" w:rsidRPr="005215AE" w:rsidRDefault="00D55FD3" w:rsidP="00D55FD3">
      <w:pPr>
        <w:pStyle w:val="Titre3"/>
        <w:rPr>
          <w:rFonts w:ascii="Arial" w:hAnsi="Arial" w:cs="Arial"/>
          <w:iCs/>
        </w:rPr>
      </w:pPr>
      <w:bookmarkStart w:id="1302" w:name="_Toc193822716"/>
      <w:bookmarkStart w:id="1303" w:name="_Toc193822854"/>
      <w:bookmarkStart w:id="1304" w:name="_Toc193822951"/>
      <w:bookmarkStart w:id="1305" w:name="_Toc193823063"/>
      <w:bookmarkStart w:id="1306" w:name="_Toc193823175"/>
      <w:bookmarkStart w:id="1307" w:name="_Toc193823525"/>
      <w:bookmarkStart w:id="1308" w:name="_Toc193823843"/>
      <w:bookmarkStart w:id="1309" w:name="_Toc193823969"/>
      <w:bookmarkStart w:id="1310" w:name="_Toc193824144"/>
      <w:bookmarkStart w:id="1311" w:name="_Toc193900495"/>
      <w:r w:rsidRPr="005215AE">
        <w:rPr>
          <w:rFonts w:ascii="Arial" w:hAnsi="Arial" w:cs="Arial"/>
        </w:rPr>
        <w:t xml:space="preserve">Pas </w:t>
      </w:r>
      <m:oMath>
        <m:r>
          <w:rPr>
            <w:rFonts w:ascii="Cambria Math" w:hAnsi="Cambria Math" w:cs="Arial"/>
          </w:rPr>
          <m:t>dt</m:t>
        </m:r>
        <m:r>
          <m:rPr>
            <m:sty m:val="p"/>
          </m:rPr>
          <w:rPr>
            <w:rFonts w:ascii="Cambria Math" w:hAnsi="Cambria Math" w:cs="Arial"/>
          </w:rPr>
          <m:t>=0,05</m:t>
        </m:r>
        <m:r>
          <w:rPr>
            <w:rFonts w:ascii="Cambria Math" w:hAnsi="Cambria Math" w:cs="Arial"/>
          </w:rPr>
          <m:t>s</m:t>
        </m:r>
      </m:oMath>
      <w:bookmarkEnd w:id="1302"/>
      <w:bookmarkEnd w:id="1303"/>
      <w:bookmarkEnd w:id="1304"/>
      <w:bookmarkEnd w:id="1305"/>
      <w:bookmarkEnd w:id="1306"/>
      <w:bookmarkEnd w:id="1307"/>
      <w:bookmarkEnd w:id="1308"/>
      <w:bookmarkEnd w:id="1309"/>
      <w:bookmarkEnd w:id="1310"/>
      <w:bookmarkEnd w:id="1311"/>
    </w:p>
    <w:p w14:paraId="008A669F" w14:textId="77777777" w:rsidR="00D55FD3" w:rsidRPr="005215AE" w:rsidRDefault="00D55FD3" w:rsidP="00D55FD3">
      <w:pPr>
        <w:rPr>
          <w:rFonts w:ascii="Arial" w:hAnsi="Arial" w:cs="Arial"/>
        </w:rPr>
      </w:pPr>
    </w:p>
    <w:p w14:paraId="588F9084"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36D2C2D1" wp14:editId="00AA0821">
            <wp:extent cx="5760720" cy="3228340"/>
            <wp:effectExtent l="0" t="0" r="5080" b="0"/>
            <wp:docPr id="1509915328" name="Image 4" descr="Une image contenant texte, Tracé, lign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15328" name="Image 4" descr="Une image contenant texte, Tracé, ligne, diagramme&#10;&#10;Description générée automatiquemen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60720" cy="3228340"/>
                    </a:xfrm>
                    <a:prstGeom prst="rect">
                      <a:avLst/>
                    </a:prstGeom>
                  </pic:spPr>
                </pic:pic>
              </a:graphicData>
            </a:graphic>
          </wp:inline>
        </w:drawing>
      </w:r>
    </w:p>
    <w:p w14:paraId="16A7FEFC" w14:textId="77777777" w:rsidR="00D55FD3" w:rsidRPr="005215AE" w:rsidRDefault="00D55FD3" w:rsidP="00D55FD3">
      <w:pPr>
        <w:rPr>
          <w:rFonts w:ascii="Arial" w:hAnsi="Arial" w:cs="Arial"/>
        </w:rPr>
      </w:pPr>
    </w:p>
    <w:p w14:paraId="45EDBF1F" w14:textId="77777777" w:rsidR="00D55FD3" w:rsidRPr="005215AE" w:rsidRDefault="00D55FD3" w:rsidP="00D55FD3">
      <w:pPr>
        <w:rPr>
          <w:rFonts w:ascii="Arial" w:hAnsi="Arial" w:cs="Arial"/>
        </w:rPr>
      </w:pPr>
      <w:r w:rsidRPr="005215AE">
        <w:rPr>
          <w:rFonts w:ascii="Arial" w:hAnsi="Arial" w:cs="Arial"/>
          <w:noProof/>
        </w:rPr>
        <w:lastRenderedPageBreak/>
        <w:drawing>
          <wp:inline distT="0" distB="0" distL="0" distR="0" wp14:anchorId="67BCEADF" wp14:editId="3CFAE82E">
            <wp:extent cx="5760720" cy="3192145"/>
            <wp:effectExtent l="0" t="0" r="5080" b="0"/>
            <wp:docPr id="891141245" name="Image 5" descr="Une image contenant texte, diagramme, Tracé,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41245" name="Image 5" descr="Une image contenant texte, diagramme, Tracé, ligne&#10;&#10;Description générée automatiquement"/>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0720" cy="3192145"/>
                    </a:xfrm>
                    <a:prstGeom prst="rect">
                      <a:avLst/>
                    </a:prstGeom>
                  </pic:spPr>
                </pic:pic>
              </a:graphicData>
            </a:graphic>
          </wp:inline>
        </w:drawing>
      </w:r>
    </w:p>
    <w:p w14:paraId="4CC9DD3B" w14:textId="77777777" w:rsidR="00D55FD3" w:rsidRPr="005215AE" w:rsidRDefault="00D55FD3" w:rsidP="00D55FD3">
      <w:pPr>
        <w:rPr>
          <w:rFonts w:ascii="Arial" w:hAnsi="Arial" w:cs="Arial"/>
        </w:rPr>
      </w:pPr>
    </w:p>
    <w:p w14:paraId="7738F985"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5B664826" wp14:editId="25F82D9F">
            <wp:extent cx="5760720" cy="3192145"/>
            <wp:effectExtent l="0" t="0" r="5080" b="0"/>
            <wp:docPr id="1480581597" name="Image 6" descr="Une image contenant texte, ligne, Tracé,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581597" name="Image 6" descr="Une image contenant texte, ligne, Tracé, diagramme&#10;&#10;Description générée automatiquemen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0720" cy="3192145"/>
                    </a:xfrm>
                    <a:prstGeom prst="rect">
                      <a:avLst/>
                    </a:prstGeom>
                  </pic:spPr>
                </pic:pic>
              </a:graphicData>
            </a:graphic>
          </wp:inline>
        </w:drawing>
      </w:r>
    </w:p>
    <w:p w14:paraId="5FC96265" w14:textId="77777777" w:rsidR="00D55FD3" w:rsidRPr="005215AE" w:rsidRDefault="00D55FD3" w:rsidP="00D55FD3">
      <w:pPr>
        <w:rPr>
          <w:rFonts w:ascii="Arial" w:hAnsi="Arial" w:cs="Arial"/>
        </w:rPr>
      </w:pPr>
    </w:p>
    <w:p w14:paraId="4BD098EE" w14:textId="096AFB39" w:rsidR="00FE3827" w:rsidRDefault="00FE3827">
      <w:pPr>
        <w:rPr>
          <w:rFonts w:ascii="Arial" w:hAnsi="Arial" w:cs="Arial"/>
        </w:rPr>
      </w:pPr>
      <w:r>
        <w:rPr>
          <w:rFonts w:ascii="Arial" w:hAnsi="Arial" w:cs="Arial"/>
        </w:rPr>
        <w:br w:type="page"/>
      </w:r>
    </w:p>
    <w:p w14:paraId="1C87ACF1" w14:textId="77777777" w:rsidR="00D55FD3" w:rsidRPr="005215AE" w:rsidRDefault="00D55FD3" w:rsidP="00D55FD3">
      <w:pPr>
        <w:pStyle w:val="Titre3"/>
        <w:rPr>
          <w:rFonts w:ascii="Arial" w:hAnsi="Arial" w:cs="Arial"/>
          <w:iCs/>
        </w:rPr>
      </w:pPr>
      <w:bookmarkStart w:id="1312" w:name="_Toc193822717"/>
      <w:bookmarkStart w:id="1313" w:name="_Toc193822855"/>
      <w:bookmarkStart w:id="1314" w:name="_Toc193822952"/>
      <w:bookmarkStart w:id="1315" w:name="_Toc193823064"/>
      <w:bookmarkStart w:id="1316" w:name="_Toc193823176"/>
      <w:bookmarkStart w:id="1317" w:name="_Toc193823526"/>
      <w:bookmarkStart w:id="1318" w:name="_Toc193823844"/>
      <w:bookmarkStart w:id="1319" w:name="_Toc193823970"/>
      <w:bookmarkStart w:id="1320" w:name="_Toc193824145"/>
      <w:bookmarkStart w:id="1321" w:name="_Toc193900496"/>
      <w:r w:rsidRPr="005215AE">
        <w:rPr>
          <w:rFonts w:ascii="Arial" w:hAnsi="Arial" w:cs="Arial"/>
        </w:rPr>
        <w:lastRenderedPageBreak/>
        <w:t xml:space="preserve">Pas </w:t>
      </w:r>
      <m:oMath>
        <m:r>
          <w:rPr>
            <w:rFonts w:ascii="Cambria Math" w:hAnsi="Cambria Math" w:cs="Arial"/>
          </w:rPr>
          <m:t>dt</m:t>
        </m:r>
        <m:r>
          <m:rPr>
            <m:sty m:val="p"/>
          </m:rPr>
          <w:rPr>
            <w:rFonts w:ascii="Cambria Math" w:hAnsi="Cambria Math" w:cs="Arial"/>
          </w:rPr>
          <m:t>=0,01</m:t>
        </m:r>
        <m:r>
          <w:rPr>
            <w:rFonts w:ascii="Cambria Math" w:hAnsi="Cambria Math" w:cs="Arial"/>
          </w:rPr>
          <m:t>s</m:t>
        </m:r>
      </m:oMath>
      <w:bookmarkEnd w:id="1312"/>
      <w:bookmarkEnd w:id="1313"/>
      <w:bookmarkEnd w:id="1314"/>
      <w:bookmarkEnd w:id="1315"/>
      <w:bookmarkEnd w:id="1316"/>
      <w:bookmarkEnd w:id="1317"/>
      <w:bookmarkEnd w:id="1318"/>
      <w:bookmarkEnd w:id="1319"/>
      <w:bookmarkEnd w:id="1320"/>
      <w:bookmarkEnd w:id="1321"/>
    </w:p>
    <w:p w14:paraId="1C026229" w14:textId="77777777" w:rsidR="00D55FD3" w:rsidRPr="005215AE" w:rsidRDefault="00D55FD3" w:rsidP="00D55FD3">
      <w:pPr>
        <w:rPr>
          <w:rFonts w:ascii="Arial" w:hAnsi="Arial" w:cs="Arial"/>
        </w:rPr>
      </w:pPr>
    </w:p>
    <w:p w14:paraId="227C72BF"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3430821E" wp14:editId="49AA5127">
            <wp:extent cx="5760720" cy="3228340"/>
            <wp:effectExtent l="0" t="0" r="5080" b="0"/>
            <wp:docPr id="312090034" name="Image 7" descr="Une image contenant texte, Tracé, lign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90034" name="Image 7" descr="Une image contenant texte, Tracé, ligne, nombre&#10;&#10;Description générée automatiquemen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60720" cy="3228340"/>
                    </a:xfrm>
                    <a:prstGeom prst="rect">
                      <a:avLst/>
                    </a:prstGeom>
                  </pic:spPr>
                </pic:pic>
              </a:graphicData>
            </a:graphic>
          </wp:inline>
        </w:drawing>
      </w:r>
    </w:p>
    <w:p w14:paraId="1B4AD78A" w14:textId="77777777" w:rsidR="00D55FD3" w:rsidRPr="005215AE" w:rsidRDefault="00D55FD3" w:rsidP="00D55FD3">
      <w:pPr>
        <w:rPr>
          <w:rFonts w:ascii="Arial" w:hAnsi="Arial" w:cs="Arial"/>
        </w:rPr>
      </w:pPr>
    </w:p>
    <w:p w14:paraId="213B8DEB" w14:textId="77777777" w:rsidR="00D55FD3" w:rsidRPr="005215AE" w:rsidRDefault="00D55FD3" w:rsidP="00D55FD3">
      <w:pPr>
        <w:rPr>
          <w:rFonts w:ascii="Arial" w:hAnsi="Arial" w:cs="Arial"/>
        </w:rPr>
      </w:pPr>
      <w:r w:rsidRPr="005215AE">
        <w:rPr>
          <w:rFonts w:ascii="Arial" w:hAnsi="Arial" w:cs="Arial"/>
          <w:noProof/>
        </w:rPr>
        <w:drawing>
          <wp:inline distT="0" distB="0" distL="0" distR="0" wp14:anchorId="49E701BB" wp14:editId="1BD15B5A">
            <wp:extent cx="5760720" cy="3166745"/>
            <wp:effectExtent l="0" t="0" r="5080" b="0"/>
            <wp:docPr id="594152400" name="Image 8" descr="Une image contenant texte, Tracé, lign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52400" name="Image 8" descr="Une image contenant texte, Tracé, ligne, diagramme&#10;&#10;Description générée automatiquemen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60720" cy="3166745"/>
                    </a:xfrm>
                    <a:prstGeom prst="rect">
                      <a:avLst/>
                    </a:prstGeom>
                  </pic:spPr>
                </pic:pic>
              </a:graphicData>
            </a:graphic>
          </wp:inline>
        </w:drawing>
      </w:r>
    </w:p>
    <w:p w14:paraId="04C04079" w14:textId="77777777" w:rsidR="00D55FD3" w:rsidRPr="005215AE" w:rsidRDefault="00D55FD3" w:rsidP="00D55FD3">
      <w:pPr>
        <w:rPr>
          <w:rFonts w:ascii="Arial" w:hAnsi="Arial" w:cs="Arial"/>
        </w:rPr>
      </w:pPr>
    </w:p>
    <w:p w14:paraId="5E761C1A" w14:textId="77777777" w:rsidR="00D55FD3" w:rsidRPr="005215AE" w:rsidRDefault="00D55FD3" w:rsidP="00D55FD3">
      <w:pPr>
        <w:rPr>
          <w:rFonts w:ascii="Arial" w:hAnsi="Arial" w:cs="Arial"/>
        </w:rPr>
      </w:pPr>
      <w:r w:rsidRPr="005215AE">
        <w:rPr>
          <w:rFonts w:ascii="Arial" w:hAnsi="Arial" w:cs="Arial"/>
          <w:noProof/>
        </w:rPr>
        <w:lastRenderedPageBreak/>
        <w:drawing>
          <wp:inline distT="0" distB="0" distL="0" distR="0" wp14:anchorId="5BCFC2E0" wp14:editId="494CA135">
            <wp:extent cx="5760720" cy="3192145"/>
            <wp:effectExtent l="0" t="0" r="5080" b="0"/>
            <wp:docPr id="765658281" name="Image 9" descr="Une image contenant ligne, Tracé, text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658281" name="Image 9" descr="Une image contenant ligne, Tracé, texte, diagramme&#10;&#10;Description générée automatiquement"/>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60720" cy="3192145"/>
                    </a:xfrm>
                    <a:prstGeom prst="rect">
                      <a:avLst/>
                    </a:prstGeom>
                  </pic:spPr>
                </pic:pic>
              </a:graphicData>
            </a:graphic>
          </wp:inline>
        </w:drawing>
      </w:r>
    </w:p>
    <w:p w14:paraId="7420E97C" w14:textId="77777777" w:rsidR="00D55FD3" w:rsidRPr="005215AE" w:rsidRDefault="00D55FD3" w:rsidP="00D55FD3">
      <w:pPr>
        <w:rPr>
          <w:rFonts w:ascii="Arial" w:hAnsi="Arial" w:cs="Arial"/>
        </w:rPr>
      </w:pPr>
    </w:p>
    <w:p w14:paraId="2DAA244C" w14:textId="77777777" w:rsidR="00D55FD3" w:rsidRPr="005215AE" w:rsidRDefault="00D55FD3" w:rsidP="00D55FD3">
      <w:pPr>
        <w:rPr>
          <w:rFonts w:ascii="Arial" w:hAnsi="Arial" w:cs="Arial"/>
        </w:rPr>
      </w:pPr>
    </w:p>
    <w:p w14:paraId="733F40F6" w14:textId="77777777" w:rsidR="00D55FD3" w:rsidRPr="005215AE" w:rsidRDefault="00D55FD3" w:rsidP="00D55FD3">
      <w:pPr>
        <w:pStyle w:val="Titre2"/>
        <w:rPr>
          <w:rFonts w:ascii="Arial" w:hAnsi="Arial" w:cs="Arial"/>
        </w:rPr>
      </w:pPr>
      <w:bookmarkStart w:id="1322" w:name="_Toc193822718"/>
      <w:bookmarkStart w:id="1323" w:name="_Toc193822856"/>
      <w:bookmarkStart w:id="1324" w:name="_Toc193822953"/>
      <w:bookmarkStart w:id="1325" w:name="_Toc193823065"/>
      <w:bookmarkStart w:id="1326" w:name="_Toc193823177"/>
      <w:bookmarkStart w:id="1327" w:name="_Toc193823527"/>
      <w:bookmarkStart w:id="1328" w:name="_Toc193823845"/>
      <w:bookmarkStart w:id="1329" w:name="_Toc193823971"/>
      <w:bookmarkStart w:id="1330" w:name="_Toc193824146"/>
      <w:bookmarkStart w:id="1331" w:name="_Toc193900497"/>
      <w:r>
        <w:rPr>
          <w:rFonts w:ascii="Arial" w:hAnsi="Arial" w:cs="Arial"/>
        </w:rPr>
        <w:t>Synthèse</w:t>
      </w:r>
      <w:bookmarkEnd w:id="1322"/>
      <w:bookmarkEnd w:id="1323"/>
      <w:bookmarkEnd w:id="1324"/>
      <w:bookmarkEnd w:id="1325"/>
      <w:bookmarkEnd w:id="1326"/>
      <w:bookmarkEnd w:id="1327"/>
      <w:bookmarkEnd w:id="1328"/>
      <w:bookmarkEnd w:id="1329"/>
      <w:bookmarkEnd w:id="1330"/>
      <w:bookmarkEnd w:id="1331"/>
    </w:p>
    <w:p w14:paraId="5CAC16E6" w14:textId="77777777" w:rsidR="00D55FD3" w:rsidRPr="005215AE" w:rsidRDefault="00D55FD3" w:rsidP="00D55FD3">
      <w:pPr>
        <w:rPr>
          <w:rFonts w:ascii="Arial" w:hAnsi="Arial" w:cs="Arial"/>
        </w:rPr>
      </w:pPr>
    </w:p>
    <w:p w14:paraId="50F7675F" w14:textId="77777777" w:rsidR="00D55FD3" w:rsidRPr="005215AE" w:rsidRDefault="00D55FD3" w:rsidP="00D55FD3">
      <w:pPr>
        <w:pStyle w:val="Titre3"/>
        <w:rPr>
          <w:rFonts w:ascii="Arial" w:hAnsi="Arial" w:cs="Arial"/>
        </w:rPr>
      </w:pPr>
      <w:bookmarkStart w:id="1332" w:name="_Toc193822719"/>
      <w:bookmarkStart w:id="1333" w:name="_Toc193822857"/>
      <w:bookmarkStart w:id="1334" w:name="_Toc193822954"/>
      <w:bookmarkStart w:id="1335" w:name="_Toc193823066"/>
      <w:bookmarkStart w:id="1336" w:name="_Toc193823178"/>
      <w:bookmarkStart w:id="1337" w:name="_Toc193823528"/>
      <w:bookmarkStart w:id="1338" w:name="_Toc193823846"/>
      <w:bookmarkStart w:id="1339" w:name="_Toc193823972"/>
      <w:bookmarkStart w:id="1340" w:name="_Toc193824147"/>
      <w:bookmarkStart w:id="1341" w:name="_Toc193900498"/>
      <w:r w:rsidRPr="005215AE">
        <w:rPr>
          <w:rFonts w:ascii="Arial" w:hAnsi="Arial" w:cs="Arial"/>
        </w:rPr>
        <w:t>Analyse des Erreurs - Modèle Complet (dt = 0,1s)</w:t>
      </w:r>
      <w:bookmarkEnd w:id="1332"/>
      <w:bookmarkEnd w:id="1333"/>
      <w:bookmarkEnd w:id="1334"/>
      <w:bookmarkEnd w:id="1335"/>
      <w:bookmarkEnd w:id="1336"/>
      <w:bookmarkEnd w:id="1337"/>
      <w:bookmarkEnd w:id="1338"/>
      <w:bookmarkEnd w:id="1339"/>
      <w:bookmarkEnd w:id="1340"/>
      <w:bookmarkEnd w:id="1341"/>
    </w:p>
    <w:p w14:paraId="3E457DFB" w14:textId="77777777" w:rsidR="00D55FD3" w:rsidRPr="005215AE" w:rsidRDefault="00D55FD3" w:rsidP="00D55FD3">
      <w:pPr>
        <w:pStyle w:val="Titre4"/>
        <w:rPr>
          <w:rFonts w:ascii="Arial" w:hAnsi="Arial" w:cs="Arial"/>
        </w:rPr>
      </w:pPr>
      <w:bookmarkStart w:id="1342" w:name="_Toc193822955"/>
      <w:bookmarkStart w:id="1343" w:name="_Toc193823067"/>
      <w:bookmarkStart w:id="1344" w:name="_Toc193823179"/>
      <w:bookmarkStart w:id="1345" w:name="_Toc193823529"/>
      <w:bookmarkStart w:id="1346" w:name="_Toc193824148"/>
      <w:bookmarkStart w:id="1347" w:name="_Toc193900499"/>
      <w:r w:rsidRPr="005215AE">
        <w:rPr>
          <w:rFonts w:ascii="Arial" w:hAnsi="Arial" w:cs="Arial"/>
        </w:rPr>
        <w:t>Analyse des erreurs sur l'altitude</w:t>
      </w:r>
      <w:bookmarkEnd w:id="1342"/>
      <w:bookmarkEnd w:id="1343"/>
      <w:bookmarkEnd w:id="1344"/>
      <w:bookmarkEnd w:id="1345"/>
      <w:bookmarkEnd w:id="1346"/>
      <w:bookmarkEnd w:id="1347"/>
    </w:p>
    <w:tbl>
      <w:tblPr>
        <w:tblStyle w:val="Grilledutableau"/>
        <w:tblW w:w="0" w:type="auto"/>
        <w:tblLook w:val="04A0" w:firstRow="1" w:lastRow="0" w:firstColumn="1" w:lastColumn="0" w:noHBand="0" w:noVBand="1"/>
      </w:tblPr>
      <w:tblGrid>
        <w:gridCol w:w="1728"/>
        <w:gridCol w:w="1728"/>
        <w:gridCol w:w="1728"/>
        <w:gridCol w:w="2110"/>
        <w:gridCol w:w="1750"/>
      </w:tblGrid>
      <w:tr w:rsidR="00D55FD3" w:rsidRPr="005215AE" w14:paraId="71186CF9" w14:textId="77777777" w:rsidTr="00DD1BBE">
        <w:tc>
          <w:tcPr>
            <w:tcW w:w="1728" w:type="dxa"/>
            <w:shd w:val="pct20" w:color="auto" w:fill="auto"/>
          </w:tcPr>
          <w:p w14:paraId="0AFED131"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6CABF175"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1B5AF93C" w14:textId="77777777" w:rsidR="00D55FD3" w:rsidRPr="005215AE" w:rsidRDefault="00D55FD3" w:rsidP="00DD1BBE">
            <w:pPr>
              <w:rPr>
                <w:rFonts w:ascii="Arial" w:hAnsi="Arial" w:cs="Arial"/>
                <w:b/>
                <w:bCs/>
              </w:rPr>
            </w:pPr>
            <w:r w:rsidRPr="005215AE">
              <w:rPr>
                <w:rFonts w:ascii="Arial" w:hAnsi="Arial" w:cs="Arial"/>
                <w:b/>
                <w:bCs/>
              </w:rPr>
              <w:t>Erreur Moyenne (%)</w:t>
            </w:r>
          </w:p>
        </w:tc>
        <w:tc>
          <w:tcPr>
            <w:tcW w:w="1728" w:type="dxa"/>
            <w:shd w:val="pct20" w:color="auto" w:fill="auto"/>
          </w:tcPr>
          <w:p w14:paraId="0C1843A6" w14:textId="77777777" w:rsidR="00D55FD3" w:rsidRPr="005215AE" w:rsidRDefault="00D55FD3" w:rsidP="00DD1BBE">
            <w:pPr>
              <w:rPr>
                <w:rFonts w:ascii="Arial" w:hAnsi="Arial" w:cs="Arial"/>
                <w:b/>
                <w:bCs/>
              </w:rPr>
            </w:pPr>
            <w:r w:rsidRPr="005215AE">
              <w:rPr>
                <w:rFonts w:ascii="Arial" w:hAnsi="Arial" w:cs="Arial"/>
                <w:b/>
                <w:bCs/>
              </w:rPr>
              <w:t>Impact des Effets Atmosphériques</w:t>
            </w:r>
          </w:p>
        </w:tc>
        <w:tc>
          <w:tcPr>
            <w:tcW w:w="1728" w:type="dxa"/>
            <w:shd w:val="pct20" w:color="auto" w:fill="auto"/>
          </w:tcPr>
          <w:p w14:paraId="19E7EA69"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001EA712" w14:textId="77777777" w:rsidTr="00DD1BBE">
        <w:tc>
          <w:tcPr>
            <w:tcW w:w="1728" w:type="dxa"/>
          </w:tcPr>
          <w:p w14:paraId="51197A73"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597B807E" w14:textId="77777777" w:rsidR="00D55FD3" w:rsidRPr="005215AE" w:rsidRDefault="00D55FD3" w:rsidP="00DD1BBE">
            <w:pPr>
              <w:rPr>
                <w:rFonts w:ascii="Arial" w:hAnsi="Arial" w:cs="Arial"/>
              </w:rPr>
            </w:pPr>
            <w:r w:rsidRPr="005215AE">
              <w:rPr>
                <w:rFonts w:ascii="Arial" w:hAnsi="Arial" w:cs="Arial"/>
              </w:rPr>
              <w:t>Erreur très grande avec le temps</w:t>
            </w:r>
          </w:p>
        </w:tc>
        <w:tc>
          <w:tcPr>
            <w:tcW w:w="1728" w:type="dxa"/>
          </w:tcPr>
          <w:p w14:paraId="71FD3F22" w14:textId="77777777" w:rsidR="00D55FD3" w:rsidRPr="005215AE" w:rsidRDefault="00D55FD3" w:rsidP="00DD1BBE">
            <w:pPr>
              <w:rPr>
                <w:rFonts w:ascii="Arial" w:hAnsi="Arial" w:cs="Arial"/>
              </w:rPr>
            </w:pPr>
            <w:r w:rsidRPr="005215AE">
              <w:rPr>
                <w:rFonts w:ascii="Arial" w:hAnsi="Arial" w:cs="Arial"/>
              </w:rPr>
              <w:t>Très élevée</w:t>
            </w:r>
          </w:p>
        </w:tc>
        <w:tc>
          <w:tcPr>
            <w:tcW w:w="1728" w:type="dxa"/>
          </w:tcPr>
          <w:p w14:paraId="1B6BE1A2" w14:textId="77777777" w:rsidR="00D55FD3" w:rsidRPr="005215AE" w:rsidRDefault="00D55FD3" w:rsidP="00DD1BBE">
            <w:pPr>
              <w:rPr>
                <w:rFonts w:ascii="Arial" w:hAnsi="Arial" w:cs="Arial"/>
              </w:rPr>
            </w:pPr>
            <w:r w:rsidRPr="005215AE">
              <w:rPr>
                <w:rFonts w:ascii="Arial" w:hAnsi="Arial" w:cs="Arial"/>
              </w:rPr>
              <w:t>Divergence forte</w:t>
            </w:r>
          </w:p>
        </w:tc>
        <w:tc>
          <w:tcPr>
            <w:tcW w:w="1728" w:type="dxa"/>
          </w:tcPr>
          <w:p w14:paraId="14BBB515" w14:textId="77777777" w:rsidR="00D55FD3" w:rsidRPr="005215AE" w:rsidRDefault="00D55FD3" w:rsidP="00DD1BBE">
            <w:pPr>
              <w:rPr>
                <w:rFonts w:ascii="Arial" w:hAnsi="Arial" w:cs="Arial"/>
              </w:rPr>
            </w:pPr>
            <w:r w:rsidRPr="005215AE">
              <w:rPr>
                <w:rFonts w:ascii="Arial" w:hAnsi="Arial" w:cs="Arial"/>
              </w:rPr>
              <w:t>Erreur Euler-RK4 devient énorme, indiquant une forte divergence.</w:t>
            </w:r>
          </w:p>
        </w:tc>
      </w:tr>
      <w:tr w:rsidR="00D55FD3" w:rsidRPr="005215AE" w14:paraId="464F0689" w14:textId="77777777" w:rsidTr="00DD1BBE">
        <w:tc>
          <w:tcPr>
            <w:tcW w:w="1728" w:type="dxa"/>
          </w:tcPr>
          <w:p w14:paraId="32FC191C"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0C5C0A2A" w14:textId="77777777" w:rsidR="00D55FD3" w:rsidRPr="005215AE" w:rsidRDefault="00D55FD3" w:rsidP="00DD1BBE">
            <w:pPr>
              <w:rPr>
                <w:rFonts w:ascii="Arial" w:hAnsi="Arial" w:cs="Arial"/>
              </w:rPr>
            </w:pPr>
            <w:r w:rsidRPr="005215AE">
              <w:rPr>
                <w:rFonts w:ascii="Arial" w:hAnsi="Arial" w:cs="Arial"/>
              </w:rPr>
              <w:t>Stable autour de 4-5%</w:t>
            </w:r>
          </w:p>
        </w:tc>
        <w:tc>
          <w:tcPr>
            <w:tcW w:w="1728" w:type="dxa"/>
          </w:tcPr>
          <w:p w14:paraId="41FE9798" w14:textId="77777777" w:rsidR="00D55FD3" w:rsidRPr="005215AE" w:rsidRDefault="00D55FD3" w:rsidP="00DD1BBE">
            <w:pPr>
              <w:rPr>
                <w:rFonts w:ascii="Arial" w:hAnsi="Arial" w:cs="Arial"/>
              </w:rPr>
            </w:pPr>
            <w:r w:rsidRPr="005215AE">
              <w:rPr>
                <w:rFonts w:ascii="Arial" w:hAnsi="Arial" w:cs="Arial"/>
              </w:rPr>
              <w:t>≈ 4-5%</w:t>
            </w:r>
          </w:p>
        </w:tc>
        <w:tc>
          <w:tcPr>
            <w:tcW w:w="1728" w:type="dxa"/>
          </w:tcPr>
          <w:p w14:paraId="5F0A6DBF" w14:textId="77777777" w:rsidR="00D55FD3" w:rsidRPr="005215AE" w:rsidRDefault="00D55FD3" w:rsidP="00DD1BBE">
            <w:pPr>
              <w:rPr>
                <w:rFonts w:ascii="Arial" w:hAnsi="Arial" w:cs="Arial"/>
              </w:rPr>
            </w:pPr>
            <w:r w:rsidRPr="005215AE">
              <w:rPr>
                <w:rFonts w:ascii="Arial" w:hAnsi="Arial" w:cs="Arial"/>
              </w:rPr>
              <w:t>Erreur plus élevée que dans les modèles plus simples</w:t>
            </w:r>
          </w:p>
        </w:tc>
        <w:tc>
          <w:tcPr>
            <w:tcW w:w="1728" w:type="dxa"/>
          </w:tcPr>
          <w:p w14:paraId="2E2115D3" w14:textId="77777777" w:rsidR="00D55FD3" w:rsidRPr="005215AE" w:rsidRDefault="00D55FD3" w:rsidP="00DD1BBE">
            <w:pPr>
              <w:rPr>
                <w:rFonts w:ascii="Arial" w:hAnsi="Arial" w:cs="Arial"/>
              </w:rPr>
            </w:pPr>
            <w:r w:rsidRPr="005215AE">
              <w:rPr>
                <w:rFonts w:ascii="Arial" w:hAnsi="Arial" w:cs="Arial"/>
              </w:rPr>
              <w:t>Heun est assez précis mais moins bon qu’avec les modèles simplifiés.</w:t>
            </w:r>
          </w:p>
        </w:tc>
      </w:tr>
      <w:tr w:rsidR="00D55FD3" w:rsidRPr="005215AE" w14:paraId="3F7D685D" w14:textId="77777777" w:rsidTr="00DD1BBE">
        <w:tc>
          <w:tcPr>
            <w:tcW w:w="1728" w:type="dxa"/>
          </w:tcPr>
          <w:p w14:paraId="60BA892A"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6F2CF077" w14:textId="77777777" w:rsidR="00D55FD3" w:rsidRPr="005215AE" w:rsidRDefault="00D55FD3" w:rsidP="00DD1BBE">
            <w:pPr>
              <w:rPr>
                <w:rFonts w:ascii="Arial" w:hAnsi="Arial" w:cs="Arial"/>
              </w:rPr>
            </w:pPr>
            <w:r w:rsidRPr="005215AE">
              <w:rPr>
                <w:rFonts w:ascii="Arial" w:hAnsi="Arial" w:cs="Arial"/>
              </w:rPr>
              <w:t>Référence</w:t>
            </w:r>
          </w:p>
        </w:tc>
        <w:tc>
          <w:tcPr>
            <w:tcW w:w="1728" w:type="dxa"/>
          </w:tcPr>
          <w:p w14:paraId="2A11E7C3"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0BF4F84A" w14:textId="77777777" w:rsidR="00D55FD3" w:rsidRPr="005215AE" w:rsidRDefault="00D55FD3" w:rsidP="00DD1BBE">
            <w:pPr>
              <w:rPr>
                <w:rFonts w:ascii="Arial" w:hAnsi="Arial" w:cs="Arial"/>
              </w:rPr>
            </w:pPr>
            <w:r w:rsidRPr="005215AE">
              <w:rPr>
                <w:rFonts w:ascii="Arial" w:hAnsi="Arial" w:cs="Arial"/>
              </w:rPr>
              <w:t>Plus stable</w:t>
            </w:r>
          </w:p>
        </w:tc>
        <w:tc>
          <w:tcPr>
            <w:tcW w:w="1728" w:type="dxa"/>
          </w:tcPr>
          <w:p w14:paraId="4FE5D732" w14:textId="75ED1DC0" w:rsidR="00D55FD3" w:rsidRPr="005215AE" w:rsidRDefault="00D55FD3" w:rsidP="00DD1BBE">
            <w:pPr>
              <w:rPr>
                <w:rFonts w:ascii="Arial" w:hAnsi="Arial" w:cs="Arial"/>
              </w:rPr>
            </w:pPr>
            <w:r w:rsidRPr="005215AE">
              <w:rPr>
                <w:rFonts w:ascii="Arial" w:hAnsi="Arial" w:cs="Arial"/>
              </w:rPr>
              <w:t xml:space="preserve">Méthode la plus stable malgré une erreur </w:t>
            </w:r>
            <w:r w:rsidR="00A1062A">
              <w:rPr>
                <w:rFonts w:ascii="Arial" w:hAnsi="Arial" w:cs="Arial"/>
              </w:rPr>
              <w:t xml:space="preserve">qui </w:t>
            </w:r>
            <w:r w:rsidR="00A1062A">
              <w:rPr>
                <w:rFonts w:ascii="Arial" w:hAnsi="Arial" w:cs="Arial"/>
              </w:rPr>
              <w:lastRenderedPageBreak/>
              <w:t xml:space="preserve">augmente </w:t>
            </w:r>
            <w:r w:rsidRPr="005215AE">
              <w:rPr>
                <w:rFonts w:ascii="Arial" w:hAnsi="Arial" w:cs="Arial"/>
              </w:rPr>
              <w:t xml:space="preserve"> </w:t>
            </w:r>
            <w:r w:rsidR="00A1062A">
              <w:rPr>
                <w:rFonts w:ascii="Arial" w:hAnsi="Arial" w:cs="Arial"/>
              </w:rPr>
              <w:t>légèrement</w:t>
            </w:r>
            <w:r w:rsidRPr="005215AE">
              <w:rPr>
                <w:rFonts w:ascii="Arial" w:hAnsi="Arial" w:cs="Arial"/>
              </w:rPr>
              <w:t>.</w:t>
            </w:r>
          </w:p>
        </w:tc>
      </w:tr>
    </w:tbl>
    <w:p w14:paraId="49199166" w14:textId="77777777" w:rsidR="00D55FD3" w:rsidRPr="005215AE" w:rsidRDefault="00D55FD3" w:rsidP="00D55FD3">
      <w:pPr>
        <w:rPr>
          <w:rFonts w:ascii="Arial" w:hAnsi="Arial" w:cs="Arial"/>
        </w:rPr>
      </w:pPr>
      <w:r w:rsidRPr="005215AE">
        <w:rPr>
          <w:rFonts w:ascii="Arial" w:hAnsi="Arial" w:cs="Arial"/>
        </w:rPr>
        <w:lastRenderedPageBreak/>
        <w:br/>
      </w:r>
    </w:p>
    <w:p w14:paraId="74EBD92F" w14:textId="77777777" w:rsidR="00D55FD3" w:rsidRPr="005215AE" w:rsidRDefault="00D55FD3" w:rsidP="00D55FD3">
      <w:pPr>
        <w:pStyle w:val="Titre4"/>
        <w:rPr>
          <w:rFonts w:ascii="Arial" w:hAnsi="Arial" w:cs="Arial"/>
        </w:rPr>
      </w:pPr>
      <w:bookmarkStart w:id="1348" w:name="_Toc193822956"/>
      <w:bookmarkStart w:id="1349" w:name="_Toc193823068"/>
      <w:bookmarkStart w:id="1350" w:name="_Toc193823180"/>
      <w:bookmarkStart w:id="1351" w:name="_Toc193823530"/>
      <w:bookmarkStart w:id="1352" w:name="_Toc193824149"/>
      <w:bookmarkStart w:id="1353" w:name="_Toc193900500"/>
      <w:r w:rsidRPr="005215AE">
        <w:rPr>
          <w:rFonts w:ascii="Arial" w:hAnsi="Arial" w:cs="Arial"/>
        </w:rPr>
        <w:t>Analyse des erreurs sur la vitesse</w:t>
      </w:r>
      <w:bookmarkEnd w:id="1348"/>
      <w:bookmarkEnd w:id="1349"/>
      <w:bookmarkEnd w:id="1350"/>
      <w:bookmarkEnd w:id="1351"/>
      <w:bookmarkEnd w:id="1352"/>
      <w:bookmarkEnd w:id="1353"/>
    </w:p>
    <w:tbl>
      <w:tblPr>
        <w:tblStyle w:val="Grilledutableau"/>
        <w:tblW w:w="0" w:type="auto"/>
        <w:tblLook w:val="04A0" w:firstRow="1" w:lastRow="0" w:firstColumn="1" w:lastColumn="0" w:noHBand="0" w:noVBand="1"/>
      </w:tblPr>
      <w:tblGrid>
        <w:gridCol w:w="1728"/>
        <w:gridCol w:w="1728"/>
        <w:gridCol w:w="1728"/>
        <w:gridCol w:w="2110"/>
        <w:gridCol w:w="1750"/>
      </w:tblGrid>
      <w:tr w:rsidR="00D55FD3" w:rsidRPr="005215AE" w14:paraId="590C2780" w14:textId="77777777" w:rsidTr="00DD1BBE">
        <w:tc>
          <w:tcPr>
            <w:tcW w:w="1728" w:type="dxa"/>
            <w:shd w:val="pct20" w:color="auto" w:fill="auto"/>
          </w:tcPr>
          <w:p w14:paraId="16F7C5D4"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3A6D2344"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07EECBF6"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6F135130" w14:textId="77777777" w:rsidR="00D55FD3" w:rsidRPr="005215AE" w:rsidRDefault="00D55FD3" w:rsidP="00DD1BBE">
            <w:pPr>
              <w:rPr>
                <w:rFonts w:ascii="Arial" w:hAnsi="Arial" w:cs="Arial"/>
                <w:b/>
                <w:bCs/>
              </w:rPr>
            </w:pPr>
            <w:r w:rsidRPr="005215AE">
              <w:rPr>
                <w:rFonts w:ascii="Arial" w:hAnsi="Arial" w:cs="Arial"/>
                <w:b/>
                <w:bCs/>
              </w:rPr>
              <w:t>Impact des Effets Atmosphériques</w:t>
            </w:r>
          </w:p>
        </w:tc>
        <w:tc>
          <w:tcPr>
            <w:tcW w:w="1728" w:type="dxa"/>
            <w:shd w:val="pct20" w:color="auto" w:fill="auto"/>
          </w:tcPr>
          <w:p w14:paraId="531EA0D0"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352E63C8" w14:textId="77777777" w:rsidTr="00DD1BBE">
        <w:tc>
          <w:tcPr>
            <w:tcW w:w="1728" w:type="dxa"/>
          </w:tcPr>
          <w:p w14:paraId="42542E78"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32878AAF" w14:textId="77777777" w:rsidR="00D55FD3" w:rsidRPr="005215AE" w:rsidRDefault="00D55FD3" w:rsidP="00DD1BBE">
            <w:pPr>
              <w:rPr>
                <w:rFonts w:ascii="Arial" w:hAnsi="Arial" w:cs="Arial"/>
              </w:rPr>
            </w:pPr>
            <w:r w:rsidRPr="005215AE">
              <w:rPr>
                <w:rFonts w:ascii="Arial" w:hAnsi="Arial" w:cs="Arial"/>
              </w:rPr>
              <w:t>Hors échelle</w:t>
            </w:r>
          </w:p>
        </w:tc>
        <w:tc>
          <w:tcPr>
            <w:tcW w:w="1728" w:type="dxa"/>
          </w:tcPr>
          <w:p w14:paraId="14E0344B" w14:textId="498B1C9F" w:rsidR="00D55FD3" w:rsidRPr="005215AE" w:rsidRDefault="00BA2E7C" w:rsidP="00DD1BBE">
            <w:pPr>
              <w:rPr>
                <w:rFonts w:ascii="Arial" w:hAnsi="Arial" w:cs="Arial"/>
              </w:rPr>
            </w:pPr>
            <w:r>
              <w:rPr>
                <w:rFonts w:ascii="Arial" w:hAnsi="Arial" w:cs="Arial"/>
              </w:rPr>
              <w:t>Très</w:t>
            </w:r>
            <w:r w:rsidR="00D55FD3" w:rsidRPr="005215AE">
              <w:rPr>
                <w:rFonts w:ascii="Arial" w:hAnsi="Arial" w:cs="Arial"/>
              </w:rPr>
              <w:t xml:space="preserve"> grande, impossible à afficher</w:t>
            </w:r>
          </w:p>
        </w:tc>
        <w:tc>
          <w:tcPr>
            <w:tcW w:w="1728" w:type="dxa"/>
          </w:tcPr>
          <w:p w14:paraId="7842D71E" w14:textId="77777777" w:rsidR="00D55FD3" w:rsidRPr="005215AE" w:rsidRDefault="00D55FD3" w:rsidP="00DD1BBE">
            <w:pPr>
              <w:rPr>
                <w:rFonts w:ascii="Arial" w:hAnsi="Arial" w:cs="Arial"/>
              </w:rPr>
            </w:pPr>
            <w:r w:rsidRPr="005215AE">
              <w:rPr>
                <w:rFonts w:ascii="Arial" w:hAnsi="Arial" w:cs="Arial"/>
              </w:rPr>
              <w:t>Euler est inutilisable</w:t>
            </w:r>
          </w:p>
        </w:tc>
        <w:tc>
          <w:tcPr>
            <w:tcW w:w="1728" w:type="dxa"/>
          </w:tcPr>
          <w:p w14:paraId="37438ABE" w14:textId="77777777" w:rsidR="00D55FD3" w:rsidRPr="005215AE" w:rsidRDefault="00D55FD3" w:rsidP="00DD1BBE">
            <w:pPr>
              <w:rPr>
                <w:rFonts w:ascii="Arial" w:hAnsi="Arial" w:cs="Arial"/>
              </w:rPr>
            </w:pPr>
            <w:r w:rsidRPr="005215AE">
              <w:rPr>
                <w:rFonts w:ascii="Arial" w:hAnsi="Arial" w:cs="Arial"/>
              </w:rPr>
              <w:t>Les erreurs Euler explosent, rendant cette méthode inadaptée.</w:t>
            </w:r>
          </w:p>
        </w:tc>
      </w:tr>
      <w:tr w:rsidR="00D55FD3" w:rsidRPr="005215AE" w14:paraId="50A5DE9C" w14:textId="77777777" w:rsidTr="00DD1BBE">
        <w:tc>
          <w:tcPr>
            <w:tcW w:w="1728" w:type="dxa"/>
          </w:tcPr>
          <w:p w14:paraId="4FB6B171"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2EC22853" w14:textId="77777777" w:rsidR="00D55FD3" w:rsidRPr="005215AE" w:rsidRDefault="00D55FD3" w:rsidP="00DD1BBE">
            <w:pPr>
              <w:rPr>
                <w:rFonts w:ascii="Arial" w:hAnsi="Arial" w:cs="Arial"/>
              </w:rPr>
            </w:pPr>
            <w:r w:rsidRPr="005215AE">
              <w:rPr>
                <w:rFonts w:ascii="Arial" w:hAnsi="Arial" w:cs="Arial"/>
              </w:rPr>
              <w:t>≈ 4-5%</w:t>
            </w:r>
          </w:p>
        </w:tc>
        <w:tc>
          <w:tcPr>
            <w:tcW w:w="1728" w:type="dxa"/>
          </w:tcPr>
          <w:p w14:paraId="6991BDAF" w14:textId="77777777" w:rsidR="00D55FD3" w:rsidRPr="005215AE" w:rsidRDefault="00D55FD3" w:rsidP="00DD1BBE">
            <w:pPr>
              <w:rPr>
                <w:rFonts w:ascii="Arial" w:hAnsi="Arial" w:cs="Arial"/>
              </w:rPr>
            </w:pPr>
            <w:r w:rsidRPr="005215AE">
              <w:rPr>
                <w:rFonts w:ascii="Arial" w:hAnsi="Arial" w:cs="Arial"/>
              </w:rPr>
              <w:t>Oscille mais reste sous 5%</w:t>
            </w:r>
          </w:p>
        </w:tc>
        <w:tc>
          <w:tcPr>
            <w:tcW w:w="1728" w:type="dxa"/>
          </w:tcPr>
          <w:p w14:paraId="1726D1FF" w14:textId="77777777" w:rsidR="00D55FD3" w:rsidRPr="005215AE" w:rsidRDefault="00D55FD3" w:rsidP="00DD1BBE">
            <w:pPr>
              <w:rPr>
                <w:rFonts w:ascii="Arial" w:hAnsi="Arial" w:cs="Arial"/>
              </w:rPr>
            </w:pPr>
            <w:r w:rsidRPr="005215AE">
              <w:rPr>
                <w:rFonts w:ascii="Arial" w:hAnsi="Arial" w:cs="Arial"/>
              </w:rPr>
              <w:t>Erreur plus élevée que dans les modèles précédents</w:t>
            </w:r>
          </w:p>
        </w:tc>
        <w:tc>
          <w:tcPr>
            <w:tcW w:w="1728" w:type="dxa"/>
          </w:tcPr>
          <w:p w14:paraId="4752DAEF" w14:textId="77777777" w:rsidR="00D55FD3" w:rsidRPr="005215AE" w:rsidRDefault="00D55FD3" w:rsidP="00DD1BBE">
            <w:pPr>
              <w:rPr>
                <w:rFonts w:ascii="Arial" w:hAnsi="Arial" w:cs="Arial"/>
              </w:rPr>
            </w:pPr>
            <w:r w:rsidRPr="005215AE">
              <w:rPr>
                <w:rFonts w:ascii="Arial" w:hAnsi="Arial" w:cs="Arial"/>
              </w:rPr>
              <w:t>Heun est une bonne approximation mais montre une erreur plus élevée.</w:t>
            </w:r>
          </w:p>
        </w:tc>
      </w:tr>
      <w:tr w:rsidR="00D55FD3" w:rsidRPr="005215AE" w14:paraId="6BBD38DC" w14:textId="77777777" w:rsidTr="00DD1BBE">
        <w:tc>
          <w:tcPr>
            <w:tcW w:w="1728" w:type="dxa"/>
          </w:tcPr>
          <w:p w14:paraId="0659F412"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43F51182"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2BAD8032" w14:textId="77777777" w:rsidR="00D55FD3" w:rsidRPr="005215AE" w:rsidRDefault="00D55FD3" w:rsidP="00DD1BBE">
            <w:pPr>
              <w:rPr>
                <w:rFonts w:ascii="Arial" w:hAnsi="Arial" w:cs="Arial"/>
              </w:rPr>
            </w:pPr>
            <w:r w:rsidRPr="005215AE">
              <w:rPr>
                <w:rFonts w:ascii="Arial" w:hAnsi="Arial" w:cs="Arial"/>
              </w:rPr>
              <w:t>Stable</w:t>
            </w:r>
          </w:p>
        </w:tc>
        <w:tc>
          <w:tcPr>
            <w:tcW w:w="1728" w:type="dxa"/>
          </w:tcPr>
          <w:p w14:paraId="3A1BBB15" w14:textId="77777777" w:rsidR="00D55FD3" w:rsidRPr="005215AE" w:rsidRDefault="00D55FD3" w:rsidP="00DD1BBE">
            <w:pPr>
              <w:rPr>
                <w:rFonts w:ascii="Arial" w:hAnsi="Arial" w:cs="Arial"/>
              </w:rPr>
            </w:pPr>
            <w:r w:rsidRPr="005215AE">
              <w:rPr>
                <w:rFonts w:ascii="Arial" w:hAnsi="Arial" w:cs="Arial"/>
              </w:rPr>
              <w:t>Référence</w:t>
            </w:r>
          </w:p>
        </w:tc>
        <w:tc>
          <w:tcPr>
            <w:tcW w:w="1728" w:type="dxa"/>
          </w:tcPr>
          <w:p w14:paraId="54E4E1F4" w14:textId="77777777" w:rsidR="00D55FD3" w:rsidRPr="005215AE" w:rsidRDefault="00D55FD3" w:rsidP="00DD1BBE">
            <w:pPr>
              <w:rPr>
                <w:rFonts w:ascii="Arial" w:hAnsi="Arial" w:cs="Arial"/>
              </w:rPr>
            </w:pPr>
            <w:r w:rsidRPr="005215AE">
              <w:rPr>
                <w:rFonts w:ascii="Arial" w:hAnsi="Arial" w:cs="Arial"/>
              </w:rPr>
              <w:t>Méthode la plus fiable.</w:t>
            </w:r>
          </w:p>
        </w:tc>
      </w:tr>
    </w:tbl>
    <w:p w14:paraId="553B4D5A" w14:textId="77777777" w:rsidR="00D55FD3" w:rsidRPr="005215AE" w:rsidRDefault="00D55FD3" w:rsidP="00D55FD3">
      <w:pPr>
        <w:rPr>
          <w:rFonts w:ascii="Arial" w:hAnsi="Arial" w:cs="Arial"/>
        </w:rPr>
      </w:pPr>
      <w:r w:rsidRPr="005215AE">
        <w:rPr>
          <w:rFonts w:ascii="Arial" w:hAnsi="Arial" w:cs="Arial"/>
        </w:rPr>
        <w:br/>
      </w:r>
    </w:p>
    <w:p w14:paraId="5F13523B" w14:textId="77777777" w:rsidR="00D55FD3" w:rsidRPr="005215AE" w:rsidRDefault="00D55FD3" w:rsidP="00D55FD3">
      <w:pPr>
        <w:pStyle w:val="Titre4"/>
        <w:rPr>
          <w:rFonts w:ascii="Arial" w:hAnsi="Arial" w:cs="Arial"/>
        </w:rPr>
      </w:pPr>
      <w:bookmarkStart w:id="1354" w:name="_Toc193822957"/>
      <w:bookmarkStart w:id="1355" w:name="_Toc193823069"/>
      <w:bookmarkStart w:id="1356" w:name="_Toc193823181"/>
      <w:bookmarkStart w:id="1357" w:name="_Toc193823531"/>
      <w:bookmarkStart w:id="1358" w:name="_Toc193824150"/>
      <w:bookmarkStart w:id="1359" w:name="_Toc193900501"/>
      <w:r w:rsidRPr="005215AE">
        <w:rPr>
          <w:rFonts w:ascii="Arial" w:hAnsi="Arial" w:cs="Arial"/>
        </w:rPr>
        <w:t>Analyse des erreurs sur l'accélération</w:t>
      </w:r>
      <w:bookmarkEnd w:id="1354"/>
      <w:bookmarkEnd w:id="1355"/>
      <w:bookmarkEnd w:id="1356"/>
      <w:bookmarkEnd w:id="1357"/>
      <w:bookmarkEnd w:id="1358"/>
      <w:bookmarkEnd w:id="1359"/>
    </w:p>
    <w:tbl>
      <w:tblPr>
        <w:tblStyle w:val="Grilledutableau"/>
        <w:tblW w:w="0" w:type="auto"/>
        <w:tblLook w:val="04A0" w:firstRow="1" w:lastRow="0" w:firstColumn="1" w:lastColumn="0" w:noHBand="0" w:noVBand="1"/>
      </w:tblPr>
      <w:tblGrid>
        <w:gridCol w:w="1728"/>
        <w:gridCol w:w="1728"/>
        <w:gridCol w:w="1728"/>
        <w:gridCol w:w="2110"/>
        <w:gridCol w:w="1750"/>
      </w:tblGrid>
      <w:tr w:rsidR="00D55FD3" w:rsidRPr="005215AE" w14:paraId="30DE1E9F" w14:textId="77777777" w:rsidTr="00DD1BBE">
        <w:tc>
          <w:tcPr>
            <w:tcW w:w="1728" w:type="dxa"/>
            <w:shd w:val="pct20" w:color="auto" w:fill="auto"/>
          </w:tcPr>
          <w:p w14:paraId="034687CA"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43D40881"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38571894"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0056BCD6" w14:textId="77777777" w:rsidR="00D55FD3" w:rsidRPr="005215AE" w:rsidRDefault="00D55FD3" w:rsidP="00DD1BBE">
            <w:pPr>
              <w:rPr>
                <w:rFonts w:ascii="Arial" w:hAnsi="Arial" w:cs="Arial"/>
                <w:b/>
                <w:bCs/>
              </w:rPr>
            </w:pPr>
            <w:r w:rsidRPr="005215AE">
              <w:rPr>
                <w:rFonts w:ascii="Arial" w:hAnsi="Arial" w:cs="Arial"/>
                <w:b/>
                <w:bCs/>
              </w:rPr>
              <w:t>Impact des Effets Atmosphériques</w:t>
            </w:r>
          </w:p>
        </w:tc>
        <w:tc>
          <w:tcPr>
            <w:tcW w:w="1728" w:type="dxa"/>
            <w:shd w:val="pct20" w:color="auto" w:fill="auto"/>
          </w:tcPr>
          <w:p w14:paraId="1A9713C5"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6EFAA989" w14:textId="77777777" w:rsidTr="00DD1BBE">
        <w:tc>
          <w:tcPr>
            <w:tcW w:w="1728" w:type="dxa"/>
          </w:tcPr>
          <w:p w14:paraId="5449887E"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240627CF" w14:textId="77777777" w:rsidR="00D55FD3" w:rsidRPr="005215AE" w:rsidRDefault="00D55FD3" w:rsidP="00DD1BBE">
            <w:pPr>
              <w:rPr>
                <w:rFonts w:ascii="Arial" w:hAnsi="Arial" w:cs="Arial"/>
              </w:rPr>
            </w:pPr>
            <w:r w:rsidRPr="005215AE">
              <w:rPr>
                <w:rFonts w:ascii="Arial" w:hAnsi="Arial" w:cs="Arial"/>
              </w:rPr>
              <w:t>Hors échelle</w:t>
            </w:r>
          </w:p>
        </w:tc>
        <w:tc>
          <w:tcPr>
            <w:tcW w:w="1728" w:type="dxa"/>
          </w:tcPr>
          <w:p w14:paraId="1B320878" w14:textId="7512B090" w:rsidR="00D55FD3" w:rsidRPr="005215AE" w:rsidRDefault="00BA2E7C" w:rsidP="00DD1BBE">
            <w:pPr>
              <w:rPr>
                <w:rFonts w:ascii="Arial" w:hAnsi="Arial" w:cs="Arial"/>
              </w:rPr>
            </w:pPr>
            <w:r>
              <w:rPr>
                <w:rFonts w:ascii="Arial" w:hAnsi="Arial" w:cs="Arial"/>
              </w:rPr>
              <w:t>Super</w:t>
            </w:r>
            <w:r w:rsidR="00D55FD3" w:rsidRPr="005215AE">
              <w:rPr>
                <w:rFonts w:ascii="Arial" w:hAnsi="Arial" w:cs="Arial"/>
              </w:rPr>
              <w:t xml:space="preserve"> instable</w:t>
            </w:r>
          </w:p>
        </w:tc>
        <w:tc>
          <w:tcPr>
            <w:tcW w:w="1728" w:type="dxa"/>
          </w:tcPr>
          <w:p w14:paraId="697B9605" w14:textId="77777777" w:rsidR="00D55FD3" w:rsidRPr="005215AE" w:rsidRDefault="00D55FD3" w:rsidP="00DD1BBE">
            <w:pPr>
              <w:rPr>
                <w:rFonts w:ascii="Arial" w:hAnsi="Arial" w:cs="Arial"/>
              </w:rPr>
            </w:pPr>
            <w:r w:rsidRPr="005215AE">
              <w:rPr>
                <w:rFonts w:ascii="Arial" w:hAnsi="Arial" w:cs="Arial"/>
              </w:rPr>
              <w:t>Erreur gigantesque, inutilisable</w:t>
            </w:r>
          </w:p>
        </w:tc>
        <w:tc>
          <w:tcPr>
            <w:tcW w:w="1728" w:type="dxa"/>
          </w:tcPr>
          <w:p w14:paraId="45372105" w14:textId="77777777" w:rsidR="00D55FD3" w:rsidRPr="005215AE" w:rsidRDefault="00D55FD3" w:rsidP="00DD1BBE">
            <w:pPr>
              <w:rPr>
                <w:rFonts w:ascii="Arial" w:hAnsi="Arial" w:cs="Arial"/>
              </w:rPr>
            </w:pPr>
            <w:r w:rsidRPr="005215AE">
              <w:rPr>
                <w:rFonts w:ascii="Arial" w:hAnsi="Arial" w:cs="Arial"/>
              </w:rPr>
              <w:t>Euler est totalement inadapté.</w:t>
            </w:r>
          </w:p>
        </w:tc>
      </w:tr>
      <w:tr w:rsidR="00D55FD3" w:rsidRPr="005215AE" w14:paraId="77AB144F" w14:textId="77777777" w:rsidTr="00DD1BBE">
        <w:tc>
          <w:tcPr>
            <w:tcW w:w="1728" w:type="dxa"/>
          </w:tcPr>
          <w:p w14:paraId="2146DC1D"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36771B61" w14:textId="77777777" w:rsidR="00D55FD3" w:rsidRPr="005215AE" w:rsidRDefault="00D55FD3" w:rsidP="00DD1BBE">
            <w:pPr>
              <w:rPr>
                <w:rFonts w:ascii="Arial" w:hAnsi="Arial" w:cs="Arial"/>
              </w:rPr>
            </w:pPr>
            <w:r w:rsidRPr="005215AE">
              <w:rPr>
                <w:rFonts w:ascii="Arial" w:hAnsi="Arial" w:cs="Arial"/>
              </w:rPr>
              <w:t>5-10%</w:t>
            </w:r>
          </w:p>
        </w:tc>
        <w:tc>
          <w:tcPr>
            <w:tcW w:w="1728" w:type="dxa"/>
          </w:tcPr>
          <w:p w14:paraId="12621FB9" w14:textId="77777777" w:rsidR="00D55FD3" w:rsidRPr="005215AE" w:rsidRDefault="00D55FD3" w:rsidP="00DD1BBE">
            <w:pPr>
              <w:rPr>
                <w:rFonts w:ascii="Arial" w:hAnsi="Arial" w:cs="Arial"/>
              </w:rPr>
            </w:pPr>
            <w:r w:rsidRPr="005215AE">
              <w:rPr>
                <w:rFonts w:ascii="Arial" w:hAnsi="Arial" w:cs="Arial"/>
              </w:rPr>
              <w:t>Oscillations plus importantes</w:t>
            </w:r>
          </w:p>
        </w:tc>
        <w:tc>
          <w:tcPr>
            <w:tcW w:w="1728" w:type="dxa"/>
          </w:tcPr>
          <w:p w14:paraId="5967BA9F" w14:textId="77777777" w:rsidR="00D55FD3" w:rsidRPr="005215AE" w:rsidRDefault="00D55FD3" w:rsidP="00DD1BBE">
            <w:pPr>
              <w:rPr>
                <w:rFonts w:ascii="Arial" w:hAnsi="Arial" w:cs="Arial"/>
              </w:rPr>
            </w:pPr>
            <w:r w:rsidRPr="005215AE">
              <w:rPr>
                <w:rFonts w:ascii="Arial" w:hAnsi="Arial" w:cs="Arial"/>
              </w:rPr>
              <w:t>Transition plus instable</w:t>
            </w:r>
          </w:p>
        </w:tc>
        <w:tc>
          <w:tcPr>
            <w:tcW w:w="1728" w:type="dxa"/>
          </w:tcPr>
          <w:p w14:paraId="7B6F4B5C" w14:textId="77777777" w:rsidR="00D55FD3" w:rsidRPr="005215AE" w:rsidRDefault="00D55FD3" w:rsidP="00DD1BBE">
            <w:pPr>
              <w:rPr>
                <w:rFonts w:ascii="Arial" w:hAnsi="Arial" w:cs="Arial"/>
              </w:rPr>
            </w:pPr>
            <w:r w:rsidRPr="005215AE">
              <w:rPr>
                <w:rFonts w:ascii="Arial" w:hAnsi="Arial" w:cs="Arial"/>
              </w:rPr>
              <w:t>Heun présente plus d'oscillations, signe d'une transition plus instable.</w:t>
            </w:r>
          </w:p>
        </w:tc>
      </w:tr>
      <w:tr w:rsidR="00D55FD3" w:rsidRPr="005215AE" w14:paraId="20A16273" w14:textId="77777777" w:rsidTr="00DD1BBE">
        <w:tc>
          <w:tcPr>
            <w:tcW w:w="1728" w:type="dxa"/>
          </w:tcPr>
          <w:p w14:paraId="79371FB2"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52C7D963"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57EB9031" w14:textId="77777777" w:rsidR="00D55FD3" w:rsidRPr="005215AE" w:rsidRDefault="00D55FD3" w:rsidP="00DD1BBE">
            <w:pPr>
              <w:rPr>
                <w:rFonts w:ascii="Arial" w:hAnsi="Arial" w:cs="Arial"/>
              </w:rPr>
            </w:pPr>
            <w:r w:rsidRPr="005215AE">
              <w:rPr>
                <w:rFonts w:ascii="Arial" w:hAnsi="Arial" w:cs="Arial"/>
              </w:rPr>
              <w:t>Stable</w:t>
            </w:r>
          </w:p>
        </w:tc>
        <w:tc>
          <w:tcPr>
            <w:tcW w:w="1728" w:type="dxa"/>
          </w:tcPr>
          <w:p w14:paraId="030790DB" w14:textId="77777777" w:rsidR="00D55FD3" w:rsidRPr="005215AE" w:rsidRDefault="00D55FD3" w:rsidP="00DD1BBE">
            <w:pPr>
              <w:rPr>
                <w:rFonts w:ascii="Arial" w:hAnsi="Arial" w:cs="Arial"/>
              </w:rPr>
            </w:pPr>
            <w:r w:rsidRPr="005215AE">
              <w:rPr>
                <w:rFonts w:ascii="Arial" w:hAnsi="Arial" w:cs="Arial"/>
              </w:rPr>
              <w:t>Référence</w:t>
            </w:r>
          </w:p>
        </w:tc>
        <w:tc>
          <w:tcPr>
            <w:tcW w:w="1728" w:type="dxa"/>
          </w:tcPr>
          <w:p w14:paraId="544CC7FF" w14:textId="77777777" w:rsidR="00D55FD3" w:rsidRPr="005215AE" w:rsidRDefault="00D55FD3" w:rsidP="00DD1BBE">
            <w:pPr>
              <w:rPr>
                <w:rFonts w:ascii="Arial" w:hAnsi="Arial" w:cs="Arial"/>
              </w:rPr>
            </w:pPr>
            <w:r w:rsidRPr="005215AE">
              <w:rPr>
                <w:rFonts w:ascii="Arial" w:hAnsi="Arial" w:cs="Arial"/>
              </w:rPr>
              <w:t>Méthode la plus fiable.</w:t>
            </w:r>
          </w:p>
        </w:tc>
      </w:tr>
    </w:tbl>
    <w:p w14:paraId="6A4A93F7" w14:textId="77777777" w:rsidR="00D55FD3" w:rsidRPr="005215AE" w:rsidRDefault="00D55FD3" w:rsidP="00D55FD3">
      <w:pPr>
        <w:rPr>
          <w:rFonts w:ascii="Arial" w:hAnsi="Arial" w:cs="Arial"/>
        </w:rPr>
      </w:pPr>
      <w:r w:rsidRPr="005215AE">
        <w:rPr>
          <w:rFonts w:ascii="Arial" w:hAnsi="Arial" w:cs="Arial"/>
        </w:rPr>
        <w:br/>
      </w:r>
    </w:p>
    <w:p w14:paraId="4A1B61CB" w14:textId="77777777" w:rsidR="00D55FD3" w:rsidRPr="005215AE" w:rsidRDefault="00D55FD3" w:rsidP="00D55FD3">
      <w:pPr>
        <w:pStyle w:val="Titre4"/>
        <w:rPr>
          <w:rFonts w:ascii="Arial" w:hAnsi="Arial" w:cs="Arial"/>
        </w:rPr>
      </w:pPr>
      <w:bookmarkStart w:id="1360" w:name="_Toc193822958"/>
      <w:bookmarkStart w:id="1361" w:name="_Toc193823070"/>
      <w:bookmarkStart w:id="1362" w:name="_Toc193823182"/>
      <w:bookmarkStart w:id="1363" w:name="_Toc193823532"/>
      <w:bookmarkStart w:id="1364" w:name="_Toc193824151"/>
      <w:bookmarkStart w:id="1365" w:name="_Toc193900502"/>
      <w:r w:rsidRPr="005215AE">
        <w:rPr>
          <w:rFonts w:ascii="Arial" w:hAnsi="Arial" w:cs="Arial"/>
        </w:rPr>
        <w:t>Comparaison avec d'autres modèles et pas de temps</w:t>
      </w:r>
      <w:bookmarkEnd w:id="1360"/>
      <w:bookmarkEnd w:id="1361"/>
      <w:bookmarkEnd w:id="1362"/>
      <w:bookmarkEnd w:id="1363"/>
      <w:bookmarkEnd w:id="1364"/>
      <w:bookmarkEnd w:id="1365"/>
    </w:p>
    <w:tbl>
      <w:tblPr>
        <w:tblStyle w:val="Grilledutableau"/>
        <w:tblW w:w="0" w:type="auto"/>
        <w:tblLook w:val="04A0" w:firstRow="1" w:lastRow="0" w:firstColumn="1" w:lastColumn="0" w:noHBand="0" w:noVBand="1"/>
      </w:tblPr>
      <w:tblGrid>
        <w:gridCol w:w="2160"/>
        <w:gridCol w:w="2160"/>
        <w:gridCol w:w="2160"/>
        <w:gridCol w:w="2160"/>
      </w:tblGrid>
      <w:tr w:rsidR="00D55FD3" w:rsidRPr="005215AE" w14:paraId="77FB95C1" w14:textId="77777777" w:rsidTr="00DD1BBE">
        <w:tc>
          <w:tcPr>
            <w:tcW w:w="2160" w:type="dxa"/>
            <w:shd w:val="pct20" w:color="auto" w:fill="auto"/>
          </w:tcPr>
          <w:p w14:paraId="17837447" w14:textId="77777777" w:rsidR="00D55FD3" w:rsidRPr="005215AE" w:rsidRDefault="00D55FD3" w:rsidP="00DD1BBE">
            <w:pPr>
              <w:rPr>
                <w:rFonts w:ascii="Arial" w:hAnsi="Arial" w:cs="Arial"/>
                <w:b/>
                <w:bCs/>
              </w:rPr>
            </w:pPr>
            <w:r w:rsidRPr="005215AE">
              <w:rPr>
                <w:rFonts w:ascii="Arial" w:hAnsi="Arial" w:cs="Arial"/>
                <w:b/>
                <w:bCs/>
              </w:rPr>
              <w:t>Méthode</w:t>
            </w:r>
          </w:p>
        </w:tc>
        <w:tc>
          <w:tcPr>
            <w:tcW w:w="2160" w:type="dxa"/>
            <w:shd w:val="pct20" w:color="auto" w:fill="auto"/>
          </w:tcPr>
          <w:p w14:paraId="29107EDE" w14:textId="77777777" w:rsidR="00D55FD3" w:rsidRPr="005215AE" w:rsidRDefault="00D55FD3" w:rsidP="00DD1BBE">
            <w:pPr>
              <w:rPr>
                <w:rFonts w:ascii="Arial" w:hAnsi="Arial" w:cs="Arial"/>
                <w:b/>
                <w:bCs/>
              </w:rPr>
            </w:pPr>
            <w:r w:rsidRPr="005215AE">
              <w:rPr>
                <w:rFonts w:ascii="Arial" w:hAnsi="Arial" w:cs="Arial"/>
                <w:b/>
                <w:bCs/>
              </w:rPr>
              <w:t>Effet de dt=0,1s</w:t>
            </w:r>
          </w:p>
        </w:tc>
        <w:tc>
          <w:tcPr>
            <w:tcW w:w="2160" w:type="dxa"/>
            <w:shd w:val="pct20" w:color="auto" w:fill="auto"/>
          </w:tcPr>
          <w:p w14:paraId="78DFD187" w14:textId="77777777" w:rsidR="00D55FD3" w:rsidRPr="005215AE" w:rsidRDefault="00D55FD3" w:rsidP="00DD1BBE">
            <w:pPr>
              <w:rPr>
                <w:rFonts w:ascii="Arial" w:hAnsi="Arial" w:cs="Arial"/>
                <w:b/>
                <w:bCs/>
              </w:rPr>
            </w:pPr>
            <w:r w:rsidRPr="005215AE">
              <w:rPr>
                <w:rFonts w:ascii="Arial" w:hAnsi="Arial" w:cs="Arial"/>
                <w:b/>
                <w:bCs/>
              </w:rPr>
              <w:t>Impact des Effets Atmosphériques</w:t>
            </w:r>
          </w:p>
        </w:tc>
        <w:tc>
          <w:tcPr>
            <w:tcW w:w="2160" w:type="dxa"/>
            <w:shd w:val="pct20" w:color="auto" w:fill="auto"/>
          </w:tcPr>
          <w:p w14:paraId="3D7621CD"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3938DC06" w14:textId="77777777" w:rsidTr="00DD1BBE">
        <w:tc>
          <w:tcPr>
            <w:tcW w:w="2160" w:type="dxa"/>
          </w:tcPr>
          <w:p w14:paraId="09ACF69E" w14:textId="77777777" w:rsidR="00D55FD3" w:rsidRPr="005215AE" w:rsidRDefault="00D55FD3" w:rsidP="00DD1BBE">
            <w:pPr>
              <w:rPr>
                <w:rFonts w:ascii="Arial" w:hAnsi="Arial" w:cs="Arial"/>
              </w:rPr>
            </w:pPr>
            <w:r w:rsidRPr="005215AE">
              <w:rPr>
                <w:rFonts w:ascii="Arial" w:hAnsi="Arial" w:cs="Arial"/>
              </w:rPr>
              <w:lastRenderedPageBreak/>
              <w:t>Euler</w:t>
            </w:r>
          </w:p>
        </w:tc>
        <w:tc>
          <w:tcPr>
            <w:tcW w:w="2160" w:type="dxa"/>
          </w:tcPr>
          <w:p w14:paraId="4B7DB548" w14:textId="77777777" w:rsidR="00D55FD3" w:rsidRPr="005215AE" w:rsidRDefault="00D55FD3" w:rsidP="00DD1BBE">
            <w:pPr>
              <w:rPr>
                <w:rFonts w:ascii="Arial" w:hAnsi="Arial" w:cs="Arial"/>
              </w:rPr>
            </w:pPr>
            <w:r w:rsidRPr="005215AE">
              <w:rPr>
                <w:rFonts w:ascii="Arial" w:hAnsi="Arial" w:cs="Arial"/>
              </w:rPr>
              <w:t>Totalement instable</w:t>
            </w:r>
          </w:p>
        </w:tc>
        <w:tc>
          <w:tcPr>
            <w:tcW w:w="2160" w:type="dxa"/>
          </w:tcPr>
          <w:p w14:paraId="30A0799A" w14:textId="77777777" w:rsidR="00D55FD3" w:rsidRPr="005215AE" w:rsidRDefault="00D55FD3" w:rsidP="00DD1BBE">
            <w:pPr>
              <w:rPr>
                <w:rFonts w:ascii="Arial" w:hAnsi="Arial" w:cs="Arial"/>
              </w:rPr>
            </w:pPr>
            <w:r w:rsidRPr="005215AE">
              <w:rPr>
                <w:rFonts w:ascii="Arial" w:hAnsi="Arial" w:cs="Arial"/>
              </w:rPr>
              <w:t>Inefficace</w:t>
            </w:r>
          </w:p>
        </w:tc>
        <w:tc>
          <w:tcPr>
            <w:tcW w:w="2160" w:type="dxa"/>
          </w:tcPr>
          <w:p w14:paraId="1765D8BF" w14:textId="77777777" w:rsidR="00D55FD3" w:rsidRPr="005215AE" w:rsidRDefault="00D55FD3" w:rsidP="00DD1BBE">
            <w:pPr>
              <w:rPr>
                <w:rFonts w:ascii="Arial" w:hAnsi="Arial" w:cs="Arial"/>
              </w:rPr>
            </w:pPr>
            <w:r w:rsidRPr="005215AE">
              <w:rPr>
                <w:rFonts w:ascii="Arial" w:hAnsi="Arial" w:cs="Arial"/>
              </w:rPr>
              <w:t>Euler est inutilisable dans ce modèle.</w:t>
            </w:r>
          </w:p>
        </w:tc>
      </w:tr>
      <w:tr w:rsidR="00D55FD3" w:rsidRPr="005215AE" w14:paraId="4E9A002E" w14:textId="77777777" w:rsidTr="00DD1BBE">
        <w:tc>
          <w:tcPr>
            <w:tcW w:w="2160" w:type="dxa"/>
          </w:tcPr>
          <w:p w14:paraId="555D9457" w14:textId="77777777" w:rsidR="00D55FD3" w:rsidRPr="005215AE" w:rsidRDefault="00D55FD3" w:rsidP="00DD1BBE">
            <w:pPr>
              <w:rPr>
                <w:rFonts w:ascii="Arial" w:hAnsi="Arial" w:cs="Arial"/>
              </w:rPr>
            </w:pPr>
            <w:r w:rsidRPr="005215AE">
              <w:rPr>
                <w:rFonts w:ascii="Arial" w:hAnsi="Arial" w:cs="Arial"/>
              </w:rPr>
              <w:t>Heun</w:t>
            </w:r>
          </w:p>
        </w:tc>
        <w:tc>
          <w:tcPr>
            <w:tcW w:w="2160" w:type="dxa"/>
          </w:tcPr>
          <w:p w14:paraId="0210B65C" w14:textId="77777777" w:rsidR="00D55FD3" w:rsidRPr="005215AE" w:rsidRDefault="00D55FD3" w:rsidP="00DD1BBE">
            <w:pPr>
              <w:rPr>
                <w:rFonts w:ascii="Arial" w:hAnsi="Arial" w:cs="Arial"/>
              </w:rPr>
            </w:pPr>
            <w:r w:rsidRPr="005215AE">
              <w:rPr>
                <w:rFonts w:ascii="Arial" w:hAnsi="Arial" w:cs="Arial"/>
              </w:rPr>
              <w:t>Erreur plus élevée (~4-5%)</w:t>
            </w:r>
          </w:p>
        </w:tc>
        <w:tc>
          <w:tcPr>
            <w:tcW w:w="2160" w:type="dxa"/>
          </w:tcPr>
          <w:p w14:paraId="56309859" w14:textId="77777777" w:rsidR="00D55FD3" w:rsidRPr="005215AE" w:rsidRDefault="00D55FD3" w:rsidP="00DD1BBE">
            <w:pPr>
              <w:rPr>
                <w:rFonts w:ascii="Arial" w:hAnsi="Arial" w:cs="Arial"/>
              </w:rPr>
            </w:pPr>
            <w:r w:rsidRPr="005215AE">
              <w:rPr>
                <w:rFonts w:ascii="Arial" w:hAnsi="Arial" w:cs="Arial"/>
              </w:rPr>
              <w:t>Moins précis que dans les modèles plus simples</w:t>
            </w:r>
          </w:p>
        </w:tc>
        <w:tc>
          <w:tcPr>
            <w:tcW w:w="2160" w:type="dxa"/>
          </w:tcPr>
          <w:p w14:paraId="21517FA1" w14:textId="77777777" w:rsidR="00D55FD3" w:rsidRPr="005215AE" w:rsidRDefault="00D55FD3" w:rsidP="00DD1BBE">
            <w:pPr>
              <w:rPr>
                <w:rFonts w:ascii="Arial" w:hAnsi="Arial" w:cs="Arial"/>
              </w:rPr>
            </w:pPr>
            <w:r w:rsidRPr="005215AE">
              <w:rPr>
                <w:rFonts w:ascii="Arial" w:hAnsi="Arial" w:cs="Arial"/>
              </w:rPr>
              <w:t>Heun est utilisable mais moins précis.</w:t>
            </w:r>
          </w:p>
        </w:tc>
      </w:tr>
      <w:tr w:rsidR="00D55FD3" w:rsidRPr="005215AE" w14:paraId="0F47212B" w14:textId="77777777" w:rsidTr="00DD1BBE">
        <w:tc>
          <w:tcPr>
            <w:tcW w:w="2160" w:type="dxa"/>
          </w:tcPr>
          <w:p w14:paraId="0505C380" w14:textId="77777777" w:rsidR="00D55FD3" w:rsidRPr="005215AE" w:rsidRDefault="00D55FD3" w:rsidP="00DD1BBE">
            <w:pPr>
              <w:rPr>
                <w:rFonts w:ascii="Arial" w:hAnsi="Arial" w:cs="Arial"/>
              </w:rPr>
            </w:pPr>
            <w:r w:rsidRPr="005215AE">
              <w:rPr>
                <w:rFonts w:ascii="Arial" w:hAnsi="Arial" w:cs="Arial"/>
              </w:rPr>
              <w:t>RK4</w:t>
            </w:r>
          </w:p>
        </w:tc>
        <w:tc>
          <w:tcPr>
            <w:tcW w:w="2160" w:type="dxa"/>
          </w:tcPr>
          <w:p w14:paraId="4929B05C" w14:textId="12C3DE84" w:rsidR="00D55FD3" w:rsidRPr="005215AE" w:rsidRDefault="00D55FD3" w:rsidP="00DD1BBE">
            <w:pPr>
              <w:rPr>
                <w:rFonts w:ascii="Arial" w:hAnsi="Arial" w:cs="Arial"/>
              </w:rPr>
            </w:pPr>
            <w:r w:rsidRPr="005215AE">
              <w:rPr>
                <w:rFonts w:ascii="Arial" w:hAnsi="Arial" w:cs="Arial"/>
              </w:rPr>
              <w:t xml:space="preserve">Erreur </w:t>
            </w:r>
            <w:r w:rsidR="00192676">
              <w:rPr>
                <w:rFonts w:ascii="Arial" w:hAnsi="Arial" w:cs="Arial"/>
              </w:rPr>
              <w:t xml:space="preserve">augmente </w:t>
            </w:r>
            <w:r w:rsidRPr="005215AE">
              <w:rPr>
                <w:rFonts w:ascii="Arial" w:hAnsi="Arial" w:cs="Arial"/>
              </w:rPr>
              <w:t>légèrement</w:t>
            </w:r>
          </w:p>
        </w:tc>
        <w:tc>
          <w:tcPr>
            <w:tcW w:w="2160" w:type="dxa"/>
          </w:tcPr>
          <w:p w14:paraId="5F5F8F5D" w14:textId="77777777" w:rsidR="00D55FD3" w:rsidRPr="005215AE" w:rsidRDefault="00D55FD3" w:rsidP="00DD1BBE">
            <w:pPr>
              <w:rPr>
                <w:rFonts w:ascii="Arial" w:hAnsi="Arial" w:cs="Arial"/>
              </w:rPr>
            </w:pPr>
            <w:r w:rsidRPr="005215AE">
              <w:rPr>
                <w:rFonts w:ascii="Arial" w:hAnsi="Arial" w:cs="Arial"/>
              </w:rPr>
              <w:t>Référence</w:t>
            </w:r>
          </w:p>
        </w:tc>
        <w:tc>
          <w:tcPr>
            <w:tcW w:w="2160" w:type="dxa"/>
          </w:tcPr>
          <w:p w14:paraId="700BC9BC" w14:textId="77777777" w:rsidR="00D55FD3" w:rsidRPr="005215AE" w:rsidRDefault="00D55FD3" w:rsidP="00DD1BBE">
            <w:pPr>
              <w:rPr>
                <w:rFonts w:ascii="Arial" w:hAnsi="Arial" w:cs="Arial"/>
              </w:rPr>
            </w:pPr>
            <w:r w:rsidRPr="005215AE">
              <w:rPr>
                <w:rFonts w:ascii="Arial" w:hAnsi="Arial" w:cs="Arial"/>
              </w:rPr>
              <w:t>RK4 est la méthode de référence malgré une augmentation de l'erreur.</w:t>
            </w:r>
          </w:p>
        </w:tc>
      </w:tr>
    </w:tbl>
    <w:p w14:paraId="36D02971" w14:textId="77777777" w:rsidR="00D55FD3" w:rsidRPr="005215AE" w:rsidRDefault="00D55FD3" w:rsidP="00D55FD3">
      <w:pPr>
        <w:rPr>
          <w:rFonts w:ascii="Arial" w:hAnsi="Arial" w:cs="Arial"/>
        </w:rPr>
      </w:pPr>
      <w:r w:rsidRPr="005215AE">
        <w:rPr>
          <w:rFonts w:ascii="Arial" w:hAnsi="Arial" w:cs="Arial"/>
        </w:rPr>
        <w:br/>
      </w:r>
    </w:p>
    <w:p w14:paraId="6AD29E14" w14:textId="77777777" w:rsidR="00D55FD3" w:rsidRPr="005215AE" w:rsidRDefault="00D55FD3" w:rsidP="00D55FD3">
      <w:pPr>
        <w:pStyle w:val="Titre4"/>
        <w:rPr>
          <w:rFonts w:ascii="Arial" w:hAnsi="Arial" w:cs="Arial"/>
        </w:rPr>
      </w:pPr>
      <w:bookmarkStart w:id="1366" w:name="_Toc193822959"/>
      <w:bookmarkStart w:id="1367" w:name="_Toc193823071"/>
      <w:bookmarkStart w:id="1368" w:name="_Toc193823183"/>
      <w:bookmarkStart w:id="1369" w:name="_Toc193823533"/>
      <w:bookmarkStart w:id="1370" w:name="_Toc193824152"/>
      <w:bookmarkStart w:id="1371" w:name="_Toc193900503"/>
      <w:r w:rsidRPr="005215AE">
        <w:rPr>
          <w:rFonts w:ascii="Arial" w:hAnsi="Arial" w:cs="Arial"/>
        </w:rPr>
        <w:t>Conclusion</w:t>
      </w:r>
      <w:bookmarkEnd w:id="1366"/>
      <w:bookmarkEnd w:id="1367"/>
      <w:bookmarkEnd w:id="1368"/>
      <w:bookmarkEnd w:id="1369"/>
      <w:bookmarkEnd w:id="1370"/>
      <w:bookmarkEnd w:id="1371"/>
    </w:p>
    <w:tbl>
      <w:tblPr>
        <w:tblStyle w:val="Grilledutableau"/>
        <w:tblW w:w="0" w:type="auto"/>
        <w:tblLook w:val="04A0" w:firstRow="1" w:lastRow="0" w:firstColumn="1" w:lastColumn="0" w:noHBand="0" w:noVBand="1"/>
      </w:tblPr>
      <w:tblGrid>
        <w:gridCol w:w="8640"/>
      </w:tblGrid>
      <w:tr w:rsidR="00D55FD3" w:rsidRPr="005215AE" w14:paraId="0CB3220A" w14:textId="77777777" w:rsidTr="00DD1BBE">
        <w:tc>
          <w:tcPr>
            <w:tcW w:w="8640" w:type="dxa"/>
            <w:shd w:val="pct20" w:color="auto" w:fill="auto"/>
          </w:tcPr>
          <w:p w14:paraId="2D0750CA" w14:textId="77777777" w:rsidR="00D55FD3" w:rsidRPr="005215AE" w:rsidRDefault="00D55FD3" w:rsidP="00DD1BBE">
            <w:pPr>
              <w:rPr>
                <w:rFonts w:ascii="Arial" w:hAnsi="Arial" w:cs="Arial"/>
                <w:b/>
                <w:bCs/>
              </w:rPr>
            </w:pPr>
            <w:r w:rsidRPr="005215AE">
              <w:rPr>
                <w:rFonts w:ascii="Arial" w:hAnsi="Arial" w:cs="Arial"/>
                <w:b/>
                <w:bCs/>
              </w:rPr>
              <w:t>Point clé</w:t>
            </w:r>
          </w:p>
        </w:tc>
      </w:tr>
      <w:tr w:rsidR="00D55FD3" w:rsidRPr="005215AE" w14:paraId="207FE8E0" w14:textId="77777777" w:rsidTr="00DD1BBE">
        <w:tc>
          <w:tcPr>
            <w:tcW w:w="8640" w:type="dxa"/>
          </w:tcPr>
          <w:p w14:paraId="4F2D8624" w14:textId="77777777" w:rsidR="00D55FD3" w:rsidRPr="005215AE" w:rsidRDefault="00D55FD3" w:rsidP="00DD1BBE">
            <w:pPr>
              <w:rPr>
                <w:rFonts w:ascii="Arial" w:hAnsi="Arial" w:cs="Arial"/>
              </w:rPr>
            </w:pPr>
            <w:r w:rsidRPr="005215AE">
              <w:rPr>
                <w:rFonts w:ascii="Arial" w:hAnsi="Arial" w:cs="Arial"/>
              </w:rPr>
              <w:t>dt=0,1s est trop grand pour Euler, qui est totalement instable dans ce modèle.</w:t>
            </w:r>
          </w:p>
        </w:tc>
      </w:tr>
      <w:tr w:rsidR="00D55FD3" w:rsidRPr="005215AE" w14:paraId="63A9BA4A" w14:textId="77777777" w:rsidTr="00DD1BBE">
        <w:tc>
          <w:tcPr>
            <w:tcW w:w="8640" w:type="dxa"/>
          </w:tcPr>
          <w:p w14:paraId="66158C06" w14:textId="77777777" w:rsidR="00D55FD3" w:rsidRPr="005215AE" w:rsidRDefault="00D55FD3" w:rsidP="00DD1BBE">
            <w:pPr>
              <w:rPr>
                <w:rFonts w:ascii="Arial" w:hAnsi="Arial" w:cs="Arial"/>
              </w:rPr>
            </w:pPr>
            <w:r w:rsidRPr="005215AE">
              <w:rPr>
                <w:rFonts w:ascii="Arial" w:hAnsi="Arial" w:cs="Arial"/>
              </w:rPr>
              <w:t>Heun est utilisable mais présente des erreurs plus élevées que dans les modèles précédents.</w:t>
            </w:r>
          </w:p>
        </w:tc>
      </w:tr>
      <w:tr w:rsidR="00D55FD3" w:rsidRPr="005215AE" w14:paraId="5609D9A0" w14:textId="77777777" w:rsidTr="00DD1BBE">
        <w:tc>
          <w:tcPr>
            <w:tcW w:w="8640" w:type="dxa"/>
          </w:tcPr>
          <w:p w14:paraId="015C893F" w14:textId="77777777" w:rsidR="00D55FD3" w:rsidRPr="005215AE" w:rsidRDefault="00D55FD3" w:rsidP="00DD1BBE">
            <w:pPr>
              <w:rPr>
                <w:rFonts w:ascii="Arial" w:hAnsi="Arial" w:cs="Arial"/>
              </w:rPr>
            </w:pPr>
            <w:r w:rsidRPr="005215AE">
              <w:rPr>
                <w:rFonts w:ascii="Arial" w:hAnsi="Arial" w:cs="Arial"/>
              </w:rPr>
              <w:t>RK4 reste la méthode la plus fiable, mais l’erreur Heun-RK4 augmente légèrement.</w:t>
            </w:r>
          </w:p>
        </w:tc>
      </w:tr>
      <w:tr w:rsidR="00D55FD3" w:rsidRPr="005215AE" w14:paraId="2C869E52" w14:textId="77777777" w:rsidTr="00DD1BBE">
        <w:tc>
          <w:tcPr>
            <w:tcW w:w="8640" w:type="dxa"/>
          </w:tcPr>
          <w:p w14:paraId="52EEC19E" w14:textId="77777777" w:rsidR="00D55FD3" w:rsidRPr="005215AE" w:rsidRDefault="00D55FD3" w:rsidP="00DD1BBE">
            <w:pPr>
              <w:rPr>
                <w:rFonts w:ascii="Arial" w:hAnsi="Arial" w:cs="Arial"/>
              </w:rPr>
            </w:pPr>
            <w:r w:rsidRPr="005215AE">
              <w:rPr>
                <w:rFonts w:ascii="Arial" w:hAnsi="Arial" w:cs="Arial"/>
              </w:rPr>
              <w:t>Les erreurs explosent en fin de trajectoire et lors des transitions, indiquant que ces phases sont critiques.</w:t>
            </w:r>
          </w:p>
        </w:tc>
      </w:tr>
    </w:tbl>
    <w:p w14:paraId="4374740D" w14:textId="77777777" w:rsidR="00D55FD3" w:rsidRPr="005215AE" w:rsidRDefault="00D55FD3" w:rsidP="00D55FD3">
      <w:pPr>
        <w:rPr>
          <w:rFonts w:ascii="Arial" w:hAnsi="Arial" w:cs="Arial"/>
        </w:rPr>
      </w:pPr>
      <w:r w:rsidRPr="005215AE">
        <w:rPr>
          <w:rFonts w:ascii="Arial" w:hAnsi="Arial" w:cs="Arial"/>
        </w:rPr>
        <w:br/>
      </w:r>
    </w:p>
    <w:p w14:paraId="6594DC67" w14:textId="77777777" w:rsidR="00D55FD3" w:rsidRPr="005215AE" w:rsidRDefault="00D55FD3" w:rsidP="00D55FD3">
      <w:pPr>
        <w:pStyle w:val="Titre3"/>
        <w:rPr>
          <w:rFonts w:ascii="Arial" w:hAnsi="Arial" w:cs="Arial"/>
        </w:rPr>
      </w:pPr>
      <w:bookmarkStart w:id="1372" w:name="_Toc193822720"/>
      <w:bookmarkStart w:id="1373" w:name="_Toc193822858"/>
      <w:bookmarkStart w:id="1374" w:name="_Toc193822960"/>
      <w:bookmarkStart w:id="1375" w:name="_Toc193823072"/>
      <w:bookmarkStart w:id="1376" w:name="_Toc193823184"/>
      <w:bookmarkStart w:id="1377" w:name="_Toc193823534"/>
      <w:bookmarkStart w:id="1378" w:name="_Toc193823847"/>
      <w:bookmarkStart w:id="1379" w:name="_Toc193823973"/>
      <w:bookmarkStart w:id="1380" w:name="_Toc193824153"/>
      <w:bookmarkStart w:id="1381" w:name="_Toc193900504"/>
      <w:r w:rsidRPr="005215AE">
        <w:rPr>
          <w:rFonts w:ascii="Arial" w:hAnsi="Arial" w:cs="Arial"/>
        </w:rPr>
        <w:t>Analyse des Erreurs - Modèle Complet (dt = 0,05s)</w:t>
      </w:r>
      <w:bookmarkEnd w:id="1372"/>
      <w:bookmarkEnd w:id="1373"/>
      <w:bookmarkEnd w:id="1374"/>
      <w:bookmarkEnd w:id="1375"/>
      <w:bookmarkEnd w:id="1376"/>
      <w:bookmarkEnd w:id="1377"/>
      <w:bookmarkEnd w:id="1378"/>
      <w:bookmarkEnd w:id="1379"/>
      <w:bookmarkEnd w:id="1380"/>
      <w:bookmarkEnd w:id="1381"/>
    </w:p>
    <w:p w14:paraId="1AD858C7" w14:textId="77777777" w:rsidR="00D55FD3" w:rsidRPr="005215AE" w:rsidRDefault="00D55FD3" w:rsidP="00D55FD3">
      <w:pPr>
        <w:pStyle w:val="Titre4"/>
        <w:rPr>
          <w:rFonts w:ascii="Arial" w:hAnsi="Arial" w:cs="Arial"/>
        </w:rPr>
      </w:pPr>
      <w:bookmarkStart w:id="1382" w:name="_Toc193822961"/>
      <w:bookmarkStart w:id="1383" w:name="_Toc193823073"/>
      <w:bookmarkStart w:id="1384" w:name="_Toc193823185"/>
      <w:bookmarkStart w:id="1385" w:name="_Toc193823535"/>
      <w:bookmarkStart w:id="1386" w:name="_Toc193824154"/>
      <w:bookmarkStart w:id="1387" w:name="_Toc193900505"/>
      <w:r w:rsidRPr="005215AE">
        <w:rPr>
          <w:rFonts w:ascii="Arial" w:hAnsi="Arial" w:cs="Arial"/>
        </w:rPr>
        <w:t>Analyse des erreurs sur l'altitude</w:t>
      </w:r>
      <w:bookmarkEnd w:id="1382"/>
      <w:bookmarkEnd w:id="1383"/>
      <w:bookmarkEnd w:id="1384"/>
      <w:bookmarkEnd w:id="1385"/>
      <w:bookmarkEnd w:id="1386"/>
      <w:bookmarkEnd w:id="1387"/>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2137F51C" w14:textId="77777777" w:rsidTr="00DD1BBE">
        <w:tc>
          <w:tcPr>
            <w:tcW w:w="1728" w:type="dxa"/>
            <w:shd w:val="pct20" w:color="auto" w:fill="auto"/>
          </w:tcPr>
          <w:p w14:paraId="78D27958"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3D8627DE"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5EB45613"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4756FC5B"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6F1C06A6"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21C3FEBB" w14:textId="77777777" w:rsidTr="00DD1BBE">
        <w:tc>
          <w:tcPr>
            <w:tcW w:w="1728" w:type="dxa"/>
          </w:tcPr>
          <w:p w14:paraId="7AC2EEBD"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234DB203" w14:textId="77777777" w:rsidR="00D55FD3" w:rsidRPr="005215AE" w:rsidRDefault="00D55FD3" w:rsidP="00DD1BBE">
            <w:pPr>
              <w:rPr>
                <w:rFonts w:ascii="Arial" w:hAnsi="Arial" w:cs="Arial"/>
              </w:rPr>
            </w:pPr>
            <w:r w:rsidRPr="005215AE">
              <w:rPr>
                <w:rFonts w:ascii="Arial" w:hAnsi="Arial" w:cs="Arial"/>
              </w:rPr>
              <w:t>Erreur croissante, 10% en fin de vol</w:t>
            </w:r>
          </w:p>
        </w:tc>
        <w:tc>
          <w:tcPr>
            <w:tcW w:w="1728" w:type="dxa"/>
          </w:tcPr>
          <w:p w14:paraId="76B2DF8C" w14:textId="77777777" w:rsidR="00D55FD3" w:rsidRPr="005215AE" w:rsidRDefault="00D55FD3" w:rsidP="00DD1BBE">
            <w:pPr>
              <w:rPr>
                <w:rFonts w:ascii="Arial" w:hAnsi="Arial" w:cs="Arial"/>
              </w:rPr>
            </w:pPr>
            <w:r w:rsidRPr="005215AE">
              <w:rPr>
                <w:rFonts w:ascii="Arial" w:hAnsi="Arial" w:cs="Arial"/>
              </w:rPr>
              <w:t>&gt; 20%</w:t>
            </w:r>
          </w:p>
        </w:tc>
        <w:tc>
          <w:tcPr>
            <w:tcW w:w="1728" w:type="dxa"/>
          </w:tcPr>
          <w:p w14:paraId="4737027B" w14:textId="77777777" w:rsidR="00D55FD3" w:rsidRPr="005215AE" w:rsidRDefault="00D55FD3" w:rsidP="00DD1BBE">
            <w:pPr>
              <w:rPr>
                <w:rFonts w:ascii="Arial" w:hAnsi="Arial" w:cs="Arial"/>
              </w:rPr>
            </w:pPr>
            <w:r w:rsidRPr="005215AE">
              <w:rPr>
                <w:rFonts w:ascii="Arial" w:hAnsi="Arial" w:cs="Arial"/>
              </w:rPr>
              <w:t>Toujours instable</w:t>
            </w:r>
          </w:p>
        </w:tc>
        <w:tc>
          <w:tcPr>
            <w:tcW w:w="1728" w:type="dxa"/>
          </w:tcPr>
          <w:p w14:paraId="24671602" w14:textId="77777777" w:rsidR="00D55FD3" w:rsidRPr="005215AE" w:rsidRDefault="00D55FD3" w:rsidP="00DD1BBE">
            <w:pPr>
              <w:rPr>
                <w:rFonts w:ascii="Arial" w:hAnsi="Arial" w:cs="Arial"/>
              </w:rPr>
            </w:pPr>
            <w:r w:rsidRPr="005215AE">
              <w:rPr>
                <w:rFonts w:ascii="Arial" w:hAnsi="Arial" w:cs="Arial"/>
              </w:rPr>
              <w:t>Erreur Euler-RK4 très élevée (&gt;20%) en fin de vol.</w:t>
            </w:r>
          </w:p>
        </w:tc>
      </w:tr>
      <w:tr w:rsidR="00D55FD3" w:rsidRPr="005215AE" w14:paraId="15165C7C" w14:textId="77777777" w:rsidTr="00DD1BBE">
        <w:tc>
          <w:tcPr>
            <w:tcW w:w="1728" w:type="dxa"/>
          </w:tcPr>
          <w:p w14:paraId="771001A7"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3C1C6CF0" w14:textId="77777777" w:rsidR="00D55FD3" w:rsidRPr="005215AE" w:rsidRDefault="00D55FD3" w:rsidP="00DD1BBE">
            <w:pPr>
              <w:rPr>
                <w:rFonts w:ascii="Arial" w:hAnsi="Arial" w:cs="Arial"/>
              </w:rPr>
            </w:pPr>
            <w:r w:rsidRPr="005215AE">
              <w:rPr>
                <w:rFonts w:ascii="Arial" w:hAnsi="Arial" w:cs="Arial"/>
              </w:rPr>
              <w:t>Stable autour de 3-4%</w:t>
            </w:r>
          </w:p>
        </w:tc>
        <w:tc>
          <w:tcPr>
            <w:tcW w:w="1728" w:type="dxa"/>
          </w:tcPr>
          <w:p w14:paraId="298C0409" w14:textId="77777777" w:rsidR="00D55FD3" w:rsidRPr="005215AE" w:rsidRDefault="00D55FD3" w:rsidP="00DD1BBE">
            <w:pPr>
              <w:rPr>
                <w:rFonts w:ascii="Arial" w:hAnsi="Arial" w:cs="Arial"/>
              </w:rPr>
            </w:pPr>
            <w:r w:rsidRPr="005215AE">
              <w:rPr>
                <w:rFonts w:ascii="Arial" w:hAnsi="Arial" w:cs="Arial"/>
              </w:rPr>
              <w:t>≈ 3-4%</w:t>
            </w:r>
          </w:p>
        </w:tc>
        <w:tc>
          <w:tcPr>
            <w:tcW w:w="1728" w:type="dxa"/>
          </w:tcPr>
          <w:p w14:paraId="7B83A6BB" w14:textId="77777777" w:rsidR="00D55FD3" w:rsidRPr="005215AE" w:rsidRDefault="00D55FD3" w:rsidP="00DD1BBE">
            <w:pPr>
              <w:rPr>
                <w:rFonts w:ascii="Arial" w:hAnsi="Arial" w:cs="Arial"/>
              </w:rPr>
            </w:pPr>
            <w:r w:rsidRPr="005215AE">
              <w:rPr>
                <w:rFonts w:ascii="Arial" w:hAnsi="Arial" w:cs="Arial"/>
              </w:rPr>
              <w:t>Mieux contrôlée</w:t>
            </w:r>
          </w:p>
        </w:tc>
        <w:tc>
          <w:tcPr>
            <w:tcW w:w="1728" w:type="dxa"/>
          </w:tcPr>
          <w:p w14:paraId="04A04F7F" w14:textId="77777777" w:rsidR="00D55FD3" w:rsidRPr="005215AE" w:rsidRDefault="00D55FD3" w:rsidP="00DD1BBE">
            <w:pPr>
              <w:rPr>
                <w:rFonts w:ascii="Arial" w:hAnsi="Arial" w:cs="Arial"/>
              </w:rPr>
            </w:pPr>
            <w:r w:rsidRPr="005215AE">
              <w:rPr>
                <w:rFonts w:ascii="Arial" w:hAnsi="Arial" w:cs="Arial"/>
              </w:rPr>
              <w:t>Heun se rapproche plus de RK4, mais a une erreur certaine.</w:t>
            </w:r>
          </w:p>
        </w:tc>
      </w:tr>
      <w:tr w:rsidR="00D55FD3" w:rsidRPr="005215AE" w14:paraId="2ED6C033" w14:textId="77777777" w:rsidTr="00DD1BBE">
        <w:tc>
          <w:tcPr>
            <w:tcW w:w="1728" w:type="dxa"/>
          </w:tcPr>
          <w:p w14:paraId="15E6AE02"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4DAE359A" w14:textId="77777777" w:rsidR="00D55FD3" w:rsidRPr="005215AE" w:rsidRDefault="00D55FD3" w:rsidP="00DD1BBE">
            <w:pPr>
              <w:rPr>
                <w:rFonts w:ascii="Arial" w:hAnsi="Arial" w:cs="Arial"/>
              </w:rPr>
            </w:pPr>
            <w:r w:rsidRPr="005215AE">
              <w:rPr>
                <w:rFonts w:ascii="Arial" w:hAnsi="Arial" w:cs="Arial"/>
              </w:rPr>
              <w:t>Référence</w:t>
            </w:r>
          </w:p>
        </w:tc>
        <w:tc>
          <w:tcPr>
            <w:tcW w:w="1728" w:type="dxa"/>
          </w:tcPr>
          <w:p w14:paraId="2F4B3B99"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743A3093" w14:textId="77777777" w:rsidR="00D55FD3" w:rsidRPr="005215AE" w:rsidRDefault="00D55FD3" w:rsidP="00DD1BBE">
            <w:pPr>
              <w:rPr>
                <w:rFonts w:ascii="Arial" w:hAnsi="Arial" w:cs="Arial"/>
              </w:rPr>
            </w:pPr>
            <w:r w:rsidRPr="005215AE">
              <w:rPr>
                <w:rFonts w:ascii="Arial" w:hAnsi="Arial" w:cs="Arial"/>
              </w:rPr>
              <w:t>Stable</w:t>
            </w:r>
          </w:p>
        </w:tc>
        <w:tc>
          <w:tcPr>
            <w:tcW w:w="1728" w:type="dxa"/>
          </w:tcPr>
          <w:p w14:paraId="776668FE" w14:textId="77777777" w:rsidR="00D55FD3" w:rsidRPr="005215AE" w:rsidRDefault="00D55FD3" w:rsidP="00DD1BBE">
            <w:pPr>
              <w:rPr>
                <w:rFonts w:ascii="Arial" w:hAnsi="Arial" w:cs="Arial"/>
              </w:rPr>
            </w:pPr>
            <w:r w:rsidRPr="005215AE">
              <w:rPr>
                <w:rFonts w:ascii="Arial" w:hAnsi="Arial" w:cs="Arial"/>
              </w:rPr>
              <w:t xml:space="preserve">Méthode la plus stable malgré une légère </w:t>
            </w:r>
            <w:r w:rsidRPr="005215AE">
              <w:rPr>
                <w:rFonts w:ascii="Arial" w:hAnsi="Arial" w:cs="Arial"/>
              </w:rPr>
              <w:lastRenderedPageBreak/>
              <w:t>augmentation de l'erreur.</w:t>
            </w:r>
          </w:p>
        </w:tc>
      </w:tr>
    </w:tbl>
    <w:p w14:paraId="7F983BF7" w14:textId="77777777" w:rsidR="00D55FD3" w:rsidRPr="005215AE" w:rsidRDefault="00D55FD3" w:rsidP="00D55FD3">
      <w:pPr>
        <w:rPr>
          <w:rFonts w:ascii="Arial" w:hAnsi="Arial" w:cs="Arial"/>
        </w:rPr>
      </w:pPr>
      <w:r w:rsidRPr="005215AE">
        <w:rPr>
          <w:rFonts w:ascii="Arial" w:hAnsi="Arial" w:cs="Arial"/>
        </w:rPr>
        <w:lastRenderedPageBreak/>
        <w:br/>
      </w:r>
    </w:p>
    <w:p w14:paraId="0E4171F6" w14:textId="77777777" w:rsidR="00D55FD3" w:rsidRPr="005215AE" w:rsidRDefault="00D55FD3" w:rsidP="00D55FD3">
      <w:pPr>
        <w:pStyle w:val="Titre4"/>
        <w:rPr>
          <w:rFonts w:ascii="Arial" w:hAnsi="Arial" w:cs="Arial"/>
        </w:rPr>
      </w:pPr>
      <w:bookmarkStart w:id="1388" w:name="_Toc193822962"/>
      <w:bookmarkStart w:id="1389" w:name="_Toc193823074"/>
      <w:bookmarkStart w:id="1390" w:name="_Toc193823186"/>
      <w:bookmarkStart w:id="1391" w:name="_Toc193823536"/>
      <w:bookmarkStart w:id="1392" w:name="_Toc193824155"/>
      <w:bookmarkStart w:id="1393" w:name="_Toc193900506"/>
      <w:r w:rsidRPr="005215AE">
        <w:rPr>
          <w:rFonts w:ascii="Arial" w:hAnsi="Arial" w:cs="Arial"/>
        </w:rPr>
        <w:t>Analyse des erreurs sur la vitesse</w:t>
      </w:r>
      <w:bookmarkEnd w:id="1388"/>
      <w:bookmarkEnd w:id="1389"/>
      <w:bookmarkEnd w:id="1390"/>
      <w:bookmarkEnd w:id="1391"/>
      <w:bookmarkEnd w:id="1392"/>
      <w:bookmarkEnd w:id="1393"/>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3F1BD5CC" w14:textId="77777777" w:rsidTr="00DD1BBE">
        <w:tc>
          <w:tcPr>
            <w:tcW w:w="1728" w:type="dxa"/>
            <w:shd w:val="pct20" w:color="auto" w:fill="auto"/>
          </w:tcPr>
          <w:p w14:paraId="7FBDAE53"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2AD59CB1"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5FE8F390"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06D4BD2C"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2A69FD01"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03531037" w14:textId="77777777" w:rsidTr="00DD1BBE">
        <w:tc>
          <w:tcPr>
            <w:tcW w:w="1728" w:type="dxa"/>
          </w:tcPr>
          <w:p w14:paraId="29E5C30F"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6E78E905" w14:textId="77777777" w:rsidR="00D55FD3" w:rsidRPr="005215AE" w:rsidRDefault="00D55FD3" w:rsidP="00DD1BBE">
            <w:pPr>
              <w:rPr>
                <w:rFonts w:ascii="Arial" w:hAnsi="Arial" w:cs="Arial"/>
              </w:rPr>
            </w:pPr>
            <w:r w:rsidRPr="005215AE">
              <w:rPr>
                <w:rFonts w:ascii="Arial" w:hAnsi="Arial" w:cs="Arial"/>
              </w:rPr>
              <w:t>&gt; 20%</w:t>
            </w:r>
          </w:p>
        </w:tc>
        <w:tc>
          <w:tcPr>
            <w:tcW w:w="1728" w:type="dxa"/>
          </w:tcPr>
          <w:p w14:paraId="2F90451A" w14:textId="77777777" w:rsidR="00D55FD3" w:rsidRPr="005215AE" w:rsidRDefault="00D55FD3" w:rsidP="00DD1BBE">
            <w:pPr>
              <w:rPr>
                <w:rFonts w:ascii="Arial" w:hAnsi="Arial" w:cs="Arial"/>
              </w:rPr>
            </w:pPr>
            <w:r w:rsidRPr="005215AE">
              <w:rPr>
                <w:rFonts w:ascii="Arial" w:hAnsi="Arial" w:cs="Arial"/>
              </w:rPr>
              <w:t>Erreur significative, pic à t≈60s</w:t>
            </w:r>
          </w:p>
        </w:tc>
        <w:tc>
          <w:tcPr>
            <w:tcW w:w="1728" w:type="dxa"/>
          </w:tcPr>
          <w:p w14:paraId="4CB7B9A8" w14:textId="77777777" w:rsidR="00D55FD3" w:rsidRPr="005215AE" w:rsidRDefault="00D55FD3" w:rsidP="00DD1BBE">
            <w:pPr>
              <w:rPr>
                <w:rFonts w:ascii="Arial" w:hAnsi="Arial" w:cs="Arial"/>
              </w:rPr>
            </w:pPr>
            <w:r w:rsidRPr="005215AE">
              <w:rPr>
                <w:rFonts w:ascii="Arial" w:hAnsi="Arial" w:cs="Arial"/>
              </w:rPr>
              <w:t>Critique, erreur élevée</w:t>
            </w:r>
          </w:p>
        </w:tc>
        <w:tc>
          <w:tcPr>
            <w:tcW w:w="1728" w:type="dxa"/>
          </w:tcPr>
          <w:p w14:paraId="3F5A3940" w14:textId="77777777" w:rsidR="00D55FD3" w:rsidRPr="005215AE" w:rsidRDefault="00D55FD3" w:rsidP="00DD1BBE">
            <w:pPr>
              <w:rPr>
                <w:rFonts w:ascii="Arial" w:hAnsi="Arial" w:cs="Arial"/>
              </w:rPr>
            </w:pPr>
            <w:r w:rsidRPr="005215AE">
              <w:rPr>
                <w:rFonts w:ascii="Arial" w:hAnsi="Arial" w:cs="Arial"/>
              </w:rPr>
              <w:t>Les erreurs Euler sont toujours élevées (~20% en fin de vol).</w:t>
            </w:r>
          </w:p>
        </w:tc>
      </w:tr>
      <w:tr w:rsidR="00D55FD3" w:rsidRPr="005215AE" w14:paraId="2AF6DB88" w14:textId="77777777" w:rsidTr="00DD1BBE">
        <w:tc>
          <w:tcPr>
            <w:tcW w:w="1728" w:type="dxa"/>
          </w:tcPr>
          <w:p w14:paraId="24A1B7CB"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6B14A7DC" w14:textId="77777777" w:rsidR="00D55FD3" w:rsidRPr="005215AE" w:rsidRDefault="00D55FD3" w:rsidP="00DD1BBE">
            <w:pPr>
              <w:rPr>
                <w:rFonts w:ascii="Arial" w:hAnsi="Arial" w:cs="Arial"/>
              </w:rPr>
            </w:pPr>
            <w:r w:rsidRPr="005215AE">
              <w:rPr>
                <w:rFonts w:ascii="Arial" w:hAnsi="Arial" w:cs="Arial"/>
              </w:rPr>
              <w:t>≈ 3-4%</w:t>
            </w:r>
          </w:p>
        </w:tc>
        <w:tc>
          <w:tcPr>
            <w:tcW w:w="1728" w:type="dxa"/>
          </w:tcPr>
          <w:p w14:paraId="12788DD9" w14:textId="77777777" w:rsidR="00D55FD3" w:rsidRPr="005215AE" w:rsidRDefault="00D55FD3" w:rsidP="00DD1BBE">
            <w:pPr>
              <w:rPr>
                <w:rFonts w:ascii="Arial" w:hAnsi="Arial" w:cs="Arial"/>
              </w:rPr>
            </w:pPr>
            <w:r w:rsidRPr="005215AE">
              <w:rPr>
                <w:rFonts w:ascii="Arial" w:hAnsi="Arial" w:cs="Arial"/>
              </w:rPr>
              <w:t>Stable autour de 3-4%</w:t>
            </w:r>
          </w:p>
        </w:tc>
        <w:tc>
          <w:tcPr>
            <w:tcW w:w="1728" w:type="dxa"/>
          </w:tcPr>
          <w:p w14:paraId="35E6791A" w14:textId="77777777" w:rsidR="00D55FD3" w:rsidRPr="005215AE" w:rsidRDefault="00D55FD3" w:rsidP="00DD1BBE">
            <w:pPr>
              <w:rPr>
                <w:rFonts w:ascii="Arial" w:hAnsi="Arial" w:cs="Arial"/>
              </w:rPr>
            </w:pPr>
            <w:r w:rsidRPr="005215AE">
              <w:rPr>
                <w:rFonts w:ascii="Arial" w:hAnsi="Arial" w:cs="Arial"/>
              </w:rPr>
              <w:t>Mieux maîtrisée</w:t>
            </w:r>
          </w:p>
        </w:tc>
        <w:tc>
          <w:tcPr>
            <w:tcW w:w="1728" w:type="dxa"/>
          </w:tcPr>
          <w:p w14:paraId="65C0A7EB" w14:textId="77777777" w:rsidR="00D55FD3" w:rsidRPr="005215AE" w:rsidRDefault="00D55FD3" w:rsidP="00DD1BBE">
            <w:pPr>
              <w:rPr>
                <w:rFonts w:ascii="Arial" w:hAnsi="Arial" w:cs="Arial"/>
              </w:rPr>
            </w:pPr>
            <w:r w:rsidRPr="005215AE">
              <w:rPr>
                <w:rFonts w:ascii="Arial" w:hAnsi="Arial" w:cs="Arial"/>
              </w:rPr>
              <w:t>Heun montre une bonne convergence avec RK4.</w:t>
            </w:r>
          </w:p>
        </w:tc>
      </w:tr>
      <w:tr w:rsidR="00D55FD3" w:rsidRPr="005215AE" w14:paraId="1EC9EA08" w14:textId="77777777" w:rsidTr="00DD1BBE">
        <w:tc>
          <w:tcPr>
            <w:tcW w:w="1728" w:type="dxa"/>
          </w:tcPr>
          <w:p w14:paraId="5B50BF3B"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43C51792"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7B260D68" w14:textId="77777777" w:rsidR="00D55FD3" w:rsidRPr="005215AE" w:rsidRDefault="00D55FD3" w:rsidP="00DD1BBE">
            <w:pPr>
              <w:rPr>
                <w:rFonts w:ascii="Arial" w:hAnsi="Arial" w:cs="Arial"/>
              </w:rPr>
            </w:pPr>
            <w:r w:rsidRPr="005215AE">
              <w:rPr>
                <w:rFonts w:ascii="Arial" w:hAnsi="Arial" w:cs="Arial"/>
              </w:rPr>
              <w:t>Stable</w:t>
            </w:r>
          </w:p>
        </w:tc>
        <w:tc>
          <w:tcPr>
            <w:tcW w:w="1728" w:type="dxa"/>
          </w:tcPr>
          <w:p w14:paraId="7DDD5905" w14:textId="77777777" w:rsidR="00D55FD3" w:rsidRPr="005215AE" w:rsidRDefault="00D55FD3" w:rsidP="00DD1BBE">
            <w:pPr>
              <w:rPr>
                <w:rFonts w:ascii="Arial" w:hAnsi="Arial" w:cs="Arial"/>
              </w:rPr>
            </w:pPr>
            <w:r w:rsidRPr="005215AE">
              <w:rPr>
                <w:rFonts w:ascii="Arial" w:hAnsi="Arial" w:cs="Arial"/>
              </w:rPr>
              <w:t>Référence</w:t>
            </w:r>
          </w:p>
        </w:tc>
        <w:tc>
          <w:tcPr>
            <w:tcW w:w="1728" w:type="dxa"/>
          </w:tcPr>
          <w:p w14:paraId="2FAD19F7" w14:textId="77777777" w:rsidR="00D55FD3" w:rsidRPr="005215AE" w:rsidRDefault="00D55FD3" w:rsidP="00DD1BBE">
            <w:pPr>
              <w:rPr>
                <w:rFonts w:ascii="Arial" w:hAnsi="Arial" w:cs="Arial"/>
              </w:rPr>
            </w:pPr>
            <w:r w:rsidRPr="005215AE">
              <w:rPr>
                <w:rFonts w:ascii="Arial" w:hAnsi="Arial" w:cs="Arial"/>
              </w:rPr>
              <w:t>Méthode la plus fiable.</w:t>
            </w:r>
          </w:p>
        </w:tc>
      </w:tr>
    </w:tbl>
    <w:p w14:paraId="4323EB74" w14:textId="77777777" w:rsidR="00D55FD3" w:rsidRPr="005215AE" w:rsidRDefault="00D55FD3" w:rsidP="00D55FD3">
      <w:pPr>
        <w:rPr>
          <w:rFonts w:ascii="Arial" w:hAnsi="Arial" w:cs="Arial"/>
        </w:rPr>
      </w:pPr>
      <w:r w:rsidRPr="005215AE">
        <w:rPr>
          <w:rFonts w:ascii="Arial" w:hAnsi="Arial" w:cs="Arial"/>
        </w:rPr>
        <w:br/>
      </w:r>
    </w:p>
    <w:p w14:paraId="540CA3F8" w14:textId="77777777" w:rsidR="00D55FD3" w:rsidRPr="005215AE" w:rsidRDefault="00D55FD3" w:rsidP="00D55FD3">
      <w:pPr>
        <w:pStyle w:val="Titre4"/>
        <w:rPr>
          <w:rFonts w:ascii="Arial" w:hAnsi="Arial" w:cs="Arial"/>
        </w:rPr>
      </w:pPr>
      <w:bookmarkStart w:id="1394" w:name="_Toc193822963"/>
      <w:bookmarkStart w:id="1395" w:name="_Toc193823075"/>
      <w:bookmarkStart w:id="1396" w:name="_Toc193823187"/>
      <w:bookmarkStart w:id="1397" w:name="_Toc193823537"/>
      <w:bookmarkStart w:id="1398" w:name="_Toc193824156"/>
      <w:bookmarkStart w:id="1399" w:name="_Toc193900507"/>
      <w:r w:rsidRPr="005215AE">
        <w:rPr>
          <w:rFonts w:ascii="Arial" w:hAnsi="Arial" w:cs="Arial"/>
        </w:rPr>
        <w:t>Analyse des erreurs sur l'accélération</w:t>
      </w:r>
      <w:bookmarkEnd w:id="1394"/>
      <w:bookmarkEnd w:id="1395"/>
      <w:bookmarkEnd w:id="1396"/>
      <w:bookmarkEnd w:id="1397"/>
      <w:bookmarkEnd w:id="1398"/>
      <w:bookmarkEnd w:id="1399"/>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591B2D4A" w14:textId="77777777" w:rsidTr="00DD1BBE">
        <w:tc>
          <w:tcPr>
            <w:tcW w:w="1728" w:type="dxa"/>
            <w:shd w:val="pct20" w:color="auto" w:fill="auto"/>
          </w:tcPr>
          <w:p w14:paraId="03FB5157"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5B6C2DD4"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6026F2D5"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513EC6E5"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70612025"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36491E19" w14:textId="77777777" w:rsidTr="00DD1BBE">
        <w:tc>
          <w:tcPr>
            <w:tcW w:w="1728" w:type="dxa"/>
          </w:tcPr>
          <w:p w14:paraId="02A567D9"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1E8D9BE4" w14:textId="77777777" w:rsidR="00D55FD3" w:rsidRPr="005215AE" w:rsidRDefault="00D55FD3" w:rsidP="00DD1BBE">
            <w:pPr>
              <w:rPr>
                <w:rFonts w:ascii="Arial" w:hAnsi="Arial" w:cs="Arial"/>
              </w:rPr>
            </w:pPr>
            <w:r w:rsidRPr="005215AE">
              <w:rPr>
                <w:rFonts w:ascii="Arial" w:hAnsi="Arial" w:cs="Arial"/>
              </w:rPr>
              <w:t>&gt; 100%</w:t>
            </w:r>
          </w:p>
        </w:tc>
        <w:tc>
          <w:tcPr>
            <w:tcW w:w="1728" w:type="dxa"/>
          </w:tcPr>
          <w:p w14:paraId="39A24C2D" w14:textId="77777777" w:rsidR="00D55FD3" w:rsidRPr="005215AE" w:rsidRDefault="00D55FD3" w:rsidP="00DD1BBE">
            <w:pPr>
              <w:rPr>
                <w:rFonts w:ascii="Arial" w:hAnsi="Arial" w:cs="Arial"/>
              </w:rPr>
            </w:pPr>
            <w:r w:rsidRPr="005215AE">
              <w:rPr>
                <w:rFonts w:ascii="Arial" w:hAnsi="Arial" w:cs="Arial"/>
              </w:rPr>
              <w:t>Très instable</w:t>
            </w:r>
          </w:p>
        </w:tc>
        <w:tc>
          <w:tcPr>
            <w:tcW w:w="1728" w:type="dxa"/>
          </w:tcPr>
          <w:p w14:paraId="22513CBB" w14:textId="77777777" w:rsidR="00D55FD3" w:rsidRPr="005215AE" w:rsidRDefault="00D55FD3" w:rsidP="00DD1BBE">
            <w:pPr>
              <w:rPr>
                <w:rFonts w:ascii="Arial" w:hAnsi="Arial" w:cs="Arial"/>
              </w:rPr>
            </w:pPr>
            <w:r w:rsidRPr="005215AE">
              <w:rPr>
                <w:rFonts w:ascii="Arial" w:hAnsi="Arial" w:cs="Arial"/>
              </w:rPr>
              <w:t>Grosse discontinuité</w:t>
            </w:r>
          </w:p>
        </w:tc>
        <w:tc>
          <w:tcPr>
            <w:tcW w:w="1728" w:type="dxa"/>
          </w:tcPr>
          <w:p w14:paraId="2193985E" w14:textId="77777777" w:rsidR="00D55FD3" w:rsidRPr="005215AE" w:rsidRDefault="00D55FD3" w:rsidP="00DD1BBE">
            <w:pPr>
              <w:rPr>
                <w:rFonts w:ascii="Arial" w:hAnsi="Arial" w:cs="Arial"/>
              </w:rPr>
            </w:pPr>
            <w:r w:rsidRPr="005215AE">
              <w:rPr>
                <w:rFonts w:ascii="Arial" w:hAnsi="Arial" w:cs="Arial"/>
              </w:rPr>
              <w:t>Euler est inutilisable pour l’accélération.</w:t>
            </w:r>
          </w:p>
        </w:tc>
      </w:tr>
      <w:tr w:rsidR="00D55FD3" w:rsidRPr="005215AE" w14:paraId="55336B90" w14:textId="77777777" w:rsidTr="00DD1BBE">
        <w:tc>
          <w:tcPr>
            <w:tcW w:w="1728" w:type="dxa"/>
          </w:tcPr>
          <w:p w14:paraId="2E1477A8"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623F21F3" w14:textId="77777777" w:rsidR="00D55FD3" w:rsidRPr="005215AE" w:rsidRDefault="00D55FD3" w:rsidP="00DD1BBE">
            <w:pPr>
              <w:rPr>
                <w:rFonts w:ascii="Arial" w:hAnsi="Arial" w:cs="Arial"/>
              </w:rPr>
            </w:pPr>
            <w:r w:rsidRPr="005215AE">
              <w:rPr>
                <w:rFonts w:ascii="Arial" w:hAnsi="Arial" w:cs="Arial"/>
              </w:rPr>
              <w:t>&lt; 10%</w:t>
            </w:r>
          </w:p>
        </w:tc>
        <w:tc>
          <w:tcPr>
            <w:tcW w:w="1728" w:type="dxa"/>
          </w:tcPr>
          <w:p w14:paraId="2B0650C7" w14:textId="77777777" w:rsidR="00D55FD3" w:rsidRPr="005215AE" w:rsidRDefault="00D55FD3" w:rsidP="00DD1BBE">
            <w:pPr>
              <w:rPr>
                <w:rFonts w:ascii="Arial" w:hAnsi="Arial" w:cs="Arial"/>
              </w:rPr>
            </w:pPr>
            <w:r w:rsidRPr="005215AE">
              <w:rPr>
                <w:rFonts w:ascii="Arial" w:hAnsi="Arial" w:cs="Arial"/>
              </w:rPr>
              <w:t>Mieux contrôlée</w:t>
            </w:r>
          </w:p>
        </w:tc>
        <w:tc>
          <w:tcPr>
            <w:tcW w:w="1728" w:type="dxa"/>
          </w:tcPr>
          <w:p w14:paraId="2C55B28B" w14:textId="77777777" w:rsidR="00D55FD3" w:rsidRPr="005215AE" w:rsidRDefault="00D55FD3" w:rsidP="00DD1BBE">
            <w:pPr>
              <w:rPr>
                <w:rFonts w:ascii="Arial" w:hAnsi="Arial" w:cs="Arial"/>
              </w:rPr>
            </w:pPr>
            <w:r w:rsidRPr="005215AE">
              <w:rPr>
                <w:rFonts w:ascii="Arial" w:hAnsi="Arial" w:cs="Arial"/>
              </w:rPr>
              <w:t>Oscillations faibles</w:t>
            </w:r>
          </w:p>
        </w:tc>
        <w:tc>
          <w:tcPr>
            <w:tcW w:w="1728" w:type="dxa"/>
          </w:tcPr>
          <w:p w14:paraId="6EAF4693" w14:textId="77777777" w:rsidR="00D55FD3" w:rsidRPr="005215AE" w:rsidRDefault="00D55FD3" w:rsidP="00DD1BBE">
            <w:pPr>
              <w:rPr>
                <w:rFonts w:ascii="Arial" w:hAnsi="Arial" w:cs="Arial"/>
              </w:rPr>
            </w:pPr>
            <w:r w:rsidRPr="005215AE">
              <w:rPr>
                <w:rFonts w:ascii="Arial" w:hAnsi="Arial" w:cs="Arial"/>
              </w:rPr>
              <w:t>Heun est relativement stable, mais montre encore des oscillations.</w:t>
            </w:r>
          </w:p>
        </w:tc>
      </w:tr>
      <w:tr w:rsidR="00D55FD3" w:rsidRPr="005215AE" w14:paraId="467822AB" w14:textId="77777777" w:rsidTr="00DD1BBE">
        <w:tc>
          <w:tcPr>
            <w:tcW w:w="1728" w:type="dxa"/>
          </w:tcPr>
          <w:p w14:paraId="30B25E63"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45DBC518"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1B250E5A" w14:textId="77777777" w:rsidR="00D55FD3" w:rsidRPr="005215AE" w:rsidRDefault="00D55FD3" w:rsidP="00DD1BBE">
            <w:pPr>
              <w:rPr>
                <w:rFonts w:ascii="Arial" w:hAnsi="Arial" w:cs="Arial"/>
              </w:rPr>
            </w:pPr>
            <w:r w:rsidRPr="005215AE">
              <w:rPr>
                <w:rFonts w:ascii="Arial" w:hAnsi="Arial" w:cs="Arial"/>
              </w:rPr>
              <w:t>Stable</w:t>
            </w:r>
          </w:p>
        </w:tc>
        <w:tc>
          <w:tcPr>
            <w:tcW w:w="1728" w:type="dxa"/>
          </w:tcPr>
          <w:p w14:paraId="77A443FF" w14:textId="77777777" w:rsidR="00D55FD3" w:rsidRPr="005215AE" w:rsidRDefault="00D55FD3" w:rsidP="00DD1BBE">
            <w:pPr>
              <w:rPr>
                <w:rFonts w:ascii="Arial" w:hAnsi="Arial" w:cs="Arial"/>
              </w:rPr>
            </w:pPr>
            <w:r w:rsidRPr="005215AE">
              <w:rPr>
                <w:rFonts w:ascii="Arial" w:hAnsi="Arial" w:cs="Arial"/>
              </w:rPr>
              <w:t>Référence</w:t>
            </w:r>
          </w:p>
        </w:tc>
        <w:tc>
          <w:tcPr>
            <w:tcW w:w="1728" w:type="dxa"/>
          </w:tcPr>
          <w:p w14:paraId="73D17B67" w14:textId="77777777" w:rsidR="00D55FD3" w:rsidRPr="005215AE" w:rsidRDefault="00D55FD3" w:rsidP="00DD1BBE">
            <w:pPr>
              <w:rPr>
                <w:rFonts w:ascii="Arial" w:hAnsi="Arial" w:cs="Arial"/>
              </w:rPr>
            </w:pPr>
            <w:r w:rsidRPr="005215AE">
              <w:rPr>
                <w:rFonts w:ascii="Arial" w:hAnsi="Arial" w:cs="Arial"/>
              </w:rPr>
              <w:t>Méthode la plus fiable.</w:t>
            </w:r>
          </w:p>
        </w:tc>
      </w:tr>
    </w:tbl>
    <w:p w14:paraId="09D6C487" w14:textId="77777777" w:rsidR="00D55FD3" w:rsidRPr="005215AE" w:rsidRDefault="00D55FD3" w:rsidP="00D55FD3">
      <w:pPr>
        <w:rPr>
          <w:rFonts w:ascii="Arial" w:hAnsi="Arial" w:cs="Arial"/>
        </w:rPr>
      </w:pPr>
      <w:r w:rsidRPr="005215AE">
        <w:rPr>
          <w:rFonts w:ascii="Arial" w:hAnsi="Arial" w:cs="Arial"/>
        </w:rPr>
        <w:br/>
      </w:r>
    </w:p>
    <w:p w14:paraId="0F3E30AF" w14:textId="77777777" w:rsidR="00D55FD3" w:rsidRPr="005215AE" w:rsidRDefault="00D55FD3" w:rsidP="00D55FD3">
      <w:pPr>
        <w:pStyle w:val="Titre4"/>
        <w:rPr>
          <w:rFonts w:ascii="Arial" w:hAnsi="Arial" w:cs="Arial"/>
        </w:rPr>
      </w:pPr>
      <w:bookmarkStart w:id="1400" w:name="_Toc193822964"/>
      <w:bookmarkStart w:id="1401" w:name="_Toc193823076"/>
      <w:bookmarkStart w:id="1402" w:name="_Toc193823188"/>
      <w:bookmarkStart w:id="1403" w:name="_Toc193823538"/>
      <w:bookmarkStart w:id="1404" w:name="_Toc193824157"/>
      <w:bookmarkStart w:id="1405" w:name="_Toc193900508"/>
      <w:r w:rsidRPr="005215AE">
        <w:rPr>
          <w:rFonts w:ascii="Arial" w:hAnsi="Arial" w:cs="Arial"/>
        </w:rPr>
        <w:t>Comparaison avec d'autres pas de temps</w:t>
      </w:r>
      <w:bookmarkEnd w:id="1400"/>
      <w:bookmarkEnd w:id="1401"/>
      <w:bookmarkEnd w:id="1402"/>
      <w:bookmarkEnd w:id="1403"/>
      <w:bookmarkEnd w:id="1404"/>
      <w:bookmarkEnd w:id="1405"/>
    </w:p>
    <w:tbl>
      <w:tblPr>
        <w:tblStyle w:val="Grilledutableau"/>
        <w:tblW w:w="0" w:type="auto"/>
        <w:tblLook w:val="04A0" w:firstRow="1" w:lastRow="0" w:firstColumn="1" w:lastColumn="0" w:noHBand="0" w:noVBand="1"/>
      </w:tblPr>
      <w:tblGrid>
        <w:gridCol w:w="2160"/>
        <w:gridCol w:w="2160"/>
        <w:gridCol w:w="2160"/>
        <w:gridCol w:w="2160"/>
      </w:tblGrid>
      <w:tr w:rsidR="00D55FD3" w:rsidRPr="005215AE" w14:paraId="4A23DB52" w14:textId="77777777" w:rsidTr="00DD1BBE">
        <w:tc>
          <w:tcPr>
            <w:tcW w:w="2160" w:type="dxa"/>
            <w:shd w:val="pct20" w:color="auto" w:fill="auto"/>
          </w:tcPr>
          <w:p w14:paraId="5FDE618B" w14:textId="77777777" w:rsidR="00D55FD3" w:rsidRPr="005215AE" w:rsidRDefault="00D55FD3" w:rsidP="00DD1BBE">
            <w:pPr>
              <w:rPr>
                <w:rFonts w:ascii="Arial" w:hAnsi="Arial" w:cs="Arial"/>
                <w:b/>
                <w:bCs/>
              </w:rPr>
            </w:pPr>
            <w:r w:rsidRPr="005215AE">
              <w:rPr>
                <w:rFonts w:ascii="Arial" w:hAnsi="Arial" w:cs="Arial"/>
                <w:b/>
                <w:bCs/>
              </w:rPr>
              <w:t>Méthode</w:t>
            </w:r>
          </w:p>
        </w:tc>
        <w:tc>
          <w:tcPr>
            <w:tcW w:w="2160" w:type="dxa"/>
            <w:shd w:val="pct20" w:color="auto" w:fill="auto"/>
          </w:tcPr>
          <w:p w14:paraId="715105A2" w14:textId="77777777" w:rsidR="00D55FD3" w:rsidRPr="005215AE" w:rsidRDefault="00D55FD3" w:rsidP="00DD1BBE">
            <w:pPr>
              <w:rPr>
                <w:rFonts w:ascii="Arial" w:hAnsi="Arial" w:cs="Arial"/>
                <w:b/>
                <w:bCs/>
              </w:rPr>
            </w:pPr>
            <w:r w:rsidRPr="005215AE">
              <w:rPr>
                <w:rFonts w:ascii="Arial" w:hAnsi="Arial" w:cs="Arial"/>
                <w:b/>
                <w:bCs/>
              </w:rPr>
              <w:t>Effet de dt=0,1s</w:t>
            </w:r>
          </w:p>
        </w:tc>
        <w:tc>
          <w:tcPr>
            <w:tcW w:w="2160" w:type="dxa"/>
            <w:shd w:val="pct20" w:color="auto" w:fill="auto"/>
          </w:tcPr>
          <w:p w14:paraId="4C520685" w14:textId="77777777" w:rsidR="00D55FD3" w:rsidRPr="005215AE" w:rsidRDefault="00D55FD3" w:rsidP="00DD1BBE">
            <w:pPr>
              <w:rPr>
                <w:rFonts w:ascii="Arial" w:hAnsi="Arial" w:cs="Arial"/>
                <w:b/>
                <w:bCs/>
              </w:rPr>
            </w:pPr>
            <w:r w:rsidRPr="005215AE">
              <w:rPr>
                <w:rFonts w:ascii="Arial" w:hAnsi="Arial" w:cs="Arial"/>
                <w:b/>
                <w:bCs/>
              </w:rPr>
              <w:t>Effet de dt=0,05s</w:t>
            </w:r>
          </w:p>
        </w:tc>
        <w:tc>
          <w:tcPr>
            <w:tcW w:w="2160" w:type="dxa"/>
            <w:shd w:val="pct20" w:color="auto" w:fill="auto"/>
          </w:tcPr>
          <w:p w14:paraId="01D10119"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0A5D56F5" w14:textId="77777777" w:rsidTr="00DD1BBE">
        <w:tc>
          <w:tcPr>
            <w:tcW w:w="2160" w:type="dxa"/>
          </w:tcPr>
          <w:p w14:paraId="5CA1BE51" w14:textId="77777777" w:rsidR="00D55FD3" w:rsidRPr="005215AE" w:rsidRDefault="00D55FD3" w:rsidP="00DD1BBE">
            <w:pPr>
              <w:rPr>
                <w:rFonts w:ascii="Arial" w:hAnsi="Arial" w:cs="Arial"/>
              </w:rPr>
            </w:pPr>
            <w:r w:rsidRPr="005215AE">
              <w:rPr>
                <w:rFonts w:ascii="Arial" w:hAnsi="Arial" w:cs="Arial"/>
              </w:rPr>
              <w:t>Euler</w:t>
            </w:r>
          </w:p>
        </w:tc>
        <w:tc>
          <w:tcPr>
            <w:tcW w:w="2160" w:type="dxa"/>
          </w:tcPr>
          <w:p w14:paraId="440F1EFD" w14:textId="77777777" w:rsidR="00D55FD3" w:rsidRPr="005215AE" w:rsidRDefault="00D55FD3" w:rsidP="00DD1BBE">
            <w:pPr>
              <w:rPr>
                <w:rFonts w:ascii="Arial" w:hAnsi="Arial" w:cs="Arial"/>
              </w:rPr>
            </w:pPr>
            <w:r w:rsidRPr="005215AE">
              <w:rPr>
                <w:rFonts w:ascii="Arial" w:hAnsi="Arial" w:cs="Arial"/>
              </w:rPr>
              <w:t>Instable</w:t>
            </w:r>
          </w:p>
        </w:tc>
        <w:tc>
          <w:tcPr>
            <w:tcW w:w="2160" w:type="dxa"/>
          </w:tcPr>
          <w:p w14:paraId="1324A987" w14:textId="77777777" w:rsidR="00D55FD3" w:rsidRPr="005215AE" w:rsidRDefault="00D55FD3" w:rsidP="00DD1BBE">
            <w:pPr>
              <w:rPr>
                <w:rFonts w:ascii="Arial" w:hAnsi="Arial" w:cs="Arial"/>
              </w:rPr>
            </w:pPr>
            <w:r w:rsidRPr="005215AE">
              <w:rPr>
                <w:rFonts w:ascii="Arial" w:hAnsi="Arial" w:cs="Arial"/>
              </w:rPr>
              <w:t>Réduction certaine des erreurs</w:t>
            </w:r>
          </w:p>
        </w:tc>
        <w:tc>
          <w:tcPr>
            <w:tcW w:w="2160" w:type="dxa"/>
          </w:tcPr>
          <w:p w14:paraId="00885CD0" w14:textId="77777777" w:rsidR="00D55FD3" w:rsidRPr="005215AE" w:rsidRDefault="00D55FD3" w:rsidP="00DD1BBE">
            <w:pPr>
              <w:rPr>
                <w:rFonts w:ascii="Arial" w:hAnsi="Arial" w:cs="Arial"/>
              </w:rPr>
            </w:pPr>
            <w:r w:rsidRPr="005215AE">
              <w:rPr>
                <w:rFonts w:ascii="Arial" w:hAnsi="Arial" w:cs="Arial"/>
              </w:rPr>
              <w:t>Euler est inadapté, mais les erreurs diminuent.</w:t>
            </w:r>
          </w:p>
        </w:tc>
      </w:tr>
      <w:tr w:rsidR="00D55FD3" w:rsidRPr="005215AE" w14:paraId="7E443590" w14:textId="77777777" w:rsidTr="00DD1BBE">
        <w:tc>
          <w:tcPr>
            <w:tcW w:w="2160" w:type="dxa"/>
          </w:tcPr>
          <w:p w14:paraId="39DD9BBE" w14:textId="77777777" w:rsidR="00D55FD3" w:rsidRPr="005215AE" w:rsidRDefault="00D55FD3" w:rsidP="00DD1BBE">
            <w:pPr>
              <w:rPr>
                <w:rFonts w:ascii="Arial" w:hAnsi="Arial" w:cs="Arial"/>
              </w:rPr>
            </w:pPr>
            <w:r w:rsidRPr="005215AE">
              <w:rPr>
                <w:rFonts w:ascii="Arial" w:hAnsi="Arial" w:cs="Arial"/>
              </w:rPr>
              <w:lastRenderedPageBreak/>
              <w:t>Heun</w:t>
            </w:r>
          </w:p>
        </w:tc>
        <w:tc>
          <w:tcPr>
            <w:tcW w:w="2160" w:type="dxa"/>
          </w:tcPr>
          <w:p w14:paraId="05ACA9D9" w14:textId="77777777" w:rsidR="00D55FD3" w:rsidRPr="005215AE" w:rsidRDefault="00D55FD3" w:rsidP="00DD1BBE">
            <w:pPr>
              <w:rPr>
                <w:rFonts w:ascii="Arial" w:hAnsi="Arial" w:cs="Arial"/>
              </w:rPr>
            </w:pPr>
            <w:r w:rsidRPr="005215AE">
              <w:rPr>
                <w:rFonts w:ascii="Arial" w:hAnsi="Arial" w:cs="Arial"/>
              </w:rPr>
              <w:t>Erreur plus élevée (~4-5%)</w:t>
            </w:r>
          </w:p>
        </w:tc>
        <w:tc>
          <w:tcPr>
            <w:tcW w:w="2160" w:type="dxa"/>
          </w:tcPr>
          <w:p w14:paraId="4BFC8F25" w14:textId="77777777" w:rsidR="00D55FD3" w:rsidRPr="005215AE" w:rsidRDefault="00D55FD3" w:rsidP="00DD1BBE">
            <w:pPr>
              <w:rPr>
                <w:rFonts w:ascii="Arial" w:hAnsi="Arial" w:cs="Arial"/>
              </w:rPr>
            </w:pPr>
            <w:r w:rsidRPr="005215AE">
              <w:rPr>
                <w:rFonts w:ascii="Arial" w:hAnsi="Arial" w:cs="Arial"/>
              </w:rPr>
              <w:t>Meilleure convergence</w:t>
            </w:r>
          </w:p>
        </w:tc>
        <w:tc>
          <w:tcPr>
            <w:tcW w:w="2160" w:type="dxa"/>
          </w:tcPr>
          <w:p w14:paraId="330C69D1" w14:textId="77777777" w:rsidR="00D55FD3" w:rsidRPr="005215AE" w:rsidRDefault="00D55FD3" w:rsidP="00DD1BBE">
            <w:pPr>
              <w:rPr>
                <w:rFonts w:ascii="Arial" w:hAnsi="Arial" w:cs="Arial"/>
              </w:rPr>
            </w:pPr>
            <w:r w:rsidRPr="005215AE">
              <w:rPr>
                <w:rFonts w:ascii="Arial" w:hAnsi="Arial" w:cs="Arial"/>
              </w:rPr>
              <w:t>Heun est un bon compromis.</w:t>
            </w:r>
          </w:p>
        </w:tc>
      </w:tr>
      <w:tr w:rsidR="00D55FD3" w:rsidRPr="005215AE" w14:paraId="716E1B9F" w14:textId="77777777" w:rsidTr="00DD1BBE">
        <w:tc>
          <w:tcPr>
            <w:tcW w:w="2160" w:type="dxa"/>
          </w:tcPr>
          <w:p w14:paraId="19C7CFD3" w14:textId="77777777" w:rsidR="00D55FD3" w:rsidRPr="005215AE" w:rsidRDefault="00D55FD3" w:rsidP="00DD1BBE">
            <w:pPr>
              <w:rPr>
                <w:rFonts w:ascii="Arial" w:hAnsi="Arial" w:cs="Arial"/>
              </w:rPr>
            </w:pPr>
            <w:r w:rsidRPr="005215AE">
              <w:rPr>
                <w:rFonts w:ascii="Arial" w:hAnsi="Arial" w:cs="Arial"/>
              </w:rPr>
              <w:t>RK4</w:t>
            </w:r>
          </w:p>
        </w:tc>
        <w:tc>
          <w:tcPr>
            <w:tcW w:w="2160" w:type="dxa"/>
          </w:tcPr>
          <w:p w14:paraId="217C8488" w14:textId="77777777" w:rsidR="00D55FD3" w:rsidRPr="005215AE" w:rsidRDefault="00D55FD3" w:rsidP="00DD1BBE">
            <w:pPr>
              <w:rPr>
                <w:rFonts w:ascii="Arial" w:hAnsi="Arial" w:cs="Arial"/>
              </w:rPr>
            </w:pPr>
            <w:r w:rsidRPr="005215AE">
              <w:rPr>
                <w:rFonts w:ascii="Arial" w:hAnsi="Arial" w:cs="Arial"/>
              </w:rPr>
              <w:t>Erreur minimale</w:t>
            </w:r>
          </w:p>
        </w:tc>
        <w:tc>
          <w:tcPr>
            <w:tcW w:w="2160" w:type="dxa"/>
          </w:tcPr>
          <w:p w14:paraId="40F515B2" w14:textId="77777777" w:rsidR="00D55FD3" w:rsidRPr="005215AE" w:rsidRDefault="00D55FD3" w:rsidP="00DD1BBE">
            <w:pPr>
              <w:rPr>
                <w:rFonts w:ascii="Arial" w:hAnsi="Arial" w:cs="Arial"/>
              </w:rPr>
            </w:pPr>
            <w:r w:rsidRPr="005215AE">
              <w:rPr>
                <w:rFonts w:ascii="Arial" w:hAnsi="Arial" w:cs="Arial"/>
              </w:rPr>
              <w:t>Référence</w:t>
            </w:r>
          </w:p>
        </w:tc>
        <w:tc>
          <w:tcPr>
            <w:tcW w:w="2160" w:type="dxa"/>
          </w:tcPr>
          <w:p w14:paraId="154E21A9" w14:textId="77777777" w:rsidR="00D55FD3" w:rsidRPr="005215AE" w:rsidRDefault="00D55FD3" w:rsidP="00DD1BBE">
            <w:pPr>
              <w:rPr>
                <w:rFonts w:ascii="Arial" w:hAnsi="Arial" w:cs="Arial"/>
              </w:rPr>
            </w:pPr>
            <w:r w:rsidRPr="005215AE">
              <w:rPr>
                <w:rFonts w:ascii="Arial" w:hAnsi="Arial" w:cs="Arial"/>
              </w:rPr>
              <w:t>RK4 est toujours la référence.</w:t>
            </w:r>
          </w:p>
        </w:tc>
      </w:tr>
    </w:tbl>
    <w:p w14:paraId="28268AB0" w14:textId="77777777" w:rsidR="00D55FD3" w:rsidRPr="005215AE" w:rsidRDefault="00D55FD3" w:rsidP="00D55FD3">
      <w:pPr>
        <w:rPr>
          <w:rFonts w:ascii="Arial" w:hAnsi="Arial" w:cs="Arial"/>
        </w:rPr>
      </w:pPr>
      <w:r w:rsidRPr="005215AE">
        <w:rPr>
          <w:rFonts w:ascii="Arial" w:hAnsi="Arial" w:cs="Arial"/>
        </w:rPr>
        <w:br/>
      </w:r>
    </w:p>
    <w:p w14:paraId="69A35960" w14:textId="77777777" w:rsidR="00D55FD3" w:rsidRPr="005215AE" w:rsidRDefault="00D55FD3" w:rsidP="00D55FD3">
      <w:pPr>
        <w:pStyle w:val="Titre4"/>
        <w:rPr>
          <w:rFonts w:ascii="Arial" w:hAnsi="Arial" w:cs="Arial"/>
        </w:rPr>
      </w:pPr>
      <w:bookmarkStart w:id="1406" w:name="_Toc193822965"/>
      <w:bookmarkStart w:id="1407" w:name="_Toc193823077"/>
      <w:bookmarkStart w:id="1408" w:name="_Toc193823189"/>
      <w:bookmarkStart w:id="1409" w:name="_Toc193823539"/>
      <w:bookmarkStart w:id="1410" w:name="_Toc193824158"/>
      <w:bookmarkStart w:id="1411" w:name="_Toc193900509"/>
      <w:r w:rsidRPr="005215AE">
        <w:rPr>
          <w:rFonts w:ascii="Arial" w:hAnsi="Arial" w:cs="Arial"/>
        </w:rPr>
        <w:t>Conclusion</w:t>
      </w:r>
      <w:bookmarkEnd w:id="1406"/>
      <w:bookmarkEnd w:id="1407"/>
      <w:bookmarkEnd w:id="1408"/>
      <w:bookmarkEnd w:id="1409"/>
      <w:bookmarkEnd w:id="1410"/>
      <w:bookmarkEnd w:id="1411"/>
    </w:p>
    <w:tbl>
      <w:tblPr>
        <w:tblStyle w:val="Grilledutableau"/>
        <w:tblW w:w="0" w:type="auto"/>
        <w:tblLook w:val="04A0" w:firstRow="1" w:lastRow="0" w:firstColumn="1" w:lastColumn="0" w:noHBand="0" w:noVBand="1"/>
      </w:tblPr>
      <w:tblGrid>
        <w:gridCol w:w="8640"/>
      </w:tblGrid>
      <w:tr w:rsidR="00D55FD3" w:rsidRPr="005215AE" w14:paraId="75854A9E" w14:textId="77777777" w:rsidTr="00DD1BBE">
        <w:tc>
          <w:tcPr>
            <w:tcW w:w="8640" w:type="dxa"/>
            <w:shd w:val="pct20" w:color="auto" w:fill="auto"/>
          </w:tcPr>
          <w:p w14:paraId="3AA8B71B" w14:textId="77777777" w:rsidR="00D55FD3" w:rsidRPr="005215AE" w:rsidRDefault="00D55FD3" w:rsidP="00DD1BBE">
            <w:pPr>
              <w:rPr>
                <w:rFonts w:ascii="Arial" w:hAnsi="Arial" w:cs="Arial"/>
                <w:b/>
                <w:bCs/>
              </w:rPr>
            </w:pPr>
            <w:r w:rsidRPr="005215AE">
              <w:rPr>
                <w:rFonts w:ascii="Arial" w:hAnsi="Arial" w:cs="Arial"/>
                <w:b/>
                <w:bCs/>
              </w:rPr>
              <w:t>Point clé</w:t>
            </w:r>
          </w:p>
        </w:tc>
      </w:tr>
      <w:tr w:rsidR="00D55FD3" w:rsidRPr="005215AE" w14:paraId="48E4615B" w14:textId="77777777" w:rsidTr="00DD1BBE">
        <w:tc>
          <w:tcPr>
            <w:tcW w:w="8640" w:type="dxa"/>
          </w:tcPr>
          <w:p w14:paraId="158C7800" w14:textId="77777777" w:rsidR="00D55FD3" w:rsidRPr="005215AE" w:rsidRDefault="00D55FD3" w:rsidP="00DD1BBE">
            <w:pPr>
              <w:rPr>
                <w:rFonts w:ascii="Arial" w:hAnsi="Arial" w:cs="Arial"/>
              </w:rPr>
            </w:pPr>
            <w:r w:rsidRPr="005215AE">
              <w:rPr>
                <w:rFonts w:ascii="Arial" w:hAnsi="Arial" w:cs="Arial"/>
              </w:rPr>
              <w:t>dt=0,05s améliore considérablement la précision par rapport à dt=0,1s.</w:t>
            </w:r>
          </w:p>
        </w:tc>
      </w:tr>
      <w:tr w:rsidR="00D55FD3" w:rsidRPr="005215AE" w14:paraId="1723A9BD" w14:textId="77777777" w:rsidTr="00DD1BBE">
        <w:tc>
          <w:tcPr>
            <w:tcW w:w="8640" w:type="dxa"/>
          </w:tcPr>
          <w:p w14:paraId="7C77B33A" w14:textId="77777777" w:rsidR="00D55FD3" w:rsidRPr="005215AE" w:rsidRDefault="00D55FD3" w:rsidP="00DD1BBE">
            <w:pPr>
              <w:rPr>
                <w:rFonts w:ascii="Arial" w:hAnsi="Arial" w:cs="Arial"/>
              </w:rPr>
            </w:pPr>
            <w:r w:rsidRPr="005215AE">
              <w:rPr>
                <w:rFonts w:ascii="Arial" w:hAnsi="Arial" w:cs="Arial"/>
              </w:rPr>
              <w:t>RK4 reste la meilleure méthode, avec des erreurs minimales.</w:t>
            </w:r>
          </w:p>
        </w:tc>
      </w:tr>
      <w:tr w:rsidR="00D55FD3" w:rsidRPr="005215AE" w14:paraId="28CC8AEB" w14:textId="77777777" w:rsidTr="00DD1BBE">
        <w:tc>
          <w:tcPr>
            <w:tcW w:w="8640" w:type="dxa"/>
          </w:tcPr>
          <w:p w14:paraId="4E338044" w14:textId="77777777" w:rsidR="00D55FD3" w:rsidRPr="005215AE" w:rsidRDefault="00D55FD3" w:rsidP="00DD1BBE">
            <w:pPr>
              <w:rPr>
                <w:rFonts w:ascii="Arial" w:hAnsi="Arial" w:cs="Arial"/>
              </w:rPr>
            </w:pPr>
            <w:r w:rsidRPr="005215AE">
              <w:rPr>
                <w:rFonts w:ascii="Arial" w:hAnsi="Arial" w:cs="Arial"/>
              </w:rPr>
              <w:t>Heun est un bon compromis, avec des erreurs réduites autour de 3-4%.</w:t>
            </w:r>
          </w:p>
        </w:tc>
      </w:tr>
      <w:tr w:rsidR="00D55FD3" w:rsidRPr="005215AE" w14:paraId="1CCB0477" w14:textId="77777777" w:rsidTr="00DD1BBE">
        <w:tc>
          <w:tcPr>
            <w:tcW w:w="8640" w:type="dxa"/>
          </w:tcPr>
          <w:p w14:paraId="49FA2785" w14:textId="77777777" w:rsidR="00D55FD3" w:rsidRPr="005215AE" w:rsidRDefault="00D55FD3" w:rsidP="00DD1BBE">
            <w:pPr>
              <w:rPr>
                <w:rFonts w:ascii="Arial" w:hAnsi="Arial" w:cs="Arial"/>
              </w:rPr>
            </w:pPr>
            <w:r w:rsidRPr="005215AE">
              <w:rPr>
                <w:rFonts w:ascii="Arial" w:hAnsi="Arial" w:cs="Arial"/>
              </w:rPr>
              <w:t>Les erreurs Euler sont toujours trop importantes, notamment pour la vitesse et l’accélération.</w:t>
            </w:r>
          </w:p>
        </w:tc>
      </w:tr>
    </w:tbl>
    <w:p w14:paraId="33771954" w14:textId="77777777" w:rsidR="00D55FD3" w:rsidRPr="005215AE" w:rsidRDefault="00D55FD3" w:rsidP="00D55FD3">
      <w:pPr>
        <w:rPr>
          <w:rFonts w:ascii="Arial" w:hAnsi="Arial" w:cs="Arial"/>
        </w:rPr>
      </w:pPr>
      <w:r w:rsidRPr="005215AE">
        <w:rPr>
          <w:rFonts w:ascii="Arial" w:hAnsi="Arial" w:cs="Arial"/>
        </w:rPr>
        <w:br/>
      </w:r>
    </w:p>
    <w:p w14:paraId="7B138C05" w14:textId="77777777" w:rsidR="00D55FD3" w:rsidRPr="005215AE" w:rsidRDefault="00D55FD3" w:rsidP="00D55FD3">
      <w:pPr>
        <w:pStyle w:val="Titre3"/>
        <w:rPr>
          <w:rFonts w:ascii="Arial" w:hAnsi="Arial" w:cs="Arial"/>
        </w:rPr>
      </w:pPr>
      <w:bookmarkStart w:id="1412" w:name="_Toc193822721"/>
      <w:bookmarkStart w:id="1413" w:name="_Toc193822859"/>
      <w:bookmarkStart w:id="1414" w:name="_Toc193822966"/>
      <w:bookmarkStart w:id="1415" w:name="_Toc193823078"/>
      <w:bookmarkStart w:id="1416" w:name="_Toc193823190"/>
      <w:bookmarkStart w:id="1417" w:name="_Toc193823540"/>
      <w:bookmarkStart w:id="1418" w:name="_Toc193823848"/>
      <w:bookmarkStart w:id="1419" w:name="_Toc193823974"/>
      <w:bookmarkStart w:id="1420" w:name="_Toc193824159"/>
      <w:bookmarkStart w:id="1421" w:name="_Toc193900510"/>
      <w:r w:rsidRPr="005215AE">
        <w:rPr>
          <w:rFonts w:ascii="Arial" w:hAnsi="Arial" w:cs="Arial"/>
        </w:rPr>
        <w:t>Analyse des Erreurs - Modèle Complet (dt = 0,01s)</w:t>
      </w:r>
      <w:bookmarkEnd w:id="1412"/>
      <w:bookmarkEnd w:id="1413"/>
      <w:bookmarkEnd w:id="1414"/>
      <w:bookmarkEnd w:id="1415"/>
      <w:bookmarkEnd w:id="1416"/>
      <w:bookmarkEnd w:id="1417"/>
      <w:bookmarkEnd w:id="1418"/>
      <w:bookmarkEnd w:id="1419"/>
      <w:bookmarkEnd w:id="1420"/>
      <w:bookmarkEnd w:id="1421"/>
    </w:p>
    <w:p w14:paraId="37EF9A39" w14:textId="77777777" w:rsidR="00D55FD3" w:rsidRPr="005215AE" w:rsidRDefault="00D55FD3" w:rsidP="00D55FD3">
      <w:pPr>
        <w:pStyle w:val="Titre4"/>
        <w:rPr>
          <w:rFonts w:ascii="Arial" w:hAnsi="Arial" w:cs="Arial"/>
        </w:rPr>
      </w:pPr>
      <w:bookmarkStart w:id="1422" w:name="_Toc193822967"/>
      <w:bookmarkStart w:id="1423" w:name="_Toc193823079"/>
      <w:bookmarkStart w:id="1424" w:name="_Toc193823191"/>
      <w:bookmarkStart w:id="1425" w:name="_Toc193823541"/>
      <w:bookmarkStart w:id="1426" w:name="_Toc193824160"/>
      <w:bookmarkStart w:id="1427" w:name="_Toc193900511"/>
      <w:r w:rsidRPr="005215AE">
        <w:rPr>
          <w:rFonts w:ascii="Arial" w:hAnsi="Arial" w:cs="Arial"/>
        </w:rPr>
        <w:t>Analyse des erreurs sur l'altitude</w:t>
      </w:r>
      <w:bookmarkEnd w:id="1422"/>
      <w:bookmarkEnd w:id="1423"/>
      <w:bookmarkEnd w:id="1424"/>
      <w:bookmarkEnd w:id="1425"/>
      <w:bookmarkEnd w:id="1426"/>
      <w:bookmarkEnd w:id="1427"/>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20A33457" w14:textId="77777777" w:rsidTr="00DD1BBE">
        <w:tc>
          <w:tcPr>
            <w:tcW w:w="1728" w:type="dxa"/>
            <w:shd w:val="pct20" w:color="auto" w:fill="auto"/>
          </w:tcPr>
          <w:p w14:paraId="7DFC40AA"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5149B04B"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12FD14E0"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121690DF"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06C07708"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7A4CD1E5" w14:textId="77777777" w:rsidTr="00DD1BBE">
        <w:tc>
          <w:tcPr>
            <w:tcW w:w="1728" w:type="dxa"/>
          </w:tcPr>
          <w:p w14:paraId="301BBD8E"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3343C328" w14:textId="77777777" w:rsidR="00D55FD3" w:rsidRPr="005215AE" w:rsidRDefault="00D55FD3" w:rsidP="00DD1BBE">
            <w:pPr>
              <w:rPr>
                <w:rFonts w:ascii="Arial" w:hAnsi="Arial" w:cs="Arial"/>
              </w:rPr>
            </w:pPr>
            <w:r w:rsidRPr="005215AE">
              <w:rPr>
                <w:rFonts w:ascii="Arial" w:hAnsi="Arial" w:cs="Arial"/>
              </w:rPr>
              <w:t>Erreur faible au début, augmente légèrement</w:t>
            </w:r>
          </w:p>
        </w:tc>
        <w:tc>
          <w:tcPr>
            <w:tcW w:w="1728" w:type="dxa"/>
          </w:tcPr>
          <w:p w14:paraId="49A2B5D0" w14:textId="77777777" w:rsidR="00D55FD3" w:rsidRPr="005215AE" w:rsidRDefault="00D55FD3" w:rsidP="00DD1BBE">
            <w:pPr>
              <w:rPr>
                <w:rFonts w:ascii="Arial" w:hAnsi="Arial" w:cs="Arial"/>
              </w:rPr>
            </w:pPr>
            <w:r w:rsidRPr="005215AE">
              <w:rPr>
                <w:rFonts w:ascii="Arial" w:hAnsi="Arial" w:cs="Arial"/>
              </w:rPr>
              <w:t>≈ 10%</w:t>
            </w:r>
          </w:p>
        </w:tc>
        <w:tc>
          <w:tcPr>
            <w:tcW w:w="1728" w:type="dxa"/>
          </w:tcPr>
          <w:p w14:paraId="0225D611" w14:textId="77777777" w:rsidR="00D55FD3" w:rsidRPr="005215AE" w:rsidRDefault="00D55FD3" w:rsidP="00DD1BBE">
            <w:pPr>
              <w:rPr>
                <w:rFonts w:ascii="Arial" w:hAnsi="Arial" w:cs="Arial"/>
              </w:rPr>
            </w:pPr>
            <w:r w:rsidRPr="005215AE">
              <w:rPr>
                <w:rFonts w:ascii="Arial" w:hAnsi="Arial" w:cs="Arial"/>
              </w:rPr>
              <w:t>Mieux contrôlée</w:t>
            </w:r>
          </w:p>
        </w:tc>
        <w:tc>
          <w:tcPr>
            <w:tcW w:w="1728" w:type="dxa"/>
          </w:tcPr>
          <w:p w14:paraId="0091F411" w14:textId="77777777" w:rsidR="00D55FD3" w:rsidRPr="005215AE" w:rsidRDefault="00D55FD3" w:rsidP="00DD1BBE">
            <w:pPr>
              <w:rPr>
                <w:rFonts w:ascii="Arial" w:hAnsi="Arial" w:cs="Arial"/>
              </w:rPr>
            </w:pPr>
            <w:r w:rsidRPr="005215AE">
              <w:rPr>
                <w:rFonts w:ascii="Arial" w:hAnsi="Arial" w:cs="Arial"/>
              </w:rPr>
              <w:t>Erreur réduite mais encore certaine en fin de vol.</w:t>
            </w:r>
          </w:p>
        </w:tc>
      </w:tr>
      <w:tr w:rsidR="00D55FD3" w:rsidRPr="005215AE" w14:paraId="7E842EC6" w14:textId="77777777" w:rsidTr="00DD1BBE">
        <w:tc>
          <w:tcPr>
            <w:tcW w:w="1728" w:type="dxa"/>
          </w:tcPr>
          <w:p w14:paraId="701D24FC"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2920CCD0" w14:textId="77777777" w:rsidR="00D55FD3" w:rsidRPr="005215AE" w:rsidRDefault="00D55FD3" w:rsidP="00DD1BBE">
            <w:pPr>
              <w:rPr>
                <w:rFonts w:ascii="Arial" w:hAnsi="Arial" w:cs="Arial"/>
              </w:rPr>
            </w:pPr>
            <w:r w:rsidRPr="005215AE">
              <w:rPr>
                <w:rFonts w:ascii="Arial" w:hAnsi="Arial" w:cs="Arial"/>
              </w:rPr>
              <w:t>Stable autour de 1-2%</w:t>
            </w:r>
          </w:p>
        </w:tc>
        <w:tc>
          <w:tcPr>
            <w:tcW w:w="1728" w:type="dxa"/>
          </w:tcPr>
          <w:p w14:paraId="6A5E0560" w14:textId="77777777" w:rsidR="00D55FD3" w:rsidRPr="005215AE" w:rsidRDefault="00D55FD3" w:rsidP="00DD1BBE">
            <w:pPr>
              <w:rPr>
                <w:rFonts w:ascii="Arial" w:hAnsi="Arial" w:cs="Arial"/>
              </w:rPr>
            </w:pPr>
            <w:r w:rsidRPr="005215AE">
              <w:rPr>
                <w:rFonts w:ascii="Arial" w:hAnsi="Arial" w:cs="Arial"/>
              </w:rPr>
              <w:t>≈ 1-2%</w:t>
            </w:r>
          </w:p>
        </w:tc>
        <w:tc>
          <w:tcPr>
            <w:tcW w:w="1728" w:type="dxa"/>
          </w:tcPr>
          <w:p w14:paraId="34012E75" w14:textId="77777777" w:rsidR="00D55FD3" w:rsidRPr="005215AE" w:rsidRDefault="00D55FD3" w:rsidP="00DD1BBE">
            <w:pPr>
              <w:rPr>
                <w:rFonts w:ascii="Arial" w:hAnsi="Arial" w:cs="Arial"/>
              </w:rPr>
            </w:pPr>
            <w:r w:rsidRPr="005215AE">
              <w:rPr>
                <w:rFonts w:ascii="Arial" w:hAnsi="Arial" w:cs="Arial"/>
              </w:rPr>
              <w:t>Très bien maîtrisée</w:t>
            </w:r>
          </w:p>
        </w:tc>
        <w:tc>
          <w:tcPr>
            <w:tcW w:w="1728" w:type="dxa"/>
          </w:tcPr>
          <w:p w14:paraId="2C601EA3" w14:textId="77777777" w:rsidR="00D55FD3" w:rsidRPr="005215AE" w:rsidRDefault="00D55FD3" w:rsidP="00DD1BBE">
            <w:pPr>
              <w:rPr>
                <w:rFonts w:ascii="Arial" w:hAnsi="Arial" w:cs="Arial"/>
              </w:rPr>
            </w:pPr>
            <w:r w:rsidRPr="005215AE">
              <w:rPr>
                <w:rFonts w:ascii="Arial" w:hAnsi="Arial" w:cs="Arial"/>
              </w:rPr>
              <w:t>Très proche de RK4 avec une faible marge d'erreur.</w:t>
            </w:r>
          </w:p>
        </w:tc>
      </w:tr>
      <w:tr w:rsidR="00D55FD3" w:rsidRPr="005215AE" w14:paraId="111AE98A" w14:textId="77777777" w:rsidTr="00DD1BBE">
        <w:tc>
          <w:tcPr>
            <w:tcW w:w="1728" w:type="dxa"/>
          </w:tcPr>
          <w:p w14:paraId="300360C9"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0CA4C66E" w14:textId="77777777" w:rsidR="00D55FD3" w:rsidRPr="005215AE" w:rsidRDefault="00D55FD3" w:rsidP="00DD1BBE">
            <w:pPr>
              <w:rPr>
                <w:rFonts w:ascii="Arial" w:hAnsi="Arial" w:cs="Arial"/>
              </w:rPr>
            </w:pPr>
            <w:r w:rsidRPr="005215AE">
              <w:rPr>
                <w:rFonts w:ascii="Arial" w:hAnsi="Arial" w:cs="Arial"/>
              </w:rPr>
              <w:t>Référence</w:t>
            </w:r>
          </w:p>
        </w:tc>
        <w:tc>
          <w:tcPr>
            <w:tcW w:w="1728" w:type="dxa"/>
          </w:tcPr>
          <w:p w14:paraId="285D2169"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17D77C82" w14:textId="77777777" w:rsidR="00D55FD3" w:rsidRPr="005215AE" w:rsidRDefault="00D55FD3" w:rsidP="00DD1BBE">
            <w:pPr>
              <w:rPr>
                <w:rFonts w:ascii="Arial" w:hAnsi="Arial" w:cs="Arial"/>
              </w:rPr>
            </w:pPr>
            <w:r w:rsidRPr="005215AE">
              <w:rPr>
                <w:rFonts w:ascii="Arial" w:hAnsi="Arial" w:cs="Arial"/>
              </w:rPr>
              <w:t>Stable</w:t>
            </w:r>
          </w:p>
        </w:tc>
        <w:tc>
          <w:tcPr>
            <w:tcW w:w="1728" w:type="dxa"/>
          </w:tcPr>
          <w:p w14:paraId="40D04604" w14:textId="77777777" w:rsidR="00D55FD3" w:rsidRPr="005215AE" w:rsidRDefault="00D55FD3" w:rsidP="00DD1BBE">
            <w:pPr>
              <w:rPr>
                <w:rFonts w:ascii="Arial" w:hAnsi="Arial" w:cs="Arial"/>
              </w:rPr>
            </w:pPr>
            <w:r w:rsidRPr="005215AE">
              <w:rPr>
                <w:rFonts w:ascii="Arial" w:hAnsi="Arial" w:cs="Arial"/>
              </w:rPr>
              <w:t>Méthode la plus stable et précise.</w:t>
            </w:r>
          </w:p>
        </w:tc>
      </w:tr>
    </w:tbl>
    <w:p w14:paraId="507DFDB1" w14:textId="77777777" w:rsidR="00D55FD3" w:rsidRPr="005215AE" w:rsidRDefault="00D55FD3" w:rsidP="00D55FD3">
      <w:pPr>
        <w:rPr>
          <w:rFonts w:ascii="Arial" w:hAnsi="Arial" w:cs="Arial"/>
        </w:rPr>
      </w:pPr>
      <w:r w:rsidRPr="005215AE">
        <w:rPr>
          <w:rFonts w:ascii="Arial" w:hAnsi="Arial" w:cs="Arial"/>
        </w:rPr>
        <w:br/>
      </w:r>
    </w:p>
    <w:p w14:paraId="0C7A4FBD" w14:textId="77777777" w:rsidR="00D55FD3" w:rsidRPr="005215AE" w:rsidRDefault="00D55FD3" w:rsidP="00D55FD3">
      <w:pPr>
        <w:pStyle w:val="Titre4"/>
        <w:rPr>
          <w:rFonts w:ascii="Arial" w:hAnsi="Arial" w:cs="Arial"/>
        </w:rPr>
      </w:pPr>
      <w:bookmarkStart w:id="1428" w:name="_Toc193822968"/>
      <w:bookmarkStart w:id="1429" w:name="_Toc193823080"/>
      <w:bookmarkStart w:id="1430" w:name="_Toc193823192"/>
      <w:bookmarkStart w:id="1431" w:name="_Toc193823542"/>
      <w:bookmarkStart w:id="1432" w:name="_Toc193824161"/>
      <w:bookmarkStart w:id="1433" w:name="_Toc193900512"/>
      <w:r w:rsidRPr="005215AE">
        <w:rPr>
          <w:rFonts w:ascii="Arial" w:hAnsi="Arial" w:cs="Arial"/>
        </w:rPr>
        <w:t>Analyse des erreurs sur la vitesse</w:t>
      </w:r>
      <w:bookmarkEnd w:id="1428"/>
      <w:bookmarkEnd w:id="1429"/>
      <w:bookmarkEnd w:id="1430"/>
      <w:bookmarkEnd w:id="1431"/>
      <w:bookmarkEnd w:id="1432"/>
      <w:bookmarkEnd w:id="1433"/>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3E077A5B" w14:textId="77777777" w:rsidTr="00DD1BBE">
        <w:tc>
          <w:tcPr>
            <w:tcW w:w="1728" w:type="dxa"/>
            <w:shd w:val="pct20" w:color="auto" w:fill="auto"/>
          </w:tcPr>
          <w:p w14:paraId="4B51B05E"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17E7F485"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389C5B26"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6161898F"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75E71B19"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5AEED732" w14:textId="77777777" w:rsidTr="00DD1BBE">
        <w:tc>
          <w:tcPr>
            <w:tcW w:w="1728" w:type="dxa"/>
          </w:tcPr>
          <w:p w14:paraId="3FEDBAAB"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1E1F0226" w14:textId="77777777" w:rsidR="00D55FD3" w:rsidRPr="005215AE" w:rsidRDefault="00D55FD3" w:rsidP="00DD1BBE">
            <w:pPr>
              <w:rPr>
                <w:rFonts w:ascii="Arial" w:hAnsi="Arial" w:cs="Arial"/>
              </w:rPr>
            </w:pPr>
            <w:r w:rsidRPr="005215AE">
              <w:rPr>
                <w:rFonts w:ascii="Arial" w:hAnsi="Arial" w:cs="Arial"/>
              </w:rPr>
              <w:t>≈ 10%</w:t>
            </w:r>
          </w:p>
        </w:tc>
        <w:tc>
          <w:tcPr>
            <w:tcW w:w="1728" w:type="dxa"/>
          </w:tcPr>
          <w:p w14:paraId="26A21EFC" w14:textId="77777777" w:rsidR="00D55FD3" w:rsidRPr="005215AE" w:rsidRDefault="00D55FD3" w:rsidP="00DD1BBE">
            <w:pPr>
              <w:rPr>
                <w:rFonts w:ascii="Arial" w:hAnsi="Arial" w:cs="Arial"/>
              </w:rPr>
            </w:pPr>
            <w:r w:rsidRPr="005215AE">
              <w:rPr>
                <w:rFonts w:ascii="Arial" w:hAnsi="Arial" w:cs="Arial"/>
              </w:rPr>
              <w:t>Erreur réduite mais encore certaine</w:t>
            </w:r>
          </w:p>
        </w:tc>
        <w:tc>
          <w:tcPr>
            <w:tcW w:w="1728" w:type="dxa"/>
          </w:tcPr>
          <w:p w14:paraId="348B5F59" w14:textId="77777777" w:rsidR="00D55FD3" w:rsidRPr="005215AE" w:rsidRDefault="00D55FD3" w:rsidP="00DD1BBE">
            <w:pPr>
              <w:rPr>
                <w:rFonts w:ascii="Arial" w:hAnsi="Arial" w:cs="Arial"/>
              </w:rPr>
            </w:pPr>
            <w:r w:rsidRPr="005215AE">
              <w:rPr>
                <w:rFonts w:ascii="Arial" w:hAnsi="Arial" w:cs="Arial"/>
              </w:rPr>
              <w:t>Bien contrôlée</w:t>
            </w:r>
          </w:p>
        </w:tc>
        <w:tc>
          <w:tcPr>
            <w:tcW w:w="1728" w:type="dxa"/>
          </w:tcPr>
          <w:p w14:paraId="61D59CD7" w14:textId="77777777" w:rsidR="00D55FD3" w:rsidRPr="005215AE" w:rsidRDefault="00D55FD3" w:rsidP="00DD1BBE">
            <w:pPr>
              <w:rPr>
                <w:rFonts w:ascii="Arial" w:hAnsi="Arial" w:cs="Arial"/>
              </w:rPr>
            </w:pPr>
            <w:r w:rsidRPr="005215AE">
              <w:rPr>
                <w:rFonts w:ascii="Arial" w:hAnsi="Arial" w:cs="Arial"/>
              </w:rPr>
              <w:t>L'écart avec RK4 est bien réduit.</w:t>
            </w:r>
          </w:p>
        </w:tc>
      </w:tr>
      <w:tr w:rsidR="00D55FD3" w:rsidRPr="005215AE" w14:paraId="148328EF" w14:textId="77777777" w:rsidTr="00DD1BBE">
        <w:tc>
          <w:tcPr>
            <w:tcW w:w="1728" w:type="dxa"/>
          </w:tcPr>
          <w:p w14:paraId="17C27302"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19C2BF0A" w14:textId="77777777" w:rsidR="00D55FD3" w:rsidRPr="005215AE" w:rsidRDefault="00D55FD3" w:rsidP="00DD1BBE">
            <w:pPr>
              <w:rPr>
                <w:rFonts w:ascii="Arial" w:hAnsi="Arial" w:cs="Arial"/>
              </w:rPr>
            </w:pPr>
            <w:r w:rsidRPr="005215AE">
              <w:rPr>
                <w:rFonts w:ascii="Arial" w:hAnsi="Arial" w:cs="Arial"/>
              </w:rPr>
              <w:t>&lt; 2%</w:t>
            </w:r>
          </w:p>
        </w:tc>
        <w:tc>
          <w:tcPr>
            <w:tcW w:w="1728" w:type="dxa"/>
          </w:tcPr>
          <w:p w14:paraId="5F2795A8" w14:textId="77777777" w:rsidR="00D55FD3" w:rsidRPr="005215AE" w:rsidRDefault="00D55FD3" w:rsidP="00DD1BBE">
            <w:pPr>
              <w:rPr>
                <w:rFonts w:ascii="Arial" w:hAnsi="Arial" w:cs="Arial"/>
              </w:rPr>
            </w:pPr>
            <w:r w:rsidRPr="005215AE">
              <w:rPr>
                <w:rFonts w:ascii="Arial" w:hAnsi="Arial" w:cs="Arial"/>
              </w:rPr>
              <w:t>Convergence quasi parfaite avec RK4</w:t>
            </w:r>
          </w:p>
        </w:tc>
        <w:tc>
          <w:tcPr>
            <w:tcW w:w="1728" w:type="dxa"/>
          </w:tcPr>
          <w:p w14:paraId="0CA542A0" w14:textId="77777777" w:rsidR="00D55FD3" w:rsidRPr="005215AE" w:rsidRDefault="00D55FD3" w:rsidP="00DD1BBE">
            <w:pPr>
              <w:rPr>
                <w:rFonts w:ascii="Arial" w:hAnsi="Arial" w:cs="Arial"/>
              </w:rPr>
            </w:pPr>
            <w:r w:rsidRPr="005215AE">
              <w:rPr>
                <w:rFonts w:ascii="Arial" w:hAnsi="Arial" w:cs="Arial"/>
              </w:rPr>
              <w:t>Presque identique à RK4</w:t>
            </w:r>
          </w:p>
        </w:tc>
        <w:tc>
          <w:tcPr>
            <w:tcW w:w="1728" w:type="dxa"/>
          </w:tcPr>
          <w:p w14:paraId="3AF99984" w14:textId="77777777" w:rsidR="00D55FD3" w:rsidRPr="005215AE" w:rsidRDefault="00D55FD3" w:rsidP="00DD1BBE">
            <w:pPr>
              <w:rPr>
                <w:rFonts w:ascii="Arial" w:hAnsi="Arial" w:cs="Arial"/>
              </w:rPr>
            </w:pPr>
            <w:r w:rsidRPr="005215AE">
              <w:rPr>
                <w:rFonts w:ascii="Arial" w:hAnsi="Arial" w:cs="Arial"/>
              </w:rPr>
              <w:t xml:space="preserve">Heun devient une bonne </w:t>
            </w:r>
            <w:r w:rsidRPr="005215AE">
              <w:rPr>
                <w:rFonts w:ascii="Arial" w:hAnsi="Arial" w:cs="Arial"/>
              </w:rPr>
              <w:lastRenderedPageBreak/>
              <w:t>alternative à RK4.</w:t>
            </w:r>
          </w:p>
        </w:tc>
      </w:tr>
      <w:tr w:rsidR="00D55FD3" w:rsidRPr="005215AE" w14:paraId="00E6DF64" w14:textId="77777777" w:rsidTr="00DD1BBE">
        <w:tc>
          <w:tcPr>
            <w:tcW w:w="1728" w:type="dxa"/>
          </w:tcPr>
          <w:p w14:paraId="06C61359" w14:textId="77777777" w:rsidR="00D55FD3" w:rsidRPr="005215AE" w:rsidRDefault="00D55FD3" w:rsidP="00DD1BBE">
            <w:pPr>
              <w:rPr>
                <w:rFonts w:ascii="Arial" w:hAnsi="Arial" w:cs="Arial"/>
              </w:rPr>
            </w:pPr>
            <w:r w:rsidRPr="005215AE">
              <w:rPr>
                <w:rFonts w:ascii="Arial" w:hAnsi="Arial" w:cs="Arial"/>
              </w:rPr>
              <w:lastRenderedPageBreak/>
              <w:t>RK4</w:t>
            </w:r>
          </w:p>
        </w:tc>
        <w:tc>
          <w:tcPr>
            <w:tcW w:w="1728" w:type="dxa"/>
          </w:tcPr>
          <w:p w14:paraId="77E0EB7C"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0AB6F00F" w14:textId="77777777" w:rsidR="00D55FD3" w:rsidRPr="005215AE" w:rsidRDefault="00D55FD3" w:rsidP="00DD1BBE">
            <w:pPr>
              <w:rPr>
                <w:rFonts w:ascii="Arial" w:hAnsi="Arial" w:cs="Arial"/>
              </w:rPr>
            </w:pPr>
            <w:r w:rsidRPr="005215AE">
              <w:rPr>
                <w:rFonts w:ascii="Arial" w:hAnsi="Arial" w:cs="Arial"/>
              </w:rPr>
              <w:t>Stable</w:t>
            </w:r>
          </w:p>
        </w:tc>
        <w:tc>
          <w:tcPr>
            <w:tcW w:w="1728" w:type="dxa"/>
          </w:tcPr>
          <w:p w14:paraId="2724143E" w14:textId="77777777" w:rsidR="00D55FD3" w:rsidRPr="005215AE" w:rsidRDefault="00D55FD3" w:rsidP="00DD1BBE">
            <w:pPr>
              <w:rPr>
                <w:rFonts w:ascii="Arial" w:hAnsi="Arial" w:cs="Arial"/>
              </w:rPr>
            </w:pPr>
            <w:r w:rsidRPr="005215AE">
              <w:rPr>
                <w:rFonts w:ascii="Arial" w:hAnsi="Arial" w:cs="Arial"/>
              </w:rPr>
              <w:t>Référence</w:t>
            </w:r>
          </w:p>
        </w:tc>
        <w:tc>
          <w:tcPr>
            <w:tcW w:w="1728" w:type="dxa"/>
          </w:tcPr>
          <w:p w14:paraId="2E29491E" w14:textId="77777777" w:rsidR="00D55FD3" w:rsidRPr="005215AE" w:rsidRDefault="00D55FD3" w:rsidP="00DD1BBE">
            <w:pPr>
              <w:rPr>
                <w:rFonts w:ascii="Arial" w:hAnsi="Arial" w:cs="Arial"/>
              </w:rPr>
            </w:pPr>
            <w:r w:rsidRPr="005215AE">
              <w:rPr>
                <w:rFonts w:ascii="Arial" w:hAnsi="Arial" w:cs="Arial"/>
              </w:rPr>
              <w:t>Méthode la plus fiable.</w:t>
            </w:r>
          </w:p>
        </w:tc>
      </w:tr>
    </w:tbl>
    <w:p w14:paraId="3414AA7D" w14:textId="77777777" w:rsidR="00D55FD3" w:rsidRPr="005215AE" w:rsidRDefault="00D55FD3" w:rsidP="00D55FD3">
      <w:pPr>
        <w:rPr>
          <w:rFonts w:ascii="Arial" w:hAnsi="Arial" w:cs="Arial"/>
        </w:rPr>
      </w:pPr>
      <w:r w:rsidRPr="005215AE">
        <w:rPr>
          <w:rFonts w:ascii="Arial" w:hAnsi="Arial" w:cs="Arial"/>
        </w:rPr>
        <w:br/>
      </w:r>
    </w:p>
    <w:p w14:paraId="17DD48DE" w14:textId="77777777" w:rsidR="00D55FD3" w:rsidRPr="005215AE" w:rsidRDefault="00D55FD3" w:rsidP="00D55FD3">
      <w:pPr>
        <w:pStyle w:val="Titre4"/>
        <w:rPr>
          <w:rFonts w:ascii="Arial" w:hAnsi="Arial" w:cs="Arial"/>
        </w:rPr>
      </w:pPr>
      <w:bookmarkStart w:id="1434" w:name="_Toc193822969"/>
      <w:bookmarkStart w:id="1435" w:name="_Toc193823081"/>
      <w:bookmarkStart w:id="1436" w:name="_Toc193823193"/>
      <w:bookmarkStart w:id="1437" w:name="_Toc193823543"/>
      <w:bookmarkStart w:id="1438" w:name="_Toc193824162"/>
      <w:bookmarkStart w:id="1439" w:name="_Toc193900513"/>
      <w:r w:rsidRPr="005215AE">
        <w:rPr>
          <w:rFonts w:ascii="Arial" w:hAnsi="Arial" w:cs="Arial"/>
        </w:rPr>
        <w:t>Analyse des erreurs sur l'accélération</w:t>
      </w:r>
      <w:bookmarkEnd w:id="1434"/>
      <w:bookmarkEnd w:id="1435"/>
      <w:bookmarkEnd w:id="1436"/>
      <w:bookmarkEnd w:id="1437"/>
      <w:bookmarkEnd w:id="1438"/>
      <w:bookmarkEnd w:id="1439"/>
    </w:p>
    <w:tbl>
      <w:tblPr>
        <w:tblStyle w:val="Grilledutableau"/>
        <w:tblW w:w="0" w:type="auto"/>
        <w:tblLook w:val="04A0" w:firstRow="1" w:lastRow="0" w:firstColumn="1" w:lastColumn="0" w:noHBand="0" w:noVBand="1"/>
      </w:tblPr>
      <w:tblGrid>
        <w:gridCol w:w="1728"/>
        <w:gridCol w:w="1728"/>
        <w:gridCol w:w="1728"/>
        <w:gridCol w:w="1950"/>
        <w:gridCol w:w="1750"/>
      </w:tblGrid>
      <w:tr w:rsidR="00D55FD3" w:rsidRPr="005215AE" w14:paraId="4556FDEA" w14:textId="77777777" w:rsidTr="00DD1BBE">
        <w:tc>
          <w:tcPr>
            <w:tcW w:w="1728" w:type="dxa"/>
            <w:shd w:val="pct20" w:color="auto" w:fill="auto"/>
          </w:tcPr>
          <w:p w14:paraId="1F412842"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21B21F44" w14:textId="77777777" w:rsidR="00D55FD3" w:rsidRPr="005215AE" w:rsidRDefault="00D55FD3" w:rsidP="00DD1BBE">
            <w:pPr>
              <w:rPr>
                <w:rFonts w:ascii="Arial" w:hAnsi="Arial" w:cs="Arial"/>
                <w:b/>
                <w:bCs/>
              </w:rPr>
            </w:pPr>
            <w:r w:rsidRPr="005215AE">
              <w:rPr>
                <w:rFonts w:ascii="Arial" w:hAnsi="Arial" w:cs="Arial"/>
                <w:b/>
                <w:bCs/>
              </w:rPr>
              <w:t>Erreur Maximale (%)</w:t>
            </w:r>
          </w:p>
        </w:tc>
        <w:tc>
          <w:tcPr>
            <w:tcW w:w="1728" w:type="dxa"/>
            <w:shd w:val="pct20" w:color="auto" w:fill="auto"/>
          </w:tcPr>
          <w:p w14:paraId="49664723" w14:textId="77777777" w:rsidR="00D55FD3" w:rsidRPr="005215AE" w:rsidRDefault="00D55FD3" w:rsidP="00DD1BBE">
            <w:pPr>
              <w:rPr>
                <w:rFonts w:ascii="Arial" w:hAnsi="Arial" w:cs="Arial"/>
                <w:b/>
                <w:bCs/>
              </w:rPr>
            </w:pPr>
            <w:r w:rsidRPr="005215AE">
              <w:rPr>
                <w:rFonts w:ascii="Arial" w:hAnsi="Arial" w:cs="Arial"/>
                <w:b/>
                <w:bCs/>
              </w:rPr>
              <w:t>Tendance</w:t>
            </w:r>
          </w:p>
        </w:tc>
        <w:tc>
          <w:tcPr>
            <w:tcW w:w="1728" w:type="dxa"/>
            <w:shd w:val="pct20" w:color="auto" w:fill="auto"/>
          </w:tcPr>
          <w:p w14:paraId="73C3DA39" w14:textId="77777777" w:rsidR="00D55FD3" w:rsidRPr="005215AE" w:rsidRDefault="00D55FD3" w:rsidP="00DD1BBE">
            <w:pPr>
              <w:rPr>
                <w:rFonts w:ascii="Arial" w:hAnsi="Arial" w:cs="Arial"/>
                <w:b/>
                <w:bCs/>
              </w:rPr>
            </w:pPr>
            <w:r w:rsidRPr="005215AE">
              <w:rPr>
                <w:rFonts w:ascii="Arial" w:hAnsi="Arial" w:cs="Arial"/>
                <w:b/>
                <w:bCs/>
              </w:rPr>
              <w:t>Transition Poussée/Chute Libre</w:t>
            </w:r>
          </w:p>
        </w:tc>
        <w:tc>
          <w:tcPr>
            <w:tcW w:w="1728" w:type="dxa"/>
            <w:shd w:val="pct20" w:color="auto" w:fill="auto"/>
          </w:tcPr>
          <w:p w14:paraId="3B97B066"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5EF7A53B" w14:textId="77777777" w:rsidTr="00DD1BBE">
        <w:tc>
          <w:tcPr>
            <w:tcW w:w="1728" w:type="dxa"/>
          </w:tcPr>
          <w:p w14:paraId="3557D113"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04FCA24B" w14:textId="77777777" w:rsidR="00D55FD3" w:rsidRPr="005215AE" w:rsidRDefault="00D55FD3" w:rsidP="00DD1BBE">
            <w:pPr>
              <w:rPr>
                <w:rFonts w:ascii="Arial" w:hAnsi="Arial" w:cs="Arial"/>
              </w:rPr>
            </w:pPr>
            <w:r w:rsidRPr="005215AE">
              <w:rPr>
                <w:rFonts w:ascii="Arial" w:hAnsi="Arial" w:cs="Arial"/>
              </w:rPr>
              <w:t>&lt; 10%</w:t>
            </w:r>
          </w:p>
        </w:tc>
        <w:tc>
          <w:tcPr>
            <w:tcW w:w="1728" w:type="dxa"/>
          </w:tcPr>
          <w:p w14:paraId="6AEAC94C" w14:textId="77777777" w:rsidR="00D55FD3" w:rsidRPr="005215AE" w:rsidRDefault="00D55FD3" w:rsidP="00DD1BBE">
            <w:pPr>
              <w:rPr>
                <w:rFonts w:ascii="Arial" w:hAnsi="Arial" w:cs="Arial"/>
              </w:rPr>
            </w:pPr>
            <w:r w:rsidRPr="005215AE">
              <w:rPr>
                <w:rFonts w:ascii="Arial" w:hAnsi="Arial" w:cs="Arial"/>
              </w:rPr>
              <w:t>Mieux contrôlée</w:t>
            </w:r>
          </w:p>
        </w:tc>
        <w:tc>
          <w:tcPr>
            <w:tcW w:w="1728" w:type="dxa"/>
          </w:tcPr>
          <w:p w14:paraId="4C394F56" w14:textId="77777777" w:rsidR="00D55FD3" w:rsidRPr="005215AE" w:rsidRDefault="00D55FD3" w:rsidP="00DD1BBE">
            <w:pPr>
              <w:rPr>
                <w:rFonts w:ascii="Arial" w:hAnsi="Arial" w:cs="Arial"/>
              </w:rPr>
            </w:pPr>
            <w:r w:rsidRPr="005215AE">
              <w:rPr>
                <w:rFonts w:ascii="Arial" w:hAnsi="Arial" w:cs="Arial"/>
              </w:rPr>
              <w:t>Bien mieux contrôlée</w:t>
            </w:r>
          </w:p>
        </w:tc>
        <w:tc>
          <w:tcPr>
            <w:tcW w:w="1728" w:type="dxa"/>
          </w:tcPr>
          <w:p w14:paraId="4DA57148" w14:textId="77777777" w:rsidR="00D55FD3" w:rsidRPr="005215AE" w:rsidRDefault="00D55FD3" w:rsidP="00DD1BBE">
            <w:pPr>
              <w:rPr>
                <w:rFonts w:ascii="Arial" w:hAnsi="Arial" w:cs="Arial"/>
              </w:rPr>
            </w:pPr>
            <w:r w:rsidRPr="005215AE">
              <w:rPr>
                <w:rFonts w:ascii="Arial" w:hAnsi="Arial" w:cs="Arial"/>
              </w:rPr>
              <w:t>Euler est beaucoup moins imprécis qu’avec dt=0,1s.</w:t>
            </w:r>
          </w:p>
        </w:tc>
      </w:tr>
      <w:tr w:rsidR="00D55FD3" w:rsidRPr="005215AE" w14:paraId="5E93A8E6" w14:textId="77777777" w:rsidTr="00DD1BBE">
        <w:tc>
          <w:tcPr>
            <w:tcW w:w="1728" w:type="dxa"/>
          </w:tcPr>
          <w:p w14:paraId="5D8AAC9C"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2C0CD742" w14:textId="77777777" w:rsidR="00D55FD3" w:rsidRPr="005215AE" w:rsidRDefault="00D55FD3" w:rsidP="00DD1BBE">
            <w:pPr>
              <w:rPr>
                <w:rFonts w:ascii="Arial" w:hAnsi="Arial" w:cs="Arial"/>
              </w:rPr>
            </w:pPr>
            <w:r w:rsidRPr="005215AE">
              <w:rPr>
                <w:rFonts w:ascii="Arial" w:hAnsi="Arial" w:cs="Arial"/>
              </w:rPr>
              <w:t>&lt; 2%</w:t>
            </w:r>
          </w:p>
        </w:tc>
        <w:tc>
          <w:tcPr>
            <w:tcW w:w="1728" w:type="dxa"/>
          </w:tcPr>
          <w:p w14:paraId="03AAB8C0" w14:textId="77777777" w:rsidR="00D55FD3" w:rsidRPr="005215AE" w:rsidRDefault="00D55FD3" w:rsidP="00DD1BBE">
            <w:pPr>
              <w:rPr>
                <w:rFonts w:ascii="Arial" w:hAnsi="Arial" w:cs="Arial"/>
              </w:rPr>
            </w:pPr>
            <w:r w:rsidRPr="005215AE">
              <w:rPr>
                <w:rFonts w:ascii="Arial" w:hAnsi="Arial" w:cs="Arial"/>
              </w:rPr>
              <w:t>Quasi constante et faible</w:t>
            </w:r>
          </w:p>
        </w:tc>
        <w:tc>
          <w:tcPr>
            <w:tcW w:w="1728" w:type="dxa"/>
          </w:tcPr>
          <w:p w14:paraId="477E52F3" w14:textId="77777777" w:rsidR="00D55FD3" w:rsidRPr="005215AE" w:rsidRDefault="00D55FD3" w:rsidP="00DD1BBE">
            <w:pPr>
              <w:rPr>
                <w:rFonts w:ascii="Arial" w:hAnsi="Arial" w:cs="Arial"/>
              </w:rPr>
            </w:pPr>
            <w:r w:rsidRPr="005215AE">
              <w:rPr>
                <w:rFonts w:ascii="Arial" w:hAnsi="Arial" w:cs="Arial"/>
              </w:rPr>
              <w:t>Très bien maîtrisée</w:t>
            </w:r>
          </w:p>
        </w:tc>
        <w:tc>
          <w:tcPr>
            <w:tcW w:w="1728" w:type="dxa"/>
          </w:tcPr>
          <w:p w14:paraId="54410CC4" w14:textId="77777777" w:rsidR="00D55FD3" w:rsidRPr="005215AE" w:rsidRDefault="00D55FD3" w:rsidP="00DD1BBE">
            <w:pPr>
              <w:rPr>
                <w:rFonts w:ascii="Arial" w:hAnsi="Arial" w:cs="Arial"/>
              </w:rPr>
            </w:pPr>
            <w:r w:rsidRPr="005215AE">
              <w:rPr>
                <w:rFonts w:ascii="Arial" w:hAnsi="Arial" w:cs="Arial"/>
              </w:rPr>
              <w:t>Heun devient très précis et quasi équivalent à RK4.</w:t>
            </w:r>
          </w:p>
        </w:tc>
      </w:tr>
      <w:tr w:rsidR="00D55FD3" w:rsidRPr="005215AE" w14:paraId="6C876F40" w14:textId="77777777" w:rsidTr="00DD1BBE">
        <w:tc>
          <w:tcPr>
            <w:tcW w:w="1728" w:type="dxa"/>
          </w:tcPr>
          <w:p w14:paraId="61C35665"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1DD64E8A" w14:textId="77777777" w:rsidR="00D55FD3" w:rsidRPr="005215AE" w:rsidRDefault="00D55FD3" w:rsidP="00DD1BBE">
            <w:pPr>
              <w:rPr>
                <w:rFonts w:ascii="Arial" w:hAnsi="Arial" w:cs="Arial"/>
              </w:rPr>
            </w:pPr>
            <w:r w:rsidRPr="005215AE">
              <w:rPr>
                <w:rFonts w:ascii="Arial" w:hAnsi="Arial" w:cs="Arial"/>
              </w:rPr>
              <w:t>Faible</w:t>
            </w:r>
          </w:p>
        </w:tc>
        <w:tc>
          <w:tcPr>
            <w:tcW w:w="1728" w:type="dxa"/>
          </w:tcPr>
          <w:p w14:paraId="418FC28C" w14:textId="77777777" w:rsidR="00D55FD3" w:rsidRPr="005215AE" w:rsidRDefault="00D55FD3" w:rsidP="00DD1BBE">
            <w:pPr>
              <w:rPr>
                <w:rFonts w:ascii="Arial" w:hAnsi="Arial" w:cs="Arial"/>
              </w:rPr>
            </w:pPr>
            <w:r w:rsidRPr="005215AE">
              <w:rPr>
                <w:rFonts w:ascii="Arial" w:hAnsi="Arial" w:cs="Arial"/>
              </w:rPr>
              <w:t>Stable</w:t>
            </w:r>
          </w:p>
        </w:tc>
        <w:tc>
          <w:tcPr>
            <w:tcW w:w="1728" w:type="dxa"/>
          </w:tcPr>
          <w:p w14:paraId="43275A76" w14:textId="77777777" w:rsidR="00D55FD3" w:rsidRPr="005215AE" w:rsidRDefault="00D55FD3" w:rsidP="00DD1BBE">
            <w:pPr>
              <w:rPr>
                <w:rFonts w:ascii="Arial" w:hAnsi="Arial" w:cs="Arial"/>
              </w:rPr>
            </w:pPr>
            <w:r w:rsidRPr="005215AE">
              <w:rPr>
                <w:rFonts w:ascii="Arial" w:hAnsi="Arial" w:cs="Arial"/>
              </w:rPr>
              <w:t>Stable</w:t>
            </w:r>
          </w:p>
        </w:tc>
        <w:tc>
          <w:tcPr>
            <w:tcW w:w="1728" w:type="dxa"/>
          </w:tcPr>
          <w:p w14:paraId="57C64665" w14:textId="77777777" w:rsidR="00D55FD3" w:rsidRPr="005215AE" w:rsidRDefault="00D55FD3" w:rsidP="00DD1BBE">
            <w:pPr>
              <w:rPr>
                <w:rFonts w:ascii="Arial" w:hAnsi="Arial" w:cs="Arial"/>
              </w:rPr>
            </w:pPr>
            <w:r w:rsidRPr="005215AE">
              <w:rPr>
                <w:rFonts w:ascii="Arial" w:hAnsi="Arial" w:cs="Arial"/>
              </w:rPr>
              <w:t>Méthode la plus fiable.</w:t>
            </w:r>
          </w:p>
        </w:tc>
      </w:tr>
    </w:tbl>
    <w:p w14:paraId="22C3CCEF" w14:textId="77777777" w:rsidR="00D55FD3" w:rsidRPr="005215AE" w:rsidRDefault="00D55FD3" w:rsidP="00D55FD3">
      <w:pPr>
        <w:rPr>
          <w:rFonts w:ascii="Arial" w:hAnsi="Arial" w:cs="Arial"/>
        </w:rPr>
      </w:pPr>
      <w:r w:rsidRPr="005215AE">
        <w:rPr>
          <w:rFonts w:ascii="Arial" w:hAnsi="Arial" w:cs="Arial"/>
        </w:rPr>
        <w:br/>
      </w:r>
    </w:p>
    <w:p w14:paraId="4C99A8D7" w14:textId="77777777" w:rsidR="00D55FD3" w:rsidRPr="005215AE" w:rsidRDefault="00D55FD3" w:rsidP="00D55FD3">
      <w:pPr>
        <w:pStyle w:val="Titre4"/>
        <w:rPr>
          <w:rFonts w:ascii="Arial" w:hAnsi="Arial" w:cs="Arial"/>
        </w:rPr>
      </w:pPr>
      <w:bookmarkStart w:id="1440" w:name="_Toc193822970"/>
      <w:bookmarkStart w:id="1441" w:name="_Toc193823082"/>
      <w:bookmarkStart w:id="1442" w:name="_Toc193823194"/>
      <w:bookmarkStart w:id="1443" w:name="_Toc193823544"/>
      <w:bookmarkStart w:id="1444" w:name="_Toc193824163"/>
      <w:bookmarkStart w:id="1445" w:name="_Toc193900514"/>
      <w:r w:rsidRPr="005215AE">
        <w:rPr>
          <w:rFonts w:ascii="Arial" w:hAnsi="Arial" w:cs="Arial"/>
        </w:rPr>
        <w:t>Comparaison avec d'autres pas de temps</w:t>
      </w:r>
      <w:bookmarkEnd w:id="1440"/>
      <w:bookmarkEnd w:id="1441"/>
      <w:bookmarkEnd w:id="1442"/>
      <w:bookmarkEnd w:id="1443"/>
      <w:bookmarkEnd w:id="1444"/>
      <w:bookmarkEnd w:id="1445"/>
    </w:p>
    <w:tbl>
      <w:tblPr>
        <w:tblStyle w:val="Grilledutableau"/>
        <w:tblW w:w="0" w:type="auto"/>
        <w:tblLook w:val="04A0" w:firstRow="1" w:lastRow="0" w:firstColumn="1" w:lastColumn="0" w:noHBand="0" w:noVBand="1"/>
      </w:tblPr>
      <w:tblGrid>
        <w:gridCol w:w="1728"/>
        <w:gridCol w:w="1728"/>
        <w:gridCol w:w="1728"/>
        <w:gridCol w:w="1728"/>
        <w:gridCol w:w="1750"/>
      </w:tblGrid>
      <w:tr w:rsidR="00D55FD3" w:rsidRPr="005215AE" w14:paraId="6C50D15F" w14:textId="77777777" w:rsidTr="00DD1BBE">
        <w:tc>
          <w:tcPr>
            <w:tcW w:w="1728" w:type="dxa"/>
            <w:shd w:val="pct20" w:color="auto" w:fill="auto"/>
          </w:tcPr>
          <w:p w14:paraId="3DEF2CE7" w14:textId="77777777" w:rsidR="00D55FD3" w:rsidRPr="005215AE" w:rsidRDefault="00D55FD3" w:rsidP="00DD1BBE">
            <w:pPr>
              <w:rPr>
                <w:rFonts w:ascii="Arial" w:hAnsi="Arial" w:cs="Arial"/>
                <w:b/>
                <w:bCs/>
              </w:rPr>
            </w:pPr>
            <w:r w:rsidRPr="005215AE">
              <w:rPr>
                <w:rFonts w:ascii="Arial" w:hAnsi="Arial" w:cs="Arial"/>
                <w:b/>
                <w:bCs/>
              </w:rPr>
              <w:t>Méthode</w:t>
            </w:r>
          </w:p>
        </w:tc>
        <w:tc>
          <w:tcPr>
            <w:tcW w:w="1728" w:type="dxa"/>
            <w:shd w:val="pct20" w:color="auto" w:fill="auto"/>
          </w:tcPr>
          <w:p w14:paraId="1B9A69DE" w14:textId="77777777" w:rsidR="00D55FD3" w:rsidRPr="005215AE" w:rsidRDefault="00D55FD3" w:rsidP="00DD1BBE">
            <w:pPr>
              <w:rPr>
                <w:rFonts w:ascii="Arial" w:hAnsi="Arial" w:cs="Arial"/>
                <w:b/>
                <w:bCs/>
              </w:rPr>
            </w:pPr>
            <w:r w:rsidRPr="005215AE">
              <w:rPr>
                <w:rFonts w:ascii="Arial" w:hAnsi="Arial" w:cs="Arial"/>
                <w:b/>
                <w:bCs/>
              </w:rPr>
              <w:t>Effet de dt=0,1s</w:t>
            </w:r>
          </w:p>
        </w:tc>
        <w:tc>
          <w:tcPr>
            <w:tcW w:w="1728" w:type="dxa"/>
            <w:shd w:val="pct20" w:color="auto" w:fill="auto"/>
          </w:tcPr>
          <w:p w14:paraId="0DDC3C39" w14:textId="77777777" w:rsidR="00D55FD3" w:rsidRPr="005215AE" w:rsidRDefault="00D55FD3" w:rsidP="00DD1BBE">
            <w:pPr>
              <w:rPr>
                <w:rFonts w:ascii="Arial" w:hAnsi="Arial" w:cs="Arial"/>
                <w:b/>
                <w:bCs/>
              </w:rPr>
            </w:pPr>
            <w:r w:rsidRPr="005215AE">
              <w:rPr>
                <w:rFonts w:ascii="Arial" w:hAnsi="Arial" w:cs="Arial"/>
                <w:b/>
                <w:bCs/>
              </w:rPr>
              <w:t>Effet de dt=0,05s</w:t>
            </w:r>
          </w:p>
        </w:tc>
        <w:tc>
          <w:tcPr>
            <w:tcW w:w="1728" w:type="dxa"/>
            <w:shd w:val="pct20" w:color="auto" w:fill="auto"/>
          </w:tcPr>
          <w:p w14:paraId="54FF10A0" w14:textId="77777777" w:rsidR="00D55FD3" w:rsidRPr="005215AE" w:rsidRDefault="00D55FD3" w:rsidP="00DD1BBE">
            <w:pPr>
              <w:rPr>
                <w:rFonts w:ascii="Arial" w:hAnsi="Arial" w:cs="Arial"/>
                <w:b/>
                <w:bCs/>
              </w:rPr>
            </w:pPr>
            <w:r w:rsidRPr="005215AE">
              <w:rPr>
                <w:rFonts w:ascii="Arial" w:hAnsi="Arial" w:cs="Arial"/>
                <w:b/>
                <w:bCs/>
              </w:rPr>
              <w:t>Effet de dt=0,01s</w:t>
            </w:r>
          </w:p>
        </w:tc>
        <w:tc>
          <w:tcPr>
            <w:tcW w:w="1728" w:type="dxa"/>
            <w:shd w:val="pct20" w:color="auto" w:fill="auto"/>
          </w:tcPr>
          <w:p w14:paraId="582DB39F" w14:textId="77777777" w:rsidR="00D55FD3" w:rsidRPr="005215AE" w:rsidRDefault="00D55FD3" w:rsidP="00DD1BBE">
            <w:pPr>
              <w:rPr>
                <w:rFonts w:ascii="Arial" w:hAnsi="Arial" w:cs="Arial"/>
                <w:b/>
                <w:bCs/>
              </w:rPr>
            </w:pPr>
            <w:r w:rsidRPr="005215AE">
              <w:rPr>
                <w:rFonts w:ascii="Arial" w:hAnsi="Arial" w:cs="Arial"/>
                <w:b/>
                <w:bCs/>
              </w:rPr>
              <w:t>Observations</w:t>
            </w:r>
          </w:p>
        </w:tc>
      </w:tr>
      <w:tr w:rsidR="00D55FD3" w:rsidRPr="005215AE" w14:paraId="0E22058A" w14:textId="77777777" w:rsidTr="00DD1BBE">
        <w:tc>
          <w:tcPr>
            <w:tcW w:w="1728" w:type="dxa"/>
          </w:tcPr>
          <w:p w14:paraId="737D17F4" w14:textId="77777777" w:rsidR="00D55FD3" w:rsidRPr="005215AE" w:rsidRDefault="00D55FD3" w:rsidP="00DD1BBE">
            <w:pPr>
              <w:rPr>
                <w:rFonts w:ascii="Arial" w:hAnsi="Arial" w:cs="Arial"/>
              </w:rPr>
            </w:pPr>
            <w:r w:rsidRPr="005215AE">
              <w:rPr>
                <w:rFonts w:ascii="Arial" w:hAnsi="Arial" w:cs="Arial"/>
              </w:rPr>
              <w:t>Euler</w:t>
            </w:r>
          </w:p>
        </w:tc>
        <w:tc>
          <w:tcPr>
            <w:tcW w:w="1728" w:type="dxa"/>
          </w:tcPr>
          <w:p w14:paraId="210CE1F4" w14:textId="77777777" w:rsidR="00D55FD3" w:rsidRPr="005215AE" w:rsidRDefault="00D55FD3" w:rsidP="00DD1BBE">
            <w:pPr>
              <w:rPr>
                <w:rFonts w:ascii="Arial" w:hAnsi="Arial" w:cs="Arial"/>
              </w:rPr>
            </w:pPr>
            <w:r w:rsidRPr="005215AE">
              <w:rPr>
                <w:rFonts w:ascii="Arial" w:hAnsi="Arial" w:cs="Arial"/>
              </w:rPr>
              <w:t>Très imprécis</w:t>
            </w:r>
          </w:p>
        </w:tc>
        <w:tc>
          <w:tcPr>
            <w:tcW w:w="1728" w:type="dxa"/>
          </w:tcPr>
          <w:p w14:paraId="0645204A" w14:textId="77777777" w:rsidR="00D55FD3" w:rsidRPr="005215AE" w:rsidRDefault="00D55FD3" w:rsidP="00DD1BBE">
            <w:pPr>
              <w:rPr>
                <w:rFonts w:ascii="Arial" w:hAnsi="Arial" w:cs="Arial"/>
              </w:rPr>
            </w:pPr>
            <w:r w:rsidRPr="005215AE">
              <w:rPr>
                <w:rFonts w:ascii="Arial" w:hAnsi="Arial" w:cs="Arial"/>
              </w:rPr>
              <w:t>Réduction des erreurs</w:t>
            </w:r>
          </w:p>
        </w:tc>
        <w:tc>
          <w:tcPr>
            <w:tcW w:w="1728" w:type="dxa"/>
          </w:tcPr>
          <w:p w14:paraId="24F477C6" w14:textId="77777777" w:rsidR="00D55FD3" w:rsidRPr="005215AE" w:rsidRDefault="00D55FD3" w:rsidP="00DD1BBE">
            <w:pPr>
              <w:rPr>
                <w:rFonts w:ascii="Arial" w:hAnsi="Arial" w:cs="Arial"/>
              </w:rPr>
            </w:pPr>
            <w:r w:rsidRPr="005215AE">
              <w:rPr>
                <w:rFonts w:ascii="Arial" w:hAnsi="Arial" w:cs="Arial"/>
              </w:rPr>
              <w:t>Bien amélioré, erreur réduite</w:t>
            </w:r>
          </w:p>
        </w:tc>
        <w:tc>
          <w:tcPr>
            <w:tcW w:w="1728" w:type="dxa"/>
          </w:tcPr>
          <w:p w14:paraId="51A3A5F2" w14:textId="77777777" w:rsidR="00D55FD3" w:rsidRPr="005215AE" w:rsidRDefault="00D55FD3" w:rsidP="00DD1BBE">
            <w:pPr>
              <w:rPr>
                <w:rFonts w:ascii="Arial" w:hAnsi="Arial" w:cs="Arial"/>
              </w:rPr>
            </w:pPr>
            <w:r w:rsidRPr="005215AE">
              <w:rPr>
                <w:rFonts w:ascii="Arial" w:hAnsi="Arial" w:cs="Arial"/>
              </w:rPr>
              <w:t>Euler reste toujours approximatif mais bien amélioré.</w:t>
            </w:r>
          </w:p>
        </w:tc>
      </w:tr>
      <w:tr w:rsidR="00D55FD3" w:rsidRPr="005215AE" w14:paraId="0C6FF62C" w14:textId="77777777" w:rsidTr="00DD1BBE">
        <w:tc>
          <w:tcPr>
            <w:tcW w:w="1728" w:type="dxa"/>
          </w:tcPr>
          <w:p w14:paraId="4A3B43B1" w14:textId="77777777" w:rsidR="00D55FD3" w:rsidRPr="005215AE" w:rsidRDefault="00D55FD3" w:rsidP="00DD1BBE">
            <w:pPr>
              <w:rPr>
                <w:rFonts w:ascii="Arial" w:hAnsi="Arial" w:cs="Arial"/>
              </w:rPr>
            </w:pPr>
            <w:r w:rsidRPr="005215AE">
              <w:rPr>
                <w:rFonts w:ascii="Arial" w:hAnsi="Arial" w:cs="Arial"/>
              </w:rPr>
              <w:t>Heun</w:t>
            </w:r>
          </w:p>
        </w:tc>
        <w:tc>
          <w:tcPr>
            <w:tcW w:w="1728" w:type="dxa"/>
          </w:tcPr>
          <w:p w14:paraId="5EA0BEDB" w14:textId="77777777" w:rsidR="00D55FD3" w:rsidRPr="005215AE" w:rsidRDefault="00D55FD3" w:rsidP="00DD1BBE">
            <w:pPr>
              <w:rPr>
                <w:rFonts w:ascii="Arial" w:hAnsi="Arial" w:cs="Arial"/>
              </w:rPr>
            </w:pPr>
            <w:r w:rsidRPr="005215AE">
              <w:rPr>
                <w:rFonts w:ascii="Arial" w:hAnsi="Arial" w:cs="Arial"/>
              </w:rPr>
              <w:t>Écart certain avec RK4</w:t>
            </w:r>
          </w:p>
        </w:tc>
        <w:tc>
          <w:tcPr>
            <w:tcW w:w="1728" w:type="dxa"/>
          </w:tcPr>
          <w:p w14:paraId="57C6C46E" w14:textId="77777777" w:rsidR="00D55FD3" w:rsidRPr="005215AE" w:rsidRDefault="00D55FD3" w:rsidP="00DD1BBE">
            <w:pPr>
              <w:rPr>
                <w:rFonts w:ascii="Arial" w:hAnsi="Arial" w:cs="Arial"/>
              </w:rPr>
            </w:pPr>
            <w:r w:rsidRPr="005215AE">
              <w:rPr>
                <w:rFonts w:ascii="Arial" w:hAnsi="Arial" w:cs="Arial"/>
              </w:rPr>
              <w:t>Mieux contrôlé</w:t>
            </w:r>
          </w:p>
        </w:tc>
        <w:tc>
          <w:tcPr>
            <w:tcW w:w="1728" w:type="dxa"/>
          </w:tcPr>
          <w:p w14:paraId="7F6A86E0" w14:textId="77777777" w:rsidR="00D55FD3" w:rsidRPr="005215AE" w:rsidRDefault="00D55FD3" w:rsidP="00DD1BBE">
            <w:pPr>
              <w:rPr>
                <w:rFonts w:ascii="Arial" w:hAnsi="Arial" w:cs="Arial"/>
              </w:rPr>
            </w:pPr>
            <w:r w:rsidRPr="005215AE">
              <w:rPr>
                <w:rFonts w:ascii="Arial" w:hAnsi="Arial" w:cs="Arial"/>
              </w:rPr>
              <w:t>Proche de RK4</w:t>
            </w:r>
          </w:p>
        </w:tc>
        <w:tc>
          <w:tcPr>
            <w:tcW w:w="1728" w:type="dxa"/>
          </w:tcPr>
          <w:p w14:paraId="34C53430" w14:textId="77777777" w:rsidR="00D55FD3" w:rsidRPr="005215AE" w:rsidRDefault="00D55FD3" w:rsidP="00DD1BBE">
            <w:pPr>
              <w:rPr>
                <w:rFonts w:ascii="Arial" w:hAnsi="Arial" w:cs="Arial"/>
              </w:rPr>
            </w:pPr>
            <w:r w:rsidRPr="005215AE">
              <w:rPr>
                <w:rFonts w:ascii="Arial" w:hAnsi="Arial" w:cs="Arial"/>
              </w:rPr>
              <w:t>Heun devient une bonne alternative à RK4.</w:t>
            </w:r>
          </w:p>
        </w:tc>
      </w:tr>
      <w:tr w:rsidR="00D55FD3" w:rsidRPr="005215AE" w14:paraId="74832463" w14:textId="77777777" w:rsidTr="00DD1BBE">
        <w:tc>
          <w:tcPr>
            <w:tcW w:w="1728" w:type="dxa"/>
          </w:tcPr>
          <w:p w14:paraId="3E43BC91" w14:textId="77777777" w:rsidR="00D55FD3" w:rsidRPr="005215AE" w:rsidRDefault="00D55FD3" w:rsidP="00DD1BBE">
            <w:pPr>
              <w:rPr>
                <w:rFonts w:ascii="Arial" w:hAnsi="Arial" w:cs="Arial"/>
              </w:rPr>
            </w:pPr>
            <w:r w:rsidRPr="005215AE">
              <w:rPr>
                <w:rFonts w:ascii="Arial" w:hAnsi="Arial" w:cs="Arial"/>
              </w:rPr>
              <w:t>RK4</w:t>
            </w:r>
          </w:p>
        </w:tc>
        <w:tc>
          <w:tcPr>
            <w:tcW w:w="1728" w:type="dxa"/>
          </w:tcPr>
          <w:p w14:paraId="47A5E490" w14:textId="77777777" w:rsidR="00D55FD3" w:rsidRPr="005215AE" w:rsidRDefault="00D55FD3" w:rsidP="00DD1BBE">
            <w:pPr>
              <w:rPr>
                <w:rFonts w:ascii="Arial" w:hAnsi="Arial" w:cs="Arial"/>
              </w:rPr>
            </w:pPr>
            <w:r w:rsidRPr="005215AE">
              <w:rPr>
                <w:rFonts w:ascii="Arial" w:hAnsi="Arial" w:cs="Arial"/>
              </w:rPr>
              <w:t>Relativement stable</w:t>
            </w:r>
          </w:p>
        </w:tc>
        <w:tc>
          <w:tcPr>
            <w:tcW w:w="1728" w:type="dxa"/>
          </w:tcPr>
          <w:p w14:paraId="423E32A4" w14:textId="77777777" w:rsidR="00D55FD3" w:rsidRPr="005215AE" w:rsidRDefault="00D55FD3" w:rsidP="00DD1BBE">
            <w:pPr>
              <w:rPr>
                <w:rFonts w:ascii="Arial" w:hAnsi="Arial" w:cs="Arial"/>
              </w:rPr>
            </w:pPr>
            <w:r w:rsidRPr="005215AE">
              <w:rPr>
                <w:rFonts w:ascii="Arial" w:hAnsi="Arial" w:cs="Arial"/>
              </w:rPr>
              <w:t>Très précis</w:t>
            </w:r>
          </w:p>
        </w:tc>
        <w:tc>
          <w:tcPr>
            <w:tcW w:w="1728" w:type="dxa"/>
          </w:tcPr>
          <w:p w14:paraId="67299E9C" w14:textId="77777777" w:rsidR="00D55FD3" w:rsidRPr="005215AE" w:rsidRDefault="00D55FD3" w:rsidP="00DD1BBE">
            <w:pPr>
              <w:rPr>
                <w:rFonts w:ascii="Arial" w:hAnsi="Arial" w:cs="Arial"/>
              </w:rPr>
            </w:pPr>
            <w:r w:rsidRPr="005215AE">
              <w:rPr>
                <w:rFonts w:ascii="Arial" w:hAnsi="Arial" w:cs="Arial"/>
              </w:rPr>
              <w:t>Méthode la plus stable</w:t>
            </w:r>
          </w:p>
        </w:tc>
        <w:tc>
          <w:tcPr>
            <w:tcW w:w="1728" w:type="dxa"/>
          </w:tcPr>
          <w:p w14:paraId="42B6A921" w14:textId="77777777" w:rsidR="00D55FD3" w:rsidRPr="005215AE" w:rsidRDefault="00D55FD3" w:rsidP="00DD1BBE">
            <w:pPr>
              <w:rPr>
                <w:rFonts w:ascii="Arial" w:hAnsi="Arial" w:cs="Arial"/>
              </w:rPr>
            </w:pPr>
            <w:r w:rsidRPr="005215AE">
              <w:rPr>
                <w:rFonts w:ascii="Arial" w:hAnsi="Arial" w:cs="Arial"/>
              </w:rPr>
              <w:t>RK4 reste la référence.</w:t>
            </w:r>
          </w:p>
        </w:tc>
      </w:tr>
    </w:tbl>
    <w:p w14:paraId="6617DC27" w14:textId="77777777" w:rsidR="00D55FD3" w:rsidRPr="005215AE" w:rsidRDefault="00D55FD3" w:rsidP="00D55FD3">
      <w:pPr>
        <w:rPr>
          <w:rFonts w:ascii="Arial" w:hAnsi="Arial" w:cs="Arial"/>
        </w:rPr>
      </w:pPr>
      <w:r w:rsidRPr="005215AE">
        <w:rPr>
          <w:rFonts w:ascii="Arial" w:hAnsi="Arial" w:cs="Arial"/>
        </w:rPr>
        <w:br/>
      </w:r>
    </w:p>
    <w:p w14:paraId="3C65BD7A" w14:textId="77777777" w:rsidR="00D55FD3" w:rsidRPr="005215AE" w:rsidRDefault="00D55FD3" w:rsidP="00D55FD3">
      <w:pPr>
        <w:pStyle w:val="Titre4"/>
        <w:rPr>
          <w:rFonts w:ascii="Arial" w:hAnsi="Arial" w:cs="Arial"/>
        </w:rPr>
      </w:pPr>
      <w:bookmarkStart w:id="1446" w:name="_Toc193822971"/>
      <w:bookmarkStart w:id="1447" w:name="_Toc193823083"/>
      <w:bookmarkStart w:id="1448" w:name="_Toc193823195"/>
      <w:bookmarkStart w:id="1449" w:name="_Toc193823545"/>
      <w:bookmarkStart w:id="1450" w:name="_Toc193824164"/>
      <w:bookmarkStart w:id="1451" w:name="_Toc193900515"/>
      <w:r w:rsidRPr="005215AE">
        <w:rPr>
          <w:rFonts w:ascii="Arial" w:hAnsi="Arial" w:cs="Arial"/>
        </w:rPr>
        <w:t>Conclusion</w:t>
      </w:r>
      <w:bookmarkEnd w:id="1446"/>
      <w:bookmarkEnd w:id="1447"/>
      <w:bookmarkEnd w:id="1448"/>
      <w:bookmarkEnd w:id="1449"/>
      <w:bookmarkEnd w:id="1450"/>
      <w:bookmarkEnd w:id="1451"/>
    </w:p>
    <w:tbl>
      <w:tblPr>
        <w:tblStyle w:val="Grilledutableau"/>
        <w:tblW w:w="0" w:type="auto"/>
        <w:tblLook w:val="04A0" w:firstRow="1" w:lastRow="0" w:firstColumn="1" w:lastColumn="0" w:noHBand="0" w:noVBand="1"/>
      </w:tblPr>
      <w:tblGrid>
        <w:gridCol w:w="8640"/>
      </w:tblGrid>
      <w:tr w:rsidR="00D55FD3" w:rsidRPr="005215AE" w14:paraId="2048D086" w14:textId="77777777" w:rsidTr="00DD1BBE">
        <w:tc>
          <w:tcPr>
            <w:tcW w:w="8640" w:type="dxa"/>
            <w:shd w:val="pct20" w:color="auto" w:fill="auto"/>
          </w:tcPr>
          <w:p w14:paraId="2622CE15" w14:textId="77777777" w:rsidR="00D55FD3" w:rsidRPr="005215AE" w:rsidRDefault="00D55FD3" w:rsidP="00DD1BBE">
            <w:pPr>
              <w:rPr>
                <w:rFonts w:ascii="Arial" w:hAnsi="Arial" w:cs="Arial"/>
                <w:b/>
                <w:bCs/>
              </w:rPr>
            </w:pPr>
            <w:r w:rsidRPr="005215AE">
              <w:rPr>
                <w:rFonts w:ascii="Arial" w:hAnsi="Arial" w:cs="Arial"/>
                <w:b/>
                <w:bCs/>
              </w:rPr>
              <w:t>Point clé</w:t>
            </w:r>
          </w:p>
        </w:tc>
      </w:tr>
      <w:tr w:rsidR="00D55FD3" w:rsidRPr="005215AE" w14:paraId="22FE7350" w14:textId="77777777" w:rsidTr="00DD1BBE">
        <w:tc>
          <w:tcPr>
            <w:tcW w:w="8640" w:type="dxa"/>
          </w:tcPr>
          <w:p w14:paraId="247476CE" w14:textId="77777777" w:rsidR="00D55FD3" w:rsidRPr="005215AE" w:rsidRDefault="00D55FD3" w:rsidP="00DD1BBE">
            <w:pPr>
              <w:rPr>
                <w:rFonts w:ascii="Arial" w:hAnsi="Arial" w:cs="Arial"/>
              </w:rPr>
            </w:pPr>
            <w:r w:rsidRPr="005215AE">
              <w:rPr>
                <w:rFonts w:ascii="Arial" w:hAnsi="Arial" w:cs="Arial"/>
              </w:rPr>
              <w:t>dt=0,01s est le meilleur compromis entre précision et stabilité.</w:t>
            </w:r>
          </w:p>
        </w:tc>
      </w:tr>
      <w:tr w:rsidR="00D55FD3" w:rsidRPr="005215AE" w14:paraId="3F365750" w14:textId="77777777" w:rsidTr="00DD1BBE">
        <w:tc>
          <w:tcPr>
            <w:tcW w:w="8640" w:type="dxa"/>
          </w:tcPr>
          <w:p w14:paraId="169A7990" w14:textId="77777777" w:rsidR="00D55FD3" w:rsidRPr="005215AE" w:rsidRDefault="00D55FD3" w:rsidP="00DD1BBE">
            <w:pPr>
              <w:rPr>
                <w:rFonts w:ascii="Arial" w:hAnsi="Arial" w:cs="Arial"/>
              </w:rPr>
            </w:pPr>
            <w:r w:rsidRPr="005215AE">
              <w:rPr>
                <w:rFonts w:ascii="Arial" w:hAnsi="Arial" w:cs="Arial"/>
              </w:rPr>
              <w:lastRenderedPageBreak/>
              <w:t>RK4 est toujours la meilleure méthode, mais Heun devient presque équivalent avec ce pas.</w:t>
            </w:r>
          </w:p>
        </w:tc>
      </w:tr>
      <w:tr w:rsidR="00D55FD3" w:rsidRPr="005215AE" w14:paraId="4C5FD6C5" w14:textId="77777777" w:rsidTr="00DD1BBE">
        <w:tc>
          <w:tcPr>
            <w:tcW w:w="8640" w:type="dxa"/>
          </w:tcPr>
          <w:p w14:paraId="22C07547" w14:textId="77777777" w:rsidR="00D55FD3" w:rsidRPr="005215AE" w:rsidRDefault="00D55FD3" w:rsidP="00DD1BBE">
            <w:pPr>
              <w:rPr>
                <w:rFonts w:ascii="Arial" w:hAnsi="Arial" w:cs="Arial"/>
              </w:rPr>
            </w:pPr>
            <w:r w:rsidRPr="005215AE">
              <w:rPr>
                <w:rFonts w:ascii="Arial" w:hAnsi="Arial" w:cs="Arial"/>
              </w:rPr>
              <w:t>La transition poussée/chute libre est bien mieux gérée et l’accélération est plus stable.</w:t>
            </w:r>
          </w:p>
        </w:tc>
      </w:tr>
    </w:tbl>
    <w:p w14:paraId="13BF2354" w14:textId="77777777" w:rsidR="00D55FD3" w:rsidRPr="005215AE" w:rsidRDefault="00D55FD3" w:rsidP="00D55FD3">
      <w:pPr>
        <w:rPr>
          <w:rFonts w:ascii="Arial" w:hAnsi="Arial" w:cs="Arial"/>
        </w:rPr>
      </w:pPr>
      <w:r w:rsidRPr="005215AE">
        <w:rPr>
          <w:rFonts w:ascii="Arial" w:hAnsi="Arial" w:cs="Arial"/>
        </w:rPr>
        <w:br/>
      </w:r>
    </w:p>
    <w:p w14:paraId="26BB063D" w14:textId="77777777" w:rsidR="00D55FD3" w:rsidRPr="005215AE" w:rsidRDefault="00D55FD3" w:rsidP="00D55FD3">
      <w:pPr>
        <w:rPr>
          <w:rFonts w:ascii="Arial" w:hAnsi="Arial" w:cs="Arial"/>
        </w:rPr>
      </w:pPr>
    </w:p>
    <w:p w14:paraId="6FEB18E4" w14:textId="77777777" w:rsidR="00D55FD3" w:rsidRPr="005215AE" w:rsidRDefault="00D55FD3" w:rsidP="00D55FD3">
      <w:pPr>
        <w:rPr>
          <w:rFonts w:ascii="Arial" w:hAnsi="Arial" w:cs="Arial"/>
        </w:rPr>
      </w:pPr>
    </w:p>
    <w:p w14:paraId="11BAAA1F" w14:textId="77777777" w:rsidR="005D0A62" w:rsidRPr="005D0A62" w:rsidRDefault="005D0A62" w:rsidP="005D0A62"/>
    <w:sectPr w:rsidR="005D0A62" w:rsidRPr="005D0A62" w:rsidSect="00592D97">
      <w:footerReference w:type="even" r:id="rId79"/>
      <w:footerReference w:type="default" r:id="rId80"/>
      <w:pgSz w:w="12240" w:h="15840"/>
      <w:pgMar w:top="1417" w:right="1417" w:bottom="1417" w:left="1417"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73B2AA" w14:textId="77777777" w:rsidR="00C65249" w:rsidRDefault="00C65249" w:rsidP="00C81B84">
      <w:r>
        <w:separator/>
      </w:r>
    </w:p>
  </w:endnote>
  <w:endnote w:type="continuationSeparator" w:id="0">
    <w:p w14:paraId="7A023206" w14:textId="77777777" w:rsidR="00C65249" w:rsidRDefault="00C65249" w:rsidP="00C81B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Apple Color Emoji">
    <w:panose1 w:val="00000000000000000000"/>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umrodepage"/>
      </w:rPr>
      <w:id w:val="-1680966720"/>
      <w:docPartObj>
        <w:docPartGallery w:val="Page Numbers (Bottom of Page)"/>
        <w:docPartUnique/>
      </w:docPartObj>
    </w:sdtPr>
    <w:sdtContent>
      <w:p w14:paraId="5D0485FD" w14:textId="1FB71682" w:rsidR="004415AE" w:rsidRDefault="004415AE" w:rsidP="00714844">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67FB76AF" w14:textId="77777777" w:rsidR="004415AE" w:rsidRDefault="004415AE" w:rsidP="004415AE">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umrodepage"/>
      </w:rPr>
      <w:id w:val="566998449"/>
      <w:docPartObj>
        <w:docPartGallery w:val="Page Numbers (Bottom of Page)"/>
        <w:docPartUnique/>
      </w:docPartObj>
    </w:sdtPr>
    <w:sdtEndPr>
      <w:rPr>
        <w:rStyle w:val="Numrodepage"/>
        <w:rFonts w:ascii="Arial" w:hAnsi="Arial" w:cs="Arial"/>
      </w:rPr>
    </w:sdtEndPr>
    <w:sdtContent>
      <w:p w14:paraId="6A437778" w14:textId="791A43D1" w:rsidR="004415AE" w:rsidRPr="004415AE" w:rsidRDefault="004415AE" w:rsidP="00714844">
        <w:pPr>
          <w:pStyle w:val="Pieddepage"/>
          <w:framePr w:wrap="none" w:vAnchor="text" w:hAnchor="margin" w:xAlign="right" w:y="1"/>
          <w:rPr>
            <w:rStyle w:val="Numrodepage"/>
            <w:rFonts w:ascii="Arial" w:hAnsi="Arial" w:cs="Arial"/>
          </w:rPr>
        </w:pPr>
        <w:r w:rsidRPr="004415AE">
          <w:rPr>
            <w:rStyle w:val="Numrodepage"/>
            <w:rFonts w:ascii="Arial" w:hAnsi="Arial" w:cs="Arial"/>
          </w:rPr>
          <w:fldChar w:fldCharType="begin"/>
        </w:r>
        <w:r w:rsidRPr="004415AE">
          <w:rPr>
            <w:rStyle w:val="Numrodepage"/>
            <w:rFonts w:ascii="Arial" w:hAnsi="Arial" w:cs="Arial"/>
          </w:rPr>
          <w:instrText xml:space="preserve"> PAGE </w:instrText>
        </w:r>
        <w:r w:rsidRPr="004415AE">
          <w:rPr>
            <w:rStyle w:val="Numrodepage"/>
            <w:rFonts w:ascii="Arial" w:hAnsi="Arial" w:cs="Arial"/>
          </w:rPr>
          <w:fldChar w:fldCharType="separate"/>
        </w:r>
        <w:r w:rsidRPr="004415AE">
          <w:rPr>
            <w:rStyle w:val="Numrodepage"/>
            <w:rFonts w:ascii="Arial" w:hAnsi="Arial" w:cs="Arial"/>
            <w:noProof/>
          </w:rPr>
          <w:t>18</w:t>
        </w:r>
        <w:r w:rsidRPr="004415AE">
          <w:rPr>
            <w:rStyle w:val="Numrodepage"/>
            <w:rFonts w:ascii="Arial" w:hAnsi="Arial" w:cs="Arial"/>
          </w:rPr>
          <w:fldChar w:fldCharType="end"/>
        </w:r>
      </w:p>
    </w:sdtContent>
  </w:sdt>
  <w:p w14:paraId="1DA213A9" w14:textId="77777777" w:rsidR="004415AE" w:rsidRPr="004415AE" w:rsidRDefault="004415AE" w:rsidP="004415AE">
    <w:pPr>
      <w:pStyle w:val="Pieddepage"/>
      <w:ind w:right="360"/>
      <w:rPr>
        <w:rFonts w:ascii="Arial" w:hAnsi="Arial" w:cs="Aria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C426465" w14:textId="77777777" w:rsidR="00C65249" w:rsidRDefault="00C65249" w:rsidP="00C81B84">
      <w:r>
        <w:separator/>
      </w:r>
    </w:p>
  </w:footnote>
  <w:footnote w:type="continuationSeparator" w:id="0">
    <w:p w14:paraId="593E3EE2" w14:textId="77777777" w:rsidR="00C65249" w:rsidRDefault="00C65249" w:rsidP="00C81B84">
      <w:r>
        <w:continuationSeparator/>
      </w:r>
    </w:p>
  </w:footnote>
  <w:footnote w:id="1">
    <w:p w14:paraId="0282D5CB" w14:textId="77777777" w:rsidR="006A46BE" w:rsidRDefault="006A46BE" w:rsidP="006A46BE">
      <w:pPr>
        <w:rPr>
          <w:rFonts w:ascii="Arial" w:hAnsi="Arial" w:cs="Arial"/>
          <w:b/>
          <w:bCs/>
        </w:rPr>
      </w:pPr>
      <w:r>
        <w:rPr>
          <w:rStyle w:val="Appelnotedebasdep"/>
        </w:rPr>
        <w:footnoteRef/>
      </w:r>
      <w:r>
        <w:t xml:space="preserve"> </w:t>
      </w:r>
      <w:r w:rsidRPr="009B15D9">
        <w:rPr>
          <w:rFonts w:ascii="Arial" w:hAnsi="Arial" w:cs="Arial"/>
          <w:b/>
          <w:bCs/>
        </w:rPr>
        <w:t>Tsiolkovski, K.E.</w:t>
      </w:r>
      <w:r>
        <w:rPr>
          <w:rFonts w:ascii="Arial" w:hAnsi="Arial" w:cs="Arial"/>
          <w:b/>
          <w:bCs/>
        </w:rPr>
        <w:t xml:space="preserve"> : </w:t>
      </w:r>
      <w:r w:rsidRPr="006A46BE">
        <w:rPr>
          <w:rFonts w:ascii="Arial" w:hAnsi="Arial" w:cs="Arial"/>
          <w:i/>
          <w:iCs/>
        </w:rPr>
        <w:t>Exploration de l’espace cosmique par des engins à réaction</w:t>
      </w:r>
      <w:r w:rsidRPr="006A46BE">
        <w:rPr>
          <w:rFonts w:ascii="Arial" w:hAnsi="Arial" w:cs="Arial"/>
        </w:rPr>
        <w:t>, 1903.</w:t>
      </w:r>
    </w:p>
    <w:p w14:paraId="2C2A4C9E" w14:textId="705087DD" w:rsidR="006A46BE" w:rsidRDefault="006A46BE">
      <w:pPr>
        <w:pStyle w:val="Notedebasdepage"/>
      </w:pPr>
    </w:p>
  </w:footnote>
  <w:footnote w:id="2">
    <w:p w14:paraId="179538CE" w14:textId="1E7BAB50" w:rsidR="00F327E8" w:rsidRPr="00F327E8" w:rsidRDefault="00F327E8">
      <w:pPr>
        <w:pStyle w:val="Notedebasdepage"/>
        <w:rPr>
          <w:rFonts w:ascii="Arial" w:hAnsi="Arial" w:cs="Arial"/>
        </w:rPr>
      </w:pPr>
      <w:r w:rsidRPr="00F327E8">
        <w:rPr>
          <w:rStyle w:val="Appelnotedebasdep"/>
          <w:rFonts w:ascii="Arial" w:hAnsi="Arial" w:cs="Arial"/>
        </w:rPr>
        <w:footnoteRef/>
      </w:r>
      <w:r w:rsidRPr="00F327E8">
        <w:rPr>
          <w:rFonts w:ascii="Arial" w:hAnsi="Arial" w:cs="Arial"/>
        </w:rPr>
        <w:t xml:space="preserve"> </w:t>
      </w:r>
      <w:r w:rsidRPr="00F327E8">
        <w:rPr>
          <w:rFonts w:ascii="Arial" w:hAnsi="Arial" w:cs="Arial"/>
          <w:b/>
          <w:bCs/>
        </w:rPr>
        <w:t>Meyer, Y.</w:t>
      </w:r>
      <w:r w:rsidRPr="00F327E8">
        <w:rPr>
          <w:rFonts w:ascii="Arial" w:hAnsi="Arial" w:cs="Arial"/>
        </w:rPr>
        <w:t xml:space="preserve"> - </w:t>
      </w:r>
      <w:r w:rsidRPr="00F327E8">
        <w:rPr>
          <w:rFonts w:ascii="Arial" w:hAnsi="Arial" w:cs="Arial"/>
          <w:i/>
          <w:iCs/>
        </w:rPr>
        <w:t>Analyse numérique</w:t>
      </w:r>
      <w:r w:rsidRPr="00F327E8">
        <w:rPr>
          <w:rFonts w:ascii="Arial" w:hAnsi="Arial" w:cs="Arial"/>
        </w:rPr>
        <w:t xml:space="preserve"> (Tome 1). Éditions Dunod, 2012.</w:t>
      </w:r>
    </w:p>
  </w:footnote>
  <w:footnote w:id="3">
    <w:p w14:paraId="2CF1C3AA" w14:textId="31C8D9C8" w:rsidR="00F327E8" w:rsidRPr="00F327E8" w:rsidRDefault="00F327E8">
      <w:pPr>
        <w:pStyle w:val="Notedebasdepage"/>
        <w:rPr>
          <w:rFonts w:ascii="Arial" w:hAnsi="Arial" w:cs="Arial"/>
        </w:rPr>
      </w:pPr>
      <w:r w:rsidRPr="00F327E8">
        <w:rPr>
          <w:rStyle w:val="Appelnotedebasdep"/>
          <w:rFonts w:ascii="Arial" w:hAnsi="Arial" w:cs="Arial"/>
        </w:rPr>
        <w:footnoteRef/>
      </w:r>
      <w:r w:rsidRPr="00F327E8">
        <w:rPr>
          <w:rFonts w:ascii="Arial" w:hAnsi="Arial" w:cs="Arial"/>
        </w:rPr>
        <w:t xml:space="preserve"> </w:t>
      </w:r>
      <w:r w:rsidRPr="00F327E8">
        <w:rPr>
          <w:rFonts w:ascii="Arial" w:hAnsi="Arial" w:cs="Arial"/>
          <w:b/>
          <w:bCs/>
        </w:rPr>
        <w:t>Godlewski, E., &amp; Raviart, P.-A.</w:t>
      </w:r>
      <w:r w:rsidRPr="00F327E8">
        <w:rPr>
          <w:rFonts w:ascii="Arial" w:hAnsi="Arial" w:cs="Arial"/>
        </w:rPr>
        <w:t xml:space="preserve"> - </w:t>
      </w:r>
      <w:r w:rsidRPr="00F327E8">
        <w:rPr>
          <w:rFonts w:ascii="Arial" w:hAnsi="Arial" w:cs="Arial"/>
          <w:i/>
          <w:iCs/>
        </w:rPr>
        <w:t>Analyse numérique des équations différentielles</w:t>
      </w:r>
      <w:r w:rsidRPr="00F327E8">
        <w:rPr>
          <w:rFonts w:ascii="Arial" w:hAnsi="Arial" w:cs="Arial"/>
        </w:rPr>
        <w:t>. Éditions Ellipses, 1991.</w:t>
      </w:r>
    </w:p>
  </w:footnote>
  <w:footnote w:id="4">
    <w:p w14:paraId="5576616C" w14:textId="4120F024" w:rsidR="00377F76" w:rsidRDefault="00377F76">
      <w:pPr>
        <w:pStyle w:val="Notedebasdepage"/>
      </w:pPr>
      <w:r>
        <w:rPr>
          <w:rStyle w:val="Appelnotedebasdep"/>
        </w:rPr>
        <w:footnoteRef/>
      </w:r>
      <w:r>
        <w:t xml:space="preserve"> </w:t>
      </w:r>
      <w:r w:rsidR="00BE585B" w:rsidRPr="00BE585B">
        <w:rPr>
          <w:rFonts w:ascii="Arial" w:hAnsi="Arial" w:cs="Arial"/>
          <w:b/>
          <w:bCs/>
        </w:rPr>
        <w:t>Source</w:t>
      </w:r>
      <w:r w:rsidR="00BE585B" w:rsidRPr="00BE585B">
        <w:rPr>
          <w:rFonts w:ascii="Arial" w:hAnsi="Arial" w:cs="Arial"/>
        </w:rPr>
        <w:t xml:space="preserve"> : </w:t>
      </w:r>
      <w:hyperlink r:id="rId1" w:anchor="D.C3.A9veloppements_en_s.C3.A9rie_de_Maclaurin_des_fonctions_usuelles" w:history="1">
        <w:r w:rsidR="00BE585B" w:rsidRPr="007A4D00">
          <w:rPr>
            <w:rStyle w:val="Lienhypertexte"/>
            <w:rFonts w:ascii="Arial" w:hAnsi="Arial" w:cs="Arial"/>
          </w:rPr>
          <w:t>https://fr.wikipedia.org/wiki/S%C3%A9rie_de_Taylor#D.C3.A9veloppements_en_s.C3.A9rie_de_Maclaurin_des_fonctions_usuelles</w:t>
        </w:r>
      </w:hyperlink>
      <w:r w:rsidR="00AB24C7">
        <w:rPr>
          <w:rFonts w:ascii="Arial" w:hAnsi="Arial" w:cs="Arial"/>
        </w:rPr>
        <w:t xml:space="preserve"> </w:t>
      </w:r>
    </w:p>
  </w:footnote>
  <w:footnote w:id="5">
    <w:p w14:paraId="0C1FB9E1" w14:textId="04041FF8" w:rsidR="00C81B84" w:rsidRPr="00751B8F" w:rsidRDefault="00C81B84">
      <w:pPr>
        <w:pStyle w:val="Notedebasdepage"/>
        <w:rPr>
          <w:rFonts w:ascii="Arial" w:hAnsi="Arial" w:cs="Arial"/>
          <w:lang w:val="en-US"/>
        </w:rPr>
      </w:pPr>
      <w:r w:rsidRPr="00751B8F">
        <w:rPr>
          <w:rStyle w:val="Appelnotedebasdep"/>
          <w:rFonts w:ascii="Arial" w:hAnsi="Arial" w:cs="Arial"/>
        </w:rPr>
        <w:footnoteRef/>
      </w:r>
      <w:r w:rsidRPr="00751B8F">
        <w:rPr>
          <w:rFonts w:ascii="Arial" w:hAnsi="Arial" w:cs="Arial"/>
          <w:lang w:val="en-US"/>
        </w:rPr>
        <w:t xml:space="preserve"> J. C. Butcher, Numerical Methods for Ordinary Differential Equations, Wiley, 2008.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334ACC"/>
    <w:multiLevelType w:val="multilevel"/>
    <w:tmpl w:val="60367F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9C448C"/>
    <w:multiLevelType w:val="multilevel"/>
    <w:tmpl w:val="F416B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2A51CA"/>
    <w:multiLevelType w:val="multilevel"/>
    <w:tmpl w:val="EF043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72565E"/>
    <w:multiLevelType w:val="hybridMultilevel"/>
    <w:tmpl w:val="501CD1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E5B73DE"/>
    <w:multiLevelType w:val="hybridMultilevel"/>
    <w:tmpl w:val="B19671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1411ED2"/>
    <w:multiLevelType w:val="multilevel"/>
    <w:tmpl w:val="1220B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E77EF5"/>
    <w:multiLevelType w:val="hybridMultilevel"/>
    <w:tmpl w:val="B76E96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E4B5A84"/>
    <w:multiLevelType w:val="hybridMultilevel"/>
    <w:tmpl w:val="6696F1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0576BF9"/>
    <w:multiLevelType w:val="hybridMultilevel"/>
    <w:tmpl w:val="EE46A3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17D7A2A"/>
    <w:multiLevelType w:val="hybridMultilevel"/>
    <w:tmpl w:val="CE5AEF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1A3138B"/>
    <w:multiLevelType w:val="hybridMultilevel"/>
    <w:tmpl w:val="EDF210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5891FCE"/>
    <w:multiLevelType w:val="hybridMultilevel"/>
    <w:tmpl w:val="B60ED8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6182C65"/>
    <w:multiLevelType w:val="hybridMultilevel"/>
    <w:tmpl w:val="228CB6B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62E782B"/>
    <w:multiLevelType w:val="hybridMultilevel"/>
    <w:tmpl w:val="99F609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8F74B9F"/>
    <w:multiLevelType w:val="hybridMultilevel"/>
    <w:tmpl w:val="B758628A"/>
    <w:lvl w:ilvl="0" w:tplc="040C0001">
      <w:start w:val="1"/>
      <w:numFmt w:val="bullet"/>
      <w:lvlText w:val=""/>
      <w:lvlJc w:val="left"/>
      <w:pPr>
        <w:ind w:left="783" w:hanging="360"/>
      </w:pPr>
      <w:rPr>
        <w:rFonts w:ascii="Symbol" w:hAnsi="Symbol" w:hint="default"/>
      </w:rPr>
    </w:lvl>
    <w:lvl w:ilvl="1" w:tplc="040C0003" w:tentative="1">
      <w:start w:val="1"/>
      <w:numFmt w:val="bullet"/>
      <w:lvlText w:val="o"/>
      <w:lvlJc w:val="left"/>
      <w:pPr>
        <w:ind w:left="1503" w:hanging="360"/>
      </w:pPr>
      <w:rPr>
        <w:rFonts w:ascii="Courier New" w:hAnsi="Courier New" w:cs="Courier New" w:hint="default"/>
      </w:rPr>
    </w:lvl>
    <w:lvl w:ilvl="2" w:tplc="040C0005" w:tentative="1">
      <w:start w:val="1"/>
      <w:numFmt w:val="bullet"/>
      <w:lvlText w:val=""/>
      <w:lvlJc w:val="left"/>
      <w:pPr>
        <w:ind w:left="2223" w:hanging="360"/>
      </w:pPr>
      <w:rPr>
        <w:rFonts w:ascii="Wingdings" w:hAnsi="Wingdings" w:hint="default"/>
      </w:rPr>
    </w:lvl>
    <w:lvl w:ilvl="3" w:tplc="040C0001" w:tentative="1">
      <w:start w:val="1"/>
      <w:numFmt w:val="bullet"/>
      <w:lvlText w:val=""/>
      <w:lvlJc w:val="left"/>
      <w:pPr>
        <w:ind w:left="2943" w:hanging="360"/>
      </w:pPr>
      <w:rPr>
        <w:rFonts w:ascii="Symbol" w:hAnsi="Symbol" w:hint="default"/>
      </w:rPr>
    </w:lvl>
    <w:lvl w:ilvl="4" w:tplc="040C0003" w:tentative="1">
      <w:start w:val="1"/>
      <w:numFmt w:val="bullet"/>
      <w:lvlText w:val="o"/>
      <w:lvlJc w:val="left"/>
      <w:pPr>
        <w:ind w:left="3663" w:hanging="360"/>
      </w:pPr>
      <w:rPr>
        <w:rFonts w:ascii="Courier New" w:hAnsi="Courier New" w:cs="Courier New" w:hint="default"/>
      </w:rPr>
    </w:lvl>
    <w:lvl w:ilvl="5" w:tplc="040C0005" w:tentative="1">
      <w:start w:val="1"/>
      <w:numFmt w:val="bullet"/>
      <w:lvlText w:val=""/>
      <w:lvlJc w:val="left"/>
      <w:pPr>
        <w:ind w:left="4383" w:hanging="360"/>
      </w:pPr>
      <w:rPr>
        <w:rFonts w:ascii="Wingdings" w:hAnsi="Wingdings" w:hint="default"/>
      </w:rPr>
    </w:lvl>
    <w:lvl w:ilvl="6" w:tplc="040C0001" w:tentative="1">
      <w:start w:val="1"/>
      <w:numFmt w:val="bullet"/>
      <w:lvlText w:val=""/>
      <w:lvlJc w:val="left"/>
      <w:pPr>
        <w:ind w:left="5103" w:hanging="360"/>
      </w:pPr>
      <w:rPr>
        <w:rFonts w:ascii="Symbol" w:hAnsi="Symbol" w:hint="default"/>
      </w:rPr>
    </w:lvl>
    <w:lvl w:ilvl="7" w:tplc="040C0003" w:tentative="1">
      <w:start w:val="1"/>
      <w:numFmt w:val="bullet"/>
      <w:lvlText w:val="o"/>
      <w:lvlJc w:val="left"/>
      <w:pPr>
        <w:ind w:left="5823" w:hanging="360"/>
      </w:pPr>
      <w:rPr>
        <w:rFonts w:ascii="Courier New" w:hAnsi="Courier New" w:cs="Courier New" w:hint="default"/>
      </w:rPr>
    </w:lvl>
    <w:lvl w:ilvl="8" w:tplc="040C0005" w:tentative="1">
      <w:start w:val="1"/>
      <w:numFmt w:val="bullet"/>
      <w:lvlText w:val=""/>
      <w:lvlJc w:val="left"/>
      <w:pPr>
        <w:ind w:left="6543" w:hanging="360"/>
      </w:pPr>
      <w:rPr>
        <w:rFonts w:ascii="Wingdings" w:hAnsi="Wingdings" w:hint="default"/>
      </w:rPr>
    </w:lvl>
  </w:abstractNum>
  <w:abstractNum w:abstractNumId="15" w15:restartNumberingAfterBreak="0">
    <w:nsid w:val="2ED148C5"/>
    <w:multiLevelType w:val="hybridMultilevel"/>
    <w:tmpl w:val="F28441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EE36DB3"/>
    <w:multiLevelType w:val="hybridMultilevel"/>
    <w:tmpl w:val="891430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F837AF1"/>
    <w:multiLevelType w:val="hybridMultilevel"/>
    <w:tmpl w:val="9A5671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0321E58"/>
    <w:multiLevelType w:val="multilevel"/>
    <w:tmpl w:val="91E0A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2274CE0"/>
    <w:multiLevelType w:val="multilevel"/>
    <w:tmpl w:val="C8806A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72D7686"/>
    <w:multiLevelType w:val="hybridMultilevel"/>
    <w:tmpl w:val="705E25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84D3248"/>
    <w:multiLevelType w:val="multilevel"/>
    <w:tmpl w:val="88268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C8F752C"/>
    <w:multiLevelType w:val="multilevel"/>
    <w:tmpl w:val="DA2666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223068E"/>
    <w:multiLevelType w:val="hybridMultilevel"/>
    <w:tmpl w:val="61F6B1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3310124"/>
    <w:multiLevelType w:val="multilevel"/>
    <w:tmpl w:val="FA80C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4343ADC"/>
    <w:multiLevelType w:val="hybridMultilevel"/>
    <w:tmpl w:val="73F280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47464F2"/>
    <w:multiLevelType w:val="hybridMultilevel"/>
    <w:tmpl w:val="EEDAD9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C1D3401"/>
    <w:multiLevelType w:val="hybridMultilevel"/>
    <w:tmpl w:val="9D7ACE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C3128B5"/>
    <w:multiLevelType w:val="multilevel"/>
    <w:tmpl w:val="E83AB5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0297FE1"/>
    <w:multiLevelType w:val="hybridMultilevel"/>
    <w:tmpl w:val="7EDC52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2C775E8"/>
    <w:multiLevelType w:val="hybridMultilevel"/>
    <w:tmpl w:val="0F4634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66823D7"/>
    <w:multiLevelType w:val="multilevel"/>
    <w:tmpl w:val="4E9413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6B34E09"/>
    <w:multiLevelType w:val="multilevel"/>
    <w:tmpl w:val="EA6A6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96C5527"/>
    <w:multiLevelType w:val="hybridMultilevel"/>
    <w:tmpl w:val="FFFCFF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DFE2E67"/>
    <w:multiLevelType w:val="multilevel"/>
    <w:tmpl w:val="DE18E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E1465AB"/>
    <w:multiLevelType w:val="hybridMultilevel"/>
    <w:tmpl w:val="44FC09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FCA1459"/>
    <w:multiLevelType w:val="hybridMultilevel"/>
    <w:tmpl w:val="B830B8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18C046A"/>
    <w:multiLevelType w:val="hybridMultilevel"/>
    <w:tmpl w:val="2AF0B8D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8" w15:restartNumberingAfterBreak="0">
    <w:nsid w:val="61F6647E"/>
    <w:multiLevelType w:val="hybridMultilevel"/>
    <w:tmpl w:val="E55ED3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5B774C2"/>
    <w:multiLevelType w:val="hybridMultilevel"/>
    <w:tmpl w:val="033EDE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6812BBA"/>
    <w:multiLevelType w:val="multilevel"/>
    <w:tmpl w:val="8B6A0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6C02376"/>
    <w:multiLevelType w:val="hybridMultilevel"/>
    <w:tmpl w:val="335CA1D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42" w15:restartNumberingAfterBreak="0">
    <w:nsid w:val="688D2A0E"/>
    <w:multiLevelType w:val="multilevel"/>
    <w:tmpl w:val="249E1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9EC4AA2"/>
    <w:multiLevelType w:val="hybridMultilevel"/>
    <w:tmpl w:val="DCE85C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E7134BC"/>
    <w:multiLevelType w:val="multilevel"/>
    <w:tmpl w:val="9F0E7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BEA263E"/>
    <w:multiLevelType w:val="hybridMultilevel"/>
    <w:tmpl w:val="3E1E84E6"/>
    <w:lvl w:ilvl="0" w:tplc="040C0001">
      <w:start w:val="1"/>
      <w:numFmt w:val="bullet"/>
      <w:lvlText w:val=""/>
      <w:lvlJc w:val="left"/>
      <w:pPr>
        <w:ind w:left="720" w:hanging="360"/>
      </w:pPr>
      <w:rPr>
        <w:rFonts w:ascii="Symbol" w:hAnsi="Symbol" w:hint="default"/>
      </w:rPr>
    </w:lvl>
    <w:lvl w:ilvl="1" w:tplc="D8B64F18">
      <w:numFmt w:val="bullet"/>
      <w:lvlText w:val="•"/>
      <w:lvlJc w:val="left"/>
      <w:pPr>
        <w:ind w:left="1440" w:hanging="360"/>
      </w:pPr>
      <w:rPr>
        <w:rFonts w:ascii="Arial" w:eastAsia="Times New Roman" w:hAnsi="Arial"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C9F4570"/>
    <w:multiLevelType w:val="multilevel"/>
    <w:tmpl w:val="176E5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D0619E6"/>
    <w:multiLevelType w:val="hybridMultilevel"/>
    <w:tmpl w:val="9D4255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321272426">
    <w:abstractNumId w:val="31"/>
  </w:num>
  <w:num w:numId="2" w16cid:durableId="2056196178">
    <w:abstractNumId w:val="46"/>
  </w:num>
  <w:num w:numId="3" w16cid:durableId="1673682715">
    <w:abstractNumId w:val="22"/>
  </w:num>
  <w:num w:numId="4" w16cid:durableId="713969569">
    <w:abstractNumId w:val="0"/>
  </w:num>
  <w:num w:numId="5" w16cid:durableId="772894920">
    <w:abstractNumId w:val="5"/>
  </w:num>
  <w:num w:numId="6" w16cid:durableId="1671713995">
    <w:abstractNumId w:val="19"/>
  </w:num>
  <w:num w:numId="7" w16cid:durableId="1523202242">
    <w:abstractNumId w:val="2"/>
  </w:num>
  <w:num w:numId="8" w16cid:durableId="550921261">
    <w:abstractNumId w:val="32"/>
  </w:num>
  <w:num w:numId="9" w16cid:durableId="217279164">
    <w:abstractNumId w:val="18"/>
  </w:num>
  <w:num w:numId="10" w16cid:durableId="1276445487">
    <w:abstractNumId w:val="44"/>
  </w:num>
  <w:num w:numId="11" w16cid:durableId="602886398">
    <w:abstractNumId w:val="28"/>
  </w:num>
  <w:num w:numId="12" w16cid:durableId="422998897">
    <w:abstractNumId w:val="40"/>
  </w:num>
  <w:num w:numId="13" w16cid:durableId="2006129616">
    <w:abstractNumId w:val="24"/>
  </w:num>
  <w:num w:numId="14" w16cid:durableId="1864977906">
    <w:abstractNumId w:val="21"/>
  </w:num>
  <w:num w:numId="15" w16cid:durableId="1141073695">
    <w:abstractNumId w:val="1"/>
  </w:num>
  <w:num w:numId="16" w16cid:durableId="1784421860">
    <w:abstractNumId w:val="42"/>
  </w:num>
  <w:num w:numId="17" w16cid:durableId="902326416">
    <w:abstractNumId w:val="16"/>
  </w:num>
  <w:num w:numId="18" w16cid:durableId="1777678557">
    <w:abstractNumId w:val="23"/>
  </w:num>
  <w:num w:numId="19" w16cid:durableId="2015523995">
    <w:abstractNumId w:val="9"/>
  </w:num>
  <w:num w:numId="20" w16cid:durableId="1816683927">
    <w:abstractNumId w:val="8"/>
  </w:num>
  <w:num w:numId="21" w16cid:durableId="1766222071">
    <w:abstractNumId w:val="13"/>
  </w:num>
  <w:num w:numId="22" w16cid:durableId="779374725">
    <w:abstractNumId w:val="29"/>
  </w:num>
  <w:num w:numId="23" w16cid:durableId="1459110123">
    <w:abstractNumId w:val="25"/>
  </w:num>
  <w:num w:numId="24" w16cid:durableId="1943687807">
    <w:abstractNumId w:val="3"/>
  </w:num>
  <w:num w:numId="25" w16cid:durableId="1494298407">
    <w:abstractNumId w:val="15"/>
  </w:num>
  <w:num w:numId="26" w16cid:durableId="95296590">
    <w:abstractNumId w:val="12"/>
  </w:num>
  <w:num w:numId="27" w16cid:durableId="217203326">
    <w:abstractNumId w:val="6"/>
  </w:num>
  <w:num w:numId="28" w16cid:durableId="2078622959">
    <w:abstractNumId w:val="27"/>
  </w:num>
  <w:num w:numId="29" w16cid:durableId="1579824166">
    <w:abstractNumId w:val="38"/>
  </w:num>
  <w:num w:numId="30" w16cid:durableId="612902109">
    <w:abstractNumId w:val="47"/>
  </w:num>
  <w:num w:numId="31" w16cid:durableId="1215657134">
    <w:abstractNumId w:val="45"/>
  </w:num>
  <w:num w:numId="32" w16cid:durableId="1570339148">
    <w:abstractNumId w:val="34"/>
  </w:num>
  <w:num w:numId="33" w16cid:durableId="1886944967">
    <w:abstractNumId w:val="41"/>
  </w:num>
  <w:num w:numId="34" w16cid:durableId="135488370">
    <w:abstractNumId w:val="37"/>
  </w:num>
  <w:num w:numId="35" w16cid:durableId="2061048400">
    <w:abstractNumId w:val="17"/>
  </w:num>
  <w:num w:numId="36" w16cid:durableId="1841315419">
    <w:abstractNumId w:val="36"/>
  </w:num>
  <w:num w:numId="37" w16cid:durableId="1940673058">
    <w:abstractNumId w:val="20"/>
  </w:num>
  <w:num w:numId="38" w16cid:durableId="309094240">
    <w:abstractNumId w:val="10"/>
  </w:num>
  <w:num w:numId="39" w16cid:durableId="2079400426">
    <w:abstractNumId w:val="33"/>
  </w:num>
  <w:num w:numId="40" w16cid:durableId="1367950560">
    <w:abstractNumId w:val="4"/>
  </w:num>
  <w:num w:numId="41" w16cid:durableId="1974670956">
    <w:abstractNumId w:val="30"/>
  </w:num>
  <w:num w:numId="42" w16cid:durableId="919487940">
    <w:abstractNumId w:val="26"/>
  </w:num>
  <w:num w:numId="43" w16cid:durableId="843938419">
    <w:abstractNumId w:val="43"/>
  </w:num>
  <w:num w:numId="44" w16cid:durableId="273832534">
    <w:abstractNumId w:val="35"/>
  </w:num>
  <w:num w:numId="45" w16cid:durableId="1078096771">
    <w:abstractNumId w:val="14"/>
  </w:num>
  <w:num w:numId="46" w16cid:durableId="1011496340">
    <w:abstractNumId w:val="11"/>
  </w:num>
  <w:num w:numId="47" w16cid:durableId="1248273299">
    <w:abstractNumId w:val="39"/>
  </w:num>
  <w:num w:numId="48" w16cid:durableId="177309147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4B6E"/>
    <w:rsid w:val="000001AD"/>
    <w:rsid w:val="00004677"/>
    <w:rsid w:val="00007099"/>
    <w:rsid w:val="000201BA"/>
    <w:rsid w:val="0003116F"/>
    <w:rsid w:val="000313CA"/>
    <w:rsid w:val="00032C46"/>
    <w:rsid w:val="00036562"/>
    <w:rsid w:val="000414F0"/>
    <w:rsid w:val="00044537"/>
    <w:rsid w:val="000517FB"/>
    <w:rsid w:val="00053C33"/>
    <w:rsid w:val="000639A5"/>
    <w:rsid w:val="00063E02"/>
    <w:rsid w:val="00065625"/>
    <w:rsid w:val="00071D80"/>
    <w:rsid w:val="00071DB9"/>
    <w:rsid w:val="0008136B"/>
    <w:rsid w:val="000835C4"/>
    <w:rsid w:val="00083867"/>
    <w:rsid w:val="00087AC1"/>
    <w:rsid w:val="000922DB"/>
    <w:rsid w:val="00092A18"/>
    <w:rsid w:val="000A772E"/>
    <w:rsid w:val="000B016D"/>
    <w:rsid w:val="000B79A8"/>
    <w:rsid w:val="000C068B"/>
    <w:rsid w:val="000C5F8E"/>
    <w:rsid w:val="000D4D1E"/>
    <w:rsid w:val="000D671E"/>
    <w:rsid w:val="000D7E11"/>
    <w:rsid w:val="000E48A1"/>
    <w:rsid w:val="000F048D"/>
    <w:rsid w:val="000F0D8B"/>
    <w:rsid w:val="00100591"/>
    <w:rsid w:val="00100D95"/>
    <w:rsid w:val="0010364C"/>
    <w:rsid w:val="00114408"/>
    <w:rsid w:val="00115955"/>
    <w:rsid w:val="001203E6"/>
    <w:rsid w:val="00131C43"/>
    <w:rsid w:val="00136F11"/>
    <w:rsid w:val="001421AF"/>
    <w:rsid w:val="00143AD7"/>
    <w:rsid w:val="001451F8"/>
    <w:rsid w:val="00147193"/>
    <w:rsid w:val="00152F35"/>
    <w:rsid w:val="00154640"/>
    <w:rsid w:val="001578C3"/>
    <w:rsid w:val="00160E43"/>
    <w:rsid w:val="0016228A"/>
    <w:rsid w:val="00162C90"/>
    <w:rsid w:val="00172652"/>
    <w:rsid w:val="001729A5"/>
    <w:rsid w:val="00173211"/>
    <w:rsid w:val="001760DA"/>
    <w:rsid w:val="00186B15"/>
    <w:rsid w:val="00190D3B"/>
    <w:rsid w:val="00192676"/>
    <w:rsid w:val="001964BC"/>
    <w:rsid w:val="001A2983"/>
    <w:rsid w:val="001A49DC"/>
    <w:rsid w:val="001A5AB4"/>
    <w:rsid w:val="001A7387"/>
    <w:rsid w:val="001A74C4"/>
    <w:rsid w:val="001B13B9"/>
    <w:rsid w:val="001B270C"/>
    <w:rsid w:val="001C6077"/>
    <w:rsid w:val="001C6B62"/>
    <w:rsid w:val="001D0D65"/>
    <w:rsid w:val="001D6771"/>
    <w:rsid w:val="001E42D6"/>
    <w:rsid w:val="001E78D1"/>
    <w:rsid w:val="001F21CD"/>
    <w:rsid w:val="002033B9"/>
    <w:rsid w:val="00212353"/>
    <w:rsid w:val="00212A7B"/>
    <w:rsid w:val="00217EAE"/>
    <w:rsid w:val="002213E0"/>
    <w:rsid w:val="00223212"/>
    <w:rsid w:val="002237F2"/>
    <w:rsid w:val="00225068"/>
    <w:rsid w:val="002274A1"/>
    <w:rsid w:val="002421C0"/>
    <w:rsid w:val="00244C7E"/>
    <w:rsid w:val="00247B4B"/>
    <w:rsid w:val="00250247"/>
    <w:rsid w:val="00256323"/>
    <w:rsid w:val="002805FE"/>
    <w:rsid w:val="002845E0"/>
    <w:rsid w:val="00287079"/>
    <w:rsid w:val="002A22AB"/>
    <w:rsid w:val="002A54A1"/>
    <w:rsid w:val="002B195C"/>
    <w:rsid w:val="002C0AFD"/>
    <w:rsid w:val="002C18CA"/>
    <w:rsid w:val="002C2108"/>
    <w:rsid w:val="002C327A"/>
    <w:rsid w:val="002C47C8"/>
    <w:rsid w:val="002C7F53"/>
    <w:rsid w:val="002D1C00"/>
    <w:rsid w:val="002E0545"/>
    <w:rsid w:val="002E1CB2"/>
    <w:rsid w:val="002E23F3"/>
    <w:rsid w:val="002E3E76"/>
    <w:rsid w:val="002E5B9D"/>
    <w:rsid w:val="002F7311"/>
    <w:rsid w:val="003208EB"/>
    <w:rsid w:val="003214AF"/>
    <w:rsid w:val="00331CF0"/>
    <w:rsid w:val="00332EDC"/>
    <w:rsid w:val="00334897"/>
    <w:rsid w:val="00336E90"/>
    <w:rsid w:val="003379C0"/>
    <w:rsid w:val="00342E25"/>
    <w:rsid w:val="00343EFB"/>
    <w:rsid w:val="00345AB6"/>
    <w:rsid w:val="003524FC"/>
    <w:rsid w:val="00353E72"/>
    <w:rsid w:val="00360898"/>
    <w:rsid w:val="00365144"/>
    <w:rsid w:val="00365288"/>
    <w:rsid w:val="00374EA0"/>
    <w:rsid w:val="003754B8"/>
    <w:rsid w:val="00376286"/>
    <w:rsid w:val="00377933"/>
    <w:rsid w:val="00377F76"/>
    <w:rsid w:val="00382918"/>
    <w:rsid w:val="00382DB6"/>
    <w:rsid w:val="00383D01"/>
    <w:rsid w:val="00391B6C"/>
    <w:rsid w:val="00391CBC"/>
    <w:rsid w:val="003A0950"/>
    <w:rsid w:val="003A167C"/>
    <w:rsid w:val="003A19C3"/>
    <w:rsid w:val="003A4299"/>
    <w:rsid w:val="003A5C8D"/>
    <w:rsid w:val="003B092C"/>
    <w:rsid w:val="003B2C07"/>
    <w:rsid w:val="003C2BD2"/>
    <w:rsid w:val="003C3893"/>
    <w:rsid w:val="003C777F"/>
    <w:rsid w:val="003D0C2D"/>
    <w:rsid w:val="003D18EB"/>
    <w:rsid w:val="003D66A6"/>
    <w:rsid w:val="003D7509"/>
    <w:rsid w:val="003E0276"/>
    <w:rsid w:val="003E1A6E"/>
    <w:rsid w:val="00411AF5"/>
    <w:rsid w:val="00427A0C"/>
    <w:rsid w:val="004301DD"/>
    <w:rsid w:val="0043429C"/>
    <w:rsid w:val="00440BC9"/>
    <w:rsid w:val="004415AE"/>
    <w:rsid w:val="00443D07"/>
    <w:rsid w:val="00453926"/>
    <w:rsid w:val="00453B12"/>
    <w:rsid w:val="00463B49"/>
    <w:rsid w:val="0046684D"/>
    <w:rsid w:val="004727A4"/>
    <w:rsid w:val="00473D83"/>
    <w:rsid w:val="004766B5"/>
    <w:rsid w:val="00482E08"/>
    <w:rsid w:val="00485AEB"/>
    <w:rsid w:val="00485DC1"/>
    <w:rsid w:val="00490ACF"/>
    <w:rsid w:val="00496250"/>
    <w:rsid w:val="0049651E"/>
    <w:rsid w:val="004A0768"/>
    <w:rsid w:val="004A427A"/>
    <w:rsid w:val="004C2847"/>
    <w:rsid w:val="004C321A"/>
    <w:rsid w:val="004C533A"/>
    <w:rsid w:val="004C614C"/>
    <w:rsid w:val="004D0534"/>
    <w:rsid w:val="004D138E"/>
    <w:rsid w:val="004D6B3B"/>
    <w:rsid w:val="004D72F3"/>
    <w:rsid w:val="004E1AD9"/>
    <w:rsid w:val="004E7642"/>
    <w:rsid w:val="004F5762"/>
    <w:rsid w:val="005125CB"/>
    <w:rsid w:val="0051426E"/>
    <w:rsid w:val="005175CD"/>
    <w:rsid w:val="005238A5"/>
    <w:rsid w:val="0052465E"/>
    <w:rsid w:val="00534FD4"/>
    <w:rsid w:val="005353B2"/>
    <w:rsid w:val="00541E43"/>
    <w:rsid w:val="0055308E"/>
    <w:rsid w:val="00555C90"/>
    <w:rsid w:val="0055656C"/>
    <w:rsid w:val="00560CBE"/>
    <w:rsid w:val="00562DD2"/>
    <w:rsid w:val="0056339B"/>
    <w:rsid w:val="00565B33"/>
    <w:rsid w:val="00565BCC"/>
    <w:rsid w:val="005702F3"/>
    <w:rsid w:val="00570476"/>
    <w:rsid w:val="00575841"/>
    <w:rsid w:val="00577E6B"/>
    <w:rsid w:val="00580E57"/>
    <w:rsid w:val="0058717A"/>
    <w:rsid w:val="00592D97"/>
    <w:rsid w:val="00593B94"/>
    <w:rsid w:val="005A2A68"/>
    <w:rsid w:val="005A7882"/>
    <w:rsid w:val="005B2B3D"/>
    <w:rsid w:val="005B6486"/>
    <w:rsid w:val="005C2A63"/>
    <w:rsid w:val="005C4FB8"/>
    <w:rsid w:val="005D0A62"/>
    <w:rsid w:val="005D1772"/>
    <w:rsid w:val="005D32F7"/>
    <w:rsid w:val="005D5037"/>
    <w:rsid w:val="005E441E"/>
    <w:rsid w:val="005E7F60"/>
    <w:rsid w:val="005F3307"/>
    <w:rsid w:val="00604DDF"/>
    <w:rsid w:val="00607A9E"/>
    <w:rsid w:val="0061003D"/>
    <w:rsid w:val="006114E3"/>
    <w:rsid w:val="00611BAE"/>
    <w:rsid w:val="00623E82"/>
    <w:rsid w:val="006269A4"/>
    <w:rsid w:val="00635B6C"/>
    <w:rsid w:val="00636C1E"/>
    <w:rsid w:val="00644F7B"/>
    <w:rsid w:val="00646AF5"/>
    <w:rsid w:val="00646DA4"/>
    <w:rsid w:val="006507A7"/>
    <w:rsid w:val="0066028E"/>
    <w:rsid w:val="0066212F"/>
    <w:rsid w:val="00674DA4"/>
    <w:rsid w:val="006858E6"/>
    <w:rsid w:val="00692779"/>
    <w:rsid w:val="00693882"/>
    <w:rsid w:val="0069493A"/>
    <w:rsid w:val="0069634C"/>
    <w:rsid w:val="006A3DB6"/>
    <w:rsid w:val="006A429B"/>
    <w:rsid w:val="006A46BE"/>
    <w:rsid w:val="006A51A3"/>
    <w:rsid w:val="006A520C"/>
    <w:rsid w:val="006A6815"/>
    <w:rsid w:val="006D49E9"/>
    <w:rsid w:val="006E0989"/>
    <w:rsid w:val="006E0E04"/>
    <w:rsid w:val="006E1427"/>
    <w:rsid w:val="006F2B58"/>
    <w:rsid w:val="00700314"/>
    <w:rsid w:val="00700371"/>
    <w:rsid w:val="00700E81"/>
    <w:rsid w:val="007017EB"/>
    <w:rsid w:val="007033FD"/>
    <w:rsid w:val="00703EF3"/>
    <w:rsid w:val="0070652D"/>
    <w:rsid w:val="0070708A"/>
    <w:rsid w:val="00714F1F"/>
    <w:rsid w:val="00715483"/>
    <w:rsid w:val="00723D27"/>
    <w:rsid w:val="007278BE"/>
    <w:rsid w:val="0073498B"/>
    <w:rsid w:val="00735EEF"/>
    <w:rsid w:val="00742C93"/>
    <w:rsid w:val="0074328D"/>
    <w:rsid w:val="0075007C"/>
    <w:rsid w:val="00751B8F"/>
    <w:rsid w:val="00761168"/>
    <w:rsid w:val="00764AAB"/>
    <w:rsid w:val="00771819"/>
    <w:rsid w:val="007728B8"/>
    <w:rsid w:val="00777EF8"/>
    <w:rsid w:val="00782029"/>
    <w:rsid w:val="00782426"/>
    <w:rsid w:val="00782660"/>
    <w:rsid w:val="007840AC"/>
    <w:rsid w:val="00784AF9"/>
    <w:rsid w:val="00791D0A"/>
    <w:rsid w:val="007944FE"/>
    <w:rsid w:val="00794947"/>
    <w:rsid w:val="00794C1D"/>
    <w:rsid w:val="007A15B6"/>
    <w:rsid w:val="007A459B"/>
    <w:rsid w:val="007A4E7E"/>
    <w:rsid w:val="007A5198"/>
    <w:rsid w:val="007B0EF4"/>
    <w:rsid w:val="007B4449"/>
    <w:rsid w:val="007D0131"/>
    <w:rsid w:val="007D53A8"/>
    <w:rsid w:val="007D58F8"/>
    <w:rsid w:val="007D687B"/>
    <w:rsid w:val="007E0BDD"/>
    <w:rsid w:val="007E3EAE"/>
    <w:rsid w:val="007E7EAE"/>
    <w:rsid w:val="007F1535"/>
    <w:rsid w:val="007F2F53"/>
    <w:rsid w:val="0080106D"/>
    <w:rsid w:val="00804000"/>
    <w:rsid w:val="00806567"/>
    <w:rsid w:val="008127D0"/>
    <w:rsid w:val="008214F6"/>
    <w:rsid w:val="008254F9"/>
    <w:rsid w:val="00840F9E"/>
    <w:rsid w:val="00842E8A"/>
    <w:rsid w:val="00852A5E"/>
    <w:rsid w:val="00857932"/>
    <w:rsid w:val="00862ADF"/>
    <w:rsid w:val="008660F0"/>
    <w:rsid w:val="00867A27"/>
    <w:rsid w:val="008732C6"/>
    <w:rsid w:val="0087484A"/>
    <w:rsid w:val="008748CC"/>
    <w:rsid w:val="00885164"/>
    <w:rsid w:val="00885A5A"/>
    <w:rsid w:val="0088748E"/>
    <w:rsid w:val="00887C1F"/>
    <w:rsid w:val="00895EA5"/>
    <w:rsid w:val="00895FFC"/>
    <w:rsid w:val="008A2D63"/>
    <w:rsid w:val="008A62C2"/>
    <w:rsid w:val="008B2E26"/>
    <w:rsid w:val="008C4043"/>
    <w:rsid w:val="008C50A9"/>
    <w:rsid w:val="008C5276"/>
    <w:rsid w:val="008D47C7"/>
    <w:rsid w:val="008E15E2"/>
    <w:rsid w:val="008E3880"/>
    <w:rsid w:val="008E77F3"/>
    <w:rsid w:val="0090461F"/>
    <w:rsid w:val="00920706"/>
    <w:rsid w:val="00931C0A"/>
    <w:rsid w:val="0093666A"/>
    <w:rsid w:val="009419EF"/>
    <w:rsid w:val="00947682"/>
    <w:rsid w:val="0095143D"/>
    <w:rsid w:val="00953829"/>
    <w:rsid w:val="00961ECA"/>
    <w:rsid w:val="009633FB"/>
    <w:rsid w:val="00963DD7"/>
    <w:rsid w:val="00972C38"/>
    <w:rsid w:val="00972F5F"/>
    <w:rsid w:val="0097675A"/>
    <w:rsid w:val="00983287"/>
    <w:rsid w:val="00990219"/>
    <w:rsid w:val="009920A1"/>
    <w:rsid w:val="00992BDF"/>
    <w:rsid w:val="00994269"/>
    <w:rsid w:val="009A2139"/>
    <w:rsid w:val="009A67B6"/>
    <w:rsid w:val="009A6979"/>
    <w:rsid w:val="009B0A2E"/>
    <w:rsid w:val="009B15D9"/>
    <w:rsid w:val="009B3A82"/>
    <w:rsid w:val="009C0876"/>
    <w:rsid w:val="009C2151"/>
    <w:rsid w:val="009C2590"/>
    <w:rsid w:val="009C7ABD"/>
    <w:rsid w:val="009D4B2C"/>
    <w:rsid w:val="009E2CBF"/>
    <w:rsid w:val="009E774D"/>
    <w:rsid w:val="009F1B60"/>
    <w:rsid w:val="00A1062A"/>
    <w:rsid w:val="00A208E2"/>
    <w:rsid w:val="00A357FC"/>
    <w:rsid w:val="00A433C3"/>
    <w:rsid w:val="00A45DB8"/>
    <w:rsid w:val="00A52165"/>
    <w:rsid w:val="00A5695E"/>
    <w:rsid w:val="00A60EC5"/>
    <w:rsid w:val="00A667DE"/>
    <w:rsid w:val="00A66A19"/>
    <w:rsid w:val="00A66B2E"/>
    <w:rsid w:val="00A70DBF"/>
    <w:rsid w:val="00A71F49"/>
    <w:rsid w:val="00A752E1"/>
    <w:rsid w:val="00A87D4D"/>
    <w:rsid w:val="00A9087C"/>
    <w:rsid w:val="00A94926"/>
    <w:rsid w:val="00AA028D"/>
    <w:rsid w:val="00AA23C3"/>
    <w:rsid w:val="00AA41AE"/>
    <w:rsid w:val="00AA4A90"/>
    <w:rsid w:val="00AA61C3"/>
    <w:rsid w:val="00AA747B"/>
    <w:rsid w:val="00AB11B7"/>
    <w:rsid w:val="00AB24C7"/>
    <w:rsid w:val="00AC6109"/>
    <w:rsid w:val="00AD64E1"/>
    <w:rsid w:val="00AF338D"/>
    <w:rsid w:val="00B0377A"/>
    <w:rsid w:val="00B15CFD"/>
    <w:rsid w:val="00B1733E"/>
    <w:rsid w:val="00B215A9"/>
    <w:rsid w:val="00B263E2"/>
    <w:rsid w:val="00B263EF"/>
    <w:rsid w:val="00B2704D"/>
    <w:rsid w:val="00B37072"/>
    <w:rsid w:val="00B50017"/>
    <w:rsid w:val="00B519EE"/>
    <w:rsid w:val="00B5267B"/>
    <w:rsid w:val="00B54A5B"/>
    <w:rsid w:val="00B55BD6"/>
    <w:rsid w:val="00B6579E"/>
    <w:rsid w:val="00B677CE"/>
    <w:rsid w:val="00B743B2"/>
    <w:rsid w:val="00B76CBE"/>
    <w:rsid w:val="00B8127B"/>
    <w:rsid w:val="00B874C4"/>
    <w:rsid w:val="00B90E42"/>
    <w:rsid w:val="00BA10A7"/>
    <w:rsid w:val="00BA1A31"/>
    <w:rsid w:val="00BA2E7C"/>
    <w:rsid w:val="00BA7898"/>
    <w:rsid w:val="00BB20B2"/>
    <w:rsid w:val="00BC4850"/>
    <w:rsid w:val="00BC5483"/>
    <w:rsid w:val="00BC560E"/>
    <w:rsid w:val="00BC5708"/>
    <w:rsid w:val="00BC63FD"/>
    <w:rsid w:val="00BC7022"/>
    <w:rsid w:val="00BD0CDB"/>
    <w:rsid w:val="00BD2D6B"/>
    <w:rsid w:val="00BE0DF0"/>
    <w:rsid w:val="00BE3A98"/>
    <w:rsid w:val="00BE585B"/>
    <w:rsid w:val="00BF2979"/>
    <w:rsid w:val="00BF386F"/>
    <w:rsid w:val="00BF418C"/>
    <w:rsid w:val="00BF4382"/>
    <w:rsid w:val="00BF5881"/>
    <w:rsid w:val="00C0179C"/>
    <w:rsid w:val="00C022B4"/>
    <w:rsid w:val="00C072EC"/>
    <w:rsid w:val="00C13BD4"/>
    <w:rsid w:val="00C1756A"/>
    <w:rsid w:val="00C24A7C"/>
    <w:rsid w:val="00C305A9"/>
    <w:rsid w:val="00C33ADD"/>
    <w:rsid w:val="00C34888"/>
    <w:rsid w:val="00C44BFC"/>
    <w:rsid w:val="00C5131D"/>
    <w:rsid w:val="00C569CF"/>
    <w:rsid w:val="00C65249"/>
    <w:rsid w:val="00C67616"/>
    <w:rsid w:val="00C75B63"/>
    <w:rsid w:val="00C75BD4"/>
    <w:rsid w:val="00C77F50"/>
    <w:rsid w:val="00C80714"/>
    <w:rsid w:val="00C81B84"/>
    <w:rsid w:val="00C85E34"/>
    <w:rsid w:val="00C9143E"/>
    <w:rsid w:val="00C920AF"/>
    <w:rsid w:val="00C9357E"/>
    <w:rsid w:val="00C94956"/>
    <w:rsid w:val="00C95BC3"/>
    <w:rsid w:val="00C97C77"/>
    <w:rsid w:val="00CA0668"/>
    <w:rsid w:val="00CA18BC"/>
    <w:rsid w:val="00CB5B6E"/>
    <w:rsid w:val="00CC1B82"/>
    <w:rsid w:val="00CC2F8A"/>
    <w:rsid w:val="00CC7FDD"/>
    <w:rsid w:val="00CD5D8A"/>
    <w:rsid w:val="00CE1F2A"/>
    <w:rsid w:val="00CE256B"/>
    <w:rsid w:val="00CE52E1"/>
    <w:rsid w:val="00CE773A"/>
    <w:rsid w:val="00CE7DA8"/>
    <w:rsid w:val="00CF6F8F"/>
    <w:rsid w:val="00CF794B"/>
    <w:rsid w:val="00CF79D7"/>
    <w:rsid w:val="00D01443"/>
    <w:rsid w:val="00D04B6E"/>
    <w:rsid w:val="00D062FC"/>
    <w:rsid w:val="00D12E6A"/>
    <w:rsid w:val="00D1471C"/>
    <w:rsid w:val="00D14A50"/>
    <w:rsid w:val="00D14A52"/>
    <w:rsid w:val="00D162A0"/>
    <w:rsid w:val="00D32B7B"/>
    <w:rsid w:val="00D34A0C"/>
    <w:rsid w:val="00D37319"/>
    <w:rsid w:val="00D46434"/>
    <w:rsid w:val="00D557CD"/>
    <w:rsid w:val="00D55FD3"/>
    <w:rsid w:val="00D63715"/>
    <w:rsid w:val="00D63C54"/>
    <w:rsid w:val="00D718BC"/>
    <w:rsid w:val="00D753C9"/>
    <w:rsid w:val="00D77871"/>
    <w:rsid w:val="00D81996"/>
    <w:rsid w:val="00D82252"/>
    <w:rsid w:val="00D9457C"/>
    <w:rsid w:val="00DA2CED"/>
    <w:rsid w:val="00DA5D08"/>
    <w:rsid w:val="00DA68DF"/>
    <w:rsid w:val="00DB05D8"/>
    <w:rsid w:val="00DC0D20"/>
    <w:rsid w:val="00DD1CD1"/>
    <w:rsid w:val="00DD1DAC"/>
    <w:rsid w:val="00DE14C6"/>
    <w:rsid w:val="00DF2AEF"/>
    <w:rsid w:val="00DF301B"/>
    <w:rsid w:val="00DF4E2D"/>
    <w:rsid w:val="00DF6FA6"/>
    <w:rsid w:val="00E0053C"/>
    <w:rsid w:val="00E07BC6"/>
    <w:rsid w:val="00E10921"/>
    <w:rsid w:val="00E134ED"/>
    <w:rsid w:val="00E144BF"/>
    <w:rsid w:val="00E20921"/>
    <w:rsid w:val="00E23558"/>
    <w:rsid w:val="00E27480"/>
    <w:rsid w:val="00E32363"/>
    <w:rsid w:val="00E34A77"/>
    <w:rsid w:val="00E366CB"/>
    <w:rsid w:val="00E37734"/>
    <w:rsid w:val="00E47DDC"/>
    <w:rsid w:val="00E56846"/>
    <w:rsid w:val="00E67F62"/>
    <w:rsid w:val="00E726C2"/>
    <w:rsid w:val="00E726E2"/>
    <w:rsid w:val="00E747F3"/>
    <w:rsid w:val="00E765FA"/>
    <w:rsid w:val="00E77CB5"/>
    <w:rsid w:val="00E92C36"/>
    <w:rsid w:val="00E96436"/>
    <w:rsid w:val="00EA015E"/>
    <w:rsid w:val="00EA06A0"/>
    <w:rsid w:val="00EA3E26"/>
    <w:rsid w:val="00EA4944"/>
    <w:rsid w:val="00EA6792"/>
    <w:rsid w:val="00EB56B9"/>
    <w:rsid w:val="00EB59DB"/>
    <w:rsid w:val="00EB7674"/>
    <w:rsid w:val="00EB7E2E"/>
    <w:rsid w:val="00EC7271"/>
    <w:rsid w:val="00ED4624"/>
    <w:rsid w:val="00EE4C63"/>
    <w:rsid w:val="00EE5490"/>
    <w:rsid w:val="00EE7C26"/>
    <w:rsid w:val="00EF62E2"/>
    <w:rsid w:val="00EF7E13"/>
    <w:rsid w:val="00EF7F61"/>
    <w:rsid w:val="00F06EE1"/>
    <w:rsid w:val="00F105CC"/>
    <w:rsid w:val="00F1197C"/>
    <w:rsid w:val="00F12F44"/>
    <w:rsid w:val="00F137F3"/>
    <w:rsid w:val="00F15C7B"/>
    <w:rsid w:val="00F24831"/>
    <w:rsid w:val="00F258AA"/>
    <w:rsid w:val="00F309E1"/>
    <w:rsid w:val="00F327E8"/>
    <w:rsid w:val="00F336A1"/>
    <w:rsid w:val="00F454CB"/>
    <w:rsid w:val="00F518AE"/>
    <w:rsid w:val="00F52510"/>
    <w:rsid w:val="00F52BE1"/>
    <w:rsid w:val="00F55AE1"/>
    <w:rsid w:val="00F62B12"/>
    <w:rsid w:val="00F62CF1"/>
    <w:rsid w:val="00F65642"/>
    <w:rsid w:val="00F66B97"/>
    <w:rsid w:val="00F70043"/>
    <w:rsid w:val="00F730DC"/>
    <w:rsid w:val="00F76B83"/>
    <w:rsid w:val="00F811ED"/>
    <w:rsid w:val="00F86403"/>
    <w:rsid w:val="00F96EE7"/>
    <w:rsid w:val="00FA3017"/>
    <w:rsid w:val="00FA7125"/>
    <w:rsid w:val="00FA7EBA"/>
    <w:rsid w:val="00FB4CB5"/>
    <w:rsid w:val="00FC49B6"/>
    <w:rsid w:val="00FC5071"/>
    <w:rsid w:val="00FD0A87"/>
    <w:rsid w:val="00FD2B02"/>
    <w:rsid w:val="00FD58B9"/>
    <w:rsid w:val="00FD7328"/>
    <w:rsid w:val="00FE307E"/>
    <w:rsid w:val="00FE3827"/>
    <w:rsid w:val="00FE61AD"/>
    <w:rsid w:val="00FF10B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D79B8F"/>
  <w15:chartTrackingRefBased/>
  <w15:docId w15:val="{09E3D01A-F24E-FD4A-B726-5F445E4B7D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HAnsi" w:hAnsi="Arial" w:cs="Arial"/>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1C00"/>
    <w:rPr>
      <w:rFonts w:ascii="Times New Roman" w:eastAsia="Times New Roman" w:hAnsi="Times New Roman" w:cs="Times New Roman"/>
      <w:lang w:eastAsia="fr-FR"/>
    </w:rPr>
  </w:style>
  <w:style w:type="paragraph" w:styleId="Titre1">
    <w:name w:val="heading 1"/>
    <w:basedOn w:val="Normal"/>
    <w:next w:val="Normal"/>
    <w:link w:val="Titre1Car"/>
    <w:uiPriority w:val="9"/>
    <w:qFormat/>
    <w:rsid w:val="00D04B6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unhideWhenUsed/>
    <w:qFormat/>
    <w:rsid w:val="00D04B6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unhideWhenUsed/>
    <w:qFormat/>
    <w:rsid w:val="00D04B6E"/>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Titre4">
    <w:name w:val="heading 4"/>
    <w:basedOn w:val="Normal"/>
    <w:next w:val="Normal"/>
    <w:link w:val="Titre4Car"/>
    <w:uiPriority w:val="9"/>
    <w:unhideWhenUsed/>
    <w:qFormat/>
    <w:rsid w:val="00D04B6E"/>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Titre5">
    <w:name w:val="heading 5"/>
    <w:basedOn w:val="Normal"/>
    <w:next w:val="Normal"/>
    <w:link w:val="Titre5Car"/>
    <w:uiPriority w:val="9"/>
    <w:semiHidden/>
    <w:unhideWhenUsed/>
    <w:qFormat/>
    <w:rsid w:val="00D04B6E"/>
    <w:pPr>
      <w:keepNext/>
      <w:keepLines/>
      <w:spacing w:before="80" w:after="40"/>
      <w:outlineLvl w:val="4"/>
    </w:pPr>
    <w:rPr>
      <w:rFonts w:asciiTheme="minorHAnsi" w:eastAsiaTheme="majorEastAsia" w:hAnsiTheme="minorHAnsi" w:cstheme="majorBidi"/>
      <w:color w:val="0F4761" w:themeColor="accent1" w:themeShade="BF"/>
    </w:rPr>
  </w:style>
  <w:style w:type="paragraph" w:styleId="Titre6">
    <w:name w:val="heading 6"/>
    <w:basedOn w:val="Normal"/>
    <w:next w:val="Normal"/>
    <w:link w:val="Titre6Car"/>
    <w:uiPriority w:val="9"/>
    <w:semiHidden/>
    <w:unhideWhenUsed/>
    <w:qFormat/>
    <w:rsid w:val="00D04B6E"/>
    <w:pPr>
      <w:keepNext/>
      <w:keepLines/>
      <w:spacing w:before="40"/>
      <w:outlineLvl w:val="5"/>
    </w:pPr>
    <w:rPr>
      <w:rFonts w:asciiTheme="minorHAnsi" w:eastAsiaTheme="majorEastAsia" w:hAnsiTheme="minorHAnsi" w:cstheme="majorBidi"/>
      <w:i/>
      <w:iCs/>
      <w:color w:val="595959" w:themeColor="text1" w:themeTint="A6"/>
    </w:rPr>
  </w:style>
  <w:style w:type="paragraph" w:styleId="Titre7">
    <w:name w:val="heading 7"/>
    <w:basedOn w:val="Normal"/>
    <w:next w:val="Normal"/>
    <w:link w:val="Titre7Car"/>
    <w:uiPriority w:val="9"/>
    <w:semiHidden/>
    <w:unhideWhenUsed/>
    <w:qFormat/>
    <w:rsid w:val="00D04B6E"/>
    <w:pPr>
      <w:keepNext/>
      <w:keepLines/>
      <w:spacing w:before="40"/>
      <w:outlineLvl w:val="6"/>
    </w:pPr>
    <w:rPr>
      <w:rFonts w:asciiTheme="minorHAnsi" w:eastAsiaTheme="majorEastAsia" w:hAnsiTheme="minorHAnsi" w:cstheme="majorBidi"/>
      <w:color w:val="595959" w:themeColor="text1" w:themeTint="A6"/>
    </w:rPr>
  </w:style>
  <w:style w:type="paragraph" w:styleId="Titre8">
    <w:name w:val="heading 8"/>
    <w:basedOn w:val="Normal"/>
    <w:next w:val="Normal"/>
    <w:link w:val="Titre8Car"/>
    <w:uiPriority w:val="9"/>
    <w:semiHidden/>
    <w:unhideWhenUsed/>
    <w:qFormat/>
    <w:rsid w:val="00D04B6E"/>
    <w:pPr>
      <w:keepNext/>
      <w:keepLines/>
      <w:outlineLvl w:val="7"/>
    </w:pPr>
    <w:rPr>
      <w:rFonts w:asciiTheme="minorHAnsi" w:eastAsiaTheme="majorEastAsia" w:hAnsiTheme="minorHAnsi" w:cstheme="majorBidi"/>
      <w:i/>
      <w:iCs/>
      <w:color w:val="272727" w:themeColor="text1" w:themeTint="D8"/>
    </w:rPr>
  </w:style>
  <w:style w:type="paragraph" w:styleId="Titre9">
    <w:name w:val="heading 9"/>
    <w:basedOn w:val="Normal"/>
    <w:next w:val="Normal"/>
    <w:link w:val="Titre9Car"/>
    <w:uiPriority w:val="9"/>
    <w:semiHidden/>
    <w:unhideWhenUsed/>
    <w:qFormat/>
    <w:rsid w:val="00D04B6E"/>
    <w:pPr>
      <w:keepNext/>
      <w:keepLines/>
      <w:outlineLvl w:val="8"/>
    </w:pPr>
    <w:rPr>
      <w:rFonts w:asciiTheme="minorHAnsi" w:eastAsiaTheme="majorEastAsia" w:hAnsiTheme="minorHAnsi"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HTMLTableau">
    <w:name w:val="___HTML_Tableau___"/>
    <w:basedOn w:val="TableauNormal"/>
    <w:uiPriority w:val="99"/>
    <w:rsid w:val="00791D0A"/>
    <w:tblPr>
      <w:tblBorders>
        <w:top w:val="single" w:sz="4" w:space="0" w:color="auto"/>
        <w:left w:val="single" w:sz="4" w:space="0" w:color="auto"/>
        <w:bottom w:val="single" w:sz="4" w:space="0" w:color="auto"/>
        <w:right w:val="single" w:sz="4" w:space="0" w:color="auto"/>
      </w:tblBorders>
    </w:tblPr>
    <w:tcPr>
      <w:shd w:val="clear" w:color="auto" w:fill="45B0E1" w:themeFill="accent1" w:themeFillTint="99"/>
    </w:tcPr>
  </w:style>
  <w:style w:type="character" w:customStyle="1" w:styleId="Titre1Car">
    <w:name w:val="Titre 1 Car"/>
    <w:basedOn w:val="Policepardfaut"/>
    <w:link w:val="Titre1"/>
    <w:uiPriority w:val="9"/>
    <w:rsid w:val="00D04B6E"/>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rsid w:val="00D04B6E"/>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rsid w:val="00D04B6E"/>
    <w:rPr>
      <w:rFonts w:asciiTheme="minorHAnsi" w:eastAsiaTheme="majorEastAsia" w:hAnsiTheme="minorHAnsi" w:cstheme="majorBidi"/>
      <w:color w:val="0F4761" w:themeColor="accent1" w:themeShade="BF"/>
      <w:sz w:val="28"/>
      <w:szCs w:val="28"/>
    </w:rPr>
  </w:style>
  <w:style w:type="character" w:customStyle="1" w:styleId="Titre4Car">
    <w:name w:val="Titre 4 Car"/>
    <w:basedOn w:val="Policepardfaut"/>
    <w:link w:val="Titre4"/>
    <w:uiPriority w:val="9"/>
    <w:rsid w:val="00D04B6E"/>
    <w:rPr>
      <w:rFonts w:asciiTheme="minorHAnsi" w:eastAsiaTheme="majorEastAsia" w:hAnsiTheme="minorHAnsi" w:cstheme="majorBidi"/>
      <w:i/>
      <w:iCs/>
      <w:color w:val="0F4761" w:themeColor="accent1" w:themeShade="BF"/>
    </w:rPr>
  </w:style>
  <w:style w:type="character" w:customStyle="1" w:styleId="Titre5Car">
    <w:name w:val="Titre 5 Car"/>
    <w:basedOn w:val="Policepardfaut"/>
    <w:link w:val="Titre5"/>
    <w:uiPriority w:val="9"/>
    <w:semiHidden/>
    <w:rsid w:val="00D04B6E"/>
    <w:rPr>
      <w:rFonts w:asciiTheme="minorHAnsi" w:eastAsiaTheme="majorEastAsia" w:hAnsiTheme="minorHAnsi" w:cstheme="majorBidi"/>
      <w:color w:val="0F4761" w:themeColor="accent1" w:themeShade="BF"/>
    </w:rPr>
  </w:style>
  <w:style w:type="character" w:customStyle="1" w:styleId="Titre6Car">
    <w:name w:val="Titre 6 Car"/>
    <w:basedOn w:val="Policepardfaut"/>
    <w:link w:val="Titre6"/>
    <w:uiPriority w:val="9"/>
    <w:semiHidden/>
    <w:rsid w:val="00D04B6E"/>
    <w:rPr>
      <w:rFonts w:asciiTheme="minorHAnsi" w:eastAsiaTheme="majorEastAsia" w:hAnsiTheme="minorHAnsi" w:cstheme="majorBidi"/>
      <w:i/>
      <w:iCs/>
      <w:color w:val="595959" w:themeColor="text1" w:themeTint="A6"/>
    </w:rPr>
  </w:style>
  <w:style w:type="character" w:customStyle="1" w:styleId="Titre7Car">
    <w:name w:val="Titre 7 Car"/>
    <w:basedOn w:val="Policepardfaut"/>
    <w:link w:val="Titre7"/>
    <w:uiPriority w:val="9"/>
    <w:semiHidden/>
    <w:rsid w:val="00D04B6E"/>
    <w:rPr>
      <w:rFonts w:asciiTheme="minorHAnsi" w:eastAsiaTheme="majorEastAsia" w:hAnsiTheme="minorHAnsi" w:cstheme="majorBidi"/>
      <w:color w:val="595959" w:themeColor="text1" w:themeTint="A6"/>
    </w:rPr>
  </w:style>
  <w:style w:type="character" w:customStyle="1" w:styleId="Titre8Car">
    <w:name w:val="Titre 8 Car"/>
    <w:basedOn w:val="Policepardfaut"/>
    <w:link w:val="Titre8"/>
    <w:uiPriority w:val="9"/>
    <w:semiHidden/>
    <w:rsid w:val="00D04B6E"/>
    <w:rPr>
      <w:rFonts w:asciiTheme="minorHAnsi" w:eastAsiaTheme="majorEastAsia" w:hAnsiTheme="minorHAnsi" w:cstheme="majorBidi"/>
      <w:i/>
      <w:iCs/>
      <w:color w:val="272727" w:themeColor="text1" w:themeTint="D8"/>
    </w:rPr>
  </w:style>
  <w:style w:type="character" w:customStyle="1" w:styleId="Titre9Car">
    <w:name w:val="Titre 9 Car"/>
    <w:basedOn w:val="Policepardfaut"/>
    <w:link w:val="Titre9"/>
    <w:uiPriority w:val="9"/>
    <w:semiHidden/>
    <w:rsid w:val="00D04B6E"/>
    <w:rPr>
      <w:rFonts w:asciiTheme="minorHAnsi" w:eastAsiaTheme="majorEastAsia" w:hAnsiTheme="minorHAnsi" w:cstheme="majorBidi"/>
      <w:color w:val="272727" w:themeColor="text1" w:themeTint="D8"/>
    </w:rPr>
  </w:style>
  <w:style w:type="paragraph" w:styleId="Titre">
    <w:name w:val="Title"/>
    <w:basedOn w:val="Normal"/>
    <w:next w:val="Normal"/>
    <w:link w:val="TitreCar"/>
    <w:uiPriority w:val="10"/>
    <w:qFormat/>
    <w:rsid w:val="00D04B6E"/>
    <w:pPr>
      <w:spacing w:after="8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D04B6E"/>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D04B6E"/>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ous-titreCar">
    <w:name w:val="Sous-titre Car"/>
    <w:basedOn w:val="Policepardfaut"/>
    <w:link w:val="Sous-titre"/>
    <w:uiPriority w:val="11"/>
    <w:rsid w:val="00D04B6E"/>
    <w:rPr>
      <w:rFonts w:asciiTheme="minorHAnsi" w:eastAsiaTheme="majorEastAsia" w:hAnsiTheme="minorHAnsi" w:cstheme="majorBidi"/>
      <w:color w:val="595959" w:themeColor="text1" w:themeTint="A6"/>
      <w:spacing w:val="15"/>
      <w:sz w:val="28"/>
      <w:szCs w:val="28"/>
    </w:rPr>
  </w:style>
  <w:style w:type="paragraph" w:styleId="Citation">
    <w:name w:val="Quote"/>
    <w:basedOn w:val="Normal"/>
    <w:next w:val="Normal"/>
    <w:link w:val="CitationCar"/>
    <w:uiPriority w:val="29"/>
    <w:qFormat/>
    <w:rsid w:val="00D04B6E"/>
    <w:pPr>
      <w:spacing w:before="160" w:after="160"/>
      <w:jc w:val="center"/>
    </w:pPr>
    <w:rPr>
      <w:i/>
      <w:iCs/>
      <w:color w:val="404040" w:themeColor="text1" w:themeTint="BF"/>
    </w:rPr>
  </w:style>
  <w:style w:type="character" w:customStyle="1" w:styleId="CitationCar">
    <w:name w:val="Citation Car"/>
    <w:basedOn w:val="Policepardfaut"/>
    <w:link w:val="Citation"/>
    <w:uiPriority w:val="29"/>
    <w:rsid w:val="00D04B6E"/>
    <w:rPr>
      <w:i/>
      <w:iCs/>
      <w:color w:val="404040" w:themeColor="text1" w:themeTint="BF"/>
    </w:rPr>
  </w:style>
  <w:style w:type="paragraph" w:styleId="Paragraphedeliste">
    <w:name w:val="List Paragraph"/>
    <w:basedOn w:val="Normal"/>
    <w:uiPriority w:val="34"/>
    <w:qFormat/>
    <w:rsid w:val="00D04B6E"/>
    <w:pPr>
      <w:ind w:left="720"/>
      <w:contextualSpacing/>
    </w:pPr>
  </w:style>
  <w:style w:type="character" w:styleId="Accentuationintense">
    <w:name w:val="Intense Emphasis"/>
    <w:basedOn w:val="Policepardfaut"/>
    <w:uiPriority w:val="21"/>
    <w:qFormat/>
    <w:rsid w:val="00D04B6E"/>
    <w:rPr>
      <w:i/>
      <w:iCs/>
      <w:color w:val="0F4761" w:themeColor="accent1" w:themeShade="BF"/>
    </w:rPr>
  </w:style>
  <w:style w:type="paragraph" w:styleId="Citationintense">
    <w:name w:val="Intense Quote"/>
    <w:basedOn w:val="Normal"/>
    <w:next w:val="Normal"/>
    <w:link w:val="CitationintenseCar"/>
    <w:uiPriority w:val="30"/>
    <w:qFormat/>
    <w:rsid w:val="00D04B6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D04B6E"/>
    <w:rPr>
      <w:i/>
      <w:iCs/>
      <w:color w:val="0F4761" w:themeColor="accent1" w:themeShade="BF"/>
    </w:rPr>
  </w:style>
  <w:style w:type="character" w:styleId="Rfrenceintense">
    <w:name w:val="Intense Reference"/>
    <w:basedOn w:val="Policepardfaut"/>
    <w:uiPriority w:val="32"/>
    <w:qFormat/>
    <w:rsid w:val="00D04B6E"/>
    <w:rPr>
      <w:b/>
      <w:bCs/>
      <w:smallCaps/>
      <w:color w:val="0F4761" w:themeColor="accent1" w:themeShade="BF"/>
      <w:spacing w:val="5"/>
    </w:rPr>
  </w:style>
  <w:style w:type="character" w:styleId="lev">
    <w:name w:val="Strong"/>
    <w:basedOn w:val="Policepardfaut"/>
    <w:uiPriority w:val="22"/>
    <w:qFormat/>
    <w:rsid w:val="00D04B6E"/>
    <w:rPr>
      <w:b/>
      <w:bCs/>
    </w:rPr>
  </w:style>
  <w:style w:type="paragraph" w:styleId="NormalWeb">
    <w:name w:val="Normal (Web)"/>
    <w:basedOn w:val="Normal"/>
    <w:uiPriority w:val="99"/>
    <w:unhideWhenUsed/>
    <w:rsid w:val="00D04B6E"/>
    <w:pPr>
      <w:spacing w:before="100" w:beforeAutospacing="1" w:after="100" w:afterAutospacing="1"/>
    </w:pPr>
  </w:style>
  <w:style w:type="character" w:customStyle="1" w:styleId="katex-mathml">
    <w:name w:val="katex-mathml"/>
    <w:basedOn w:val="Policepardfaut"/>
    <w:rsid w:val="00D04B6E"/>
  </w:style>
  <w:style w:type="character" w:customStyle="1" w:styleId="mord">
    <w:name w:val="mord"/>
    <w:basedOn w:val="Policepardfaut"/>
    <w:rsid w:val="00D04B6E"/>
  </w:style>
  <w:style w:type="character" w:customStyle="1" w:styleId="mopen">
    <w:name w:val="mopen"/>
    <w:basedOn w:val="Policepardfaut"/>
    <w:rsid w:val="00D04B6E"/>
  </w:style>
  <w:style w:type="character" w:customStyle="1" w:styleId="mclose">
    <w:name w:val="mclose"/>
    <w:basedOn w:val="Policepardfaut"/>
    <w:rsid w:val="00D04B6E"/>
  </w:style>
  <w:style w:type="character" w:styleId="Textedelespacerserv">
    <w:name w:val="Placeholder Text"/>
    <w:basedOn w:val="Policepardfaut"/>
    <w:uiPriority w:val="99"/>
    <w:semiHidden/>
    <w:rsid w:val="00D04B6E"/>
    <w:rPr>
      <w:color w:val="666666"/>
    </w:rPr>
  </w:style>
  <w:style w:type="character" w:styleId="Lienhypertexte">
    <w:name w:val="Hyperlink"/>
    <w:basedOn w:val="Policepardfaut"/>
    <w:uiPriority w:val="99"/>
    <w:unhideWhenUsed/>
    <w:rsid w:val="00867A27"/>
    <w:rPr>
      <w:color w:val="467886" w:themeColor="hyperlink"/>
      <w:u w:val="single"/>
    </w:rPr>
  </w:style>
  <w:style w:type="character" w:styleId="Mentionnonrsolue">
    <w:name w:val="Unresolved Mention"/>
    <w:basedOn w:val="Policepardfaut"/>
    <w:uiPriority w:val="99"/>
    <w:semiHidden/>
    <w:unhideWhenUsed/>
    <w:rsid w:val="00867A27"/>
    <w:rPr>
      <w:color w:val="605E5C"/>
      <w:shd w:val="clear" w:color="auto" w:fill="E1DFDD"/>
    </w:rPr>
  </w:style>
  <w:style w:type="character" w:styleId="Lienhypertextesuivivisit">
    <w:name w:val="FollowedHyperlink"/>
    <w:basedOn w:val="Policepardfaut"/>
    <w:uiPriority w:val="99"/>
    <w:semiHidden/>
    <w:unhideWhenUsed/>
    <w:rsid w:val="00867A27"/>
    <w:rPr>
      <w:color w:val="96607D" w:themeColor="followedHyperlink"/>
      <w:u w:val="single"/>
    </w:rPr>
  </w:style>
  <w:style w:type="table" w:styleId="Grilledutableau">
    <w:name w:val="Table Grid"/>
    <w:basedOn w:val="TableauNormal"/>
    <w:uiPriority w:val="59"/>
    <w:rsid w:val="00867A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list-s">
    <w:name w:val="vlist-s"/>
    <w:basedOn w:val="Policepardfaut"/>
    <w:rsid w:val="003A167C"/>
  </w:style>
  <w:style w:type="paragraph" w:styleId="Index1">
    <w:name w:val="index 1"/>
    <w:basedOn w:val="Normal"/>
    <w:next w:val="Normal"/>
    <w:autoRedefine/>
    <w:uiPriority w:val="99"/>
    <w:unhideWhenUsed/>
    <w:rsid w:val="00A9087C"/>
    <w:pPr>
      <w:ind w:left="240" w:hanging="240"/>
    </w:pPr>
    <w:rPr>
      <w:rFonts w:asciiTheme="minorHAnsi" w:hAnsiTheme="minorHAnsi"/>
      <w:sz w:val="20"/>
      <w:szCs w:val="20"/>
    </w:rPr>
  </w:style>
  <w:style w:type="paragraph" w:styleId="Index2">
    <w:name w:val="index 2"/>
    <w:basedOn w:val="Normal"/>
    <w:next w:val="Normal"/>
    <w:autoRedefine/>
    <w:uiPriority w:val="99"/>
    <w:unhideWhenUsed/>
    <w:rsid w:val="00A9087C"/>
    <w:pPr>
      <w:ind w:left="480" w:hanging="240"/>
    </w:pPr>
    <w:rPr>
      <w:rFonts w:asciiTheme="minorHAnsi" w:hAnsiTheme="minorHAnsi"/>
      <w:sz w:val="20"/>
      <w:szCs w:val="20"/>
    </w:rPr>
  </w:style>
  <w:style w:type="paragraph" w:styleId="Index3">
    <w:name w:val="index 3"/>
    <w:basedOn w:val="Normal"/>
    <w:next w:val="Normal"/>
    <w:autoRedefine/>
    <w:uiPriority w:val="99"/>
    <w:unhideWhenUsed/>
    <w:rsid w:val="00A9087C"/>
    <w:pPr>
      <w:ind w:left="720" w:hanging="240"/>
    </w:pPr>
    <w:rPr>
      <w:rFonts w:asciiTheme="minorHAnsi" w:hAnsiTheme="minorHAnsi"/>
      <w:sz w:val="20"/>
      <w:szCs w:val="20"/>
    </w:rPr>
  </w:style>
  <w:style w:type="paragraph" w:styleId="Index4">
    <w:name w:val="index 4"/>
    <w:basedOn w:val="Normal"/>
    <w:next w:val="Normal"/>
    <w:autoRedefine/>
    <w:uiPriority w:val="99"/>
    <w:unhideWhenUsed/>
    <w:rsid w:val="00A9087C"/>
    <w:pPr>
      <w:ind w:left="960" w:hanging="240"/>
    </w:pPr>
    <w:rPr>
      <w:rFonts w:asciiTheme="minorHAnsi" w:hAnsiTheme="minorHAnsi"/>
      <w:sz w:val="20"/>
      <w:szCs w:val="20"/>
    </w:rPr>
  </w:style>
  <w:style w:type="paragraph" w:styleId="Index5">
    <w:name w:val="index 5"/>
    <w:basedOn w:val="Normal"/>
    <w:next w:val="Normal"/>
    <w:autoRedefine/>
    <w:uiPriority w:val="99"/>
    <w:unhideWhenUsed/>
    <w:rsid w:val="00A9087C"/>
    <w:pPr>
      <w:ind w:left="1200" w:hanging="240"/>
    </w:pPr>
    <w:rPr>
      <w:rFonts w:asciiTheme="minorHAnsi" w:hAnsiTheme="minorHAnsi"/>
      <w:sz w:val="20"/>
      <w:szCs w:val="20"/>
    </w:rPr>
  </w:style>
  <w:style w:type="paragraph" w:styleId="Index6">
    <w:name w:val="index 6"/>
    <w:basedOn w:val="Normal"/>
    <w:next w:val="Normal"/>
    <w:autoRedefine/>
    <w:uiPriority w:val="99"/>
    <w:unhideWhenUsed/>
    <w:rsid w:val="00A9087C"/>
    <w:pPr>
      <w:ind w:left="1440" w:hanging="240"/>
    </w:pPr>
    <w:rPr>
      <w:rFonts w:asciiTheme="minorHAnsi" w:hAnsiTheme="minorHAnsi"/>
      <w:sz w:val="20"/>
      <w:szCs w:val="20"/>
    </w:rPr>
  </w:style>
  <w:style w:type="paragraph" w:styleId="Index7">
    <w:name w:val="index 7"/>
    <w:basedOn w:val="Normal"/>
    <w:next w:val="Normal"/>
    <w:autoRedefine/>
    <w:uiPriority w:val="99"/>
    <w:unhideWhenUsed/>
    <w:rsid w:val="00A9087C"/>
    <w:pPr>
      <w:ind w:left="1680" w:hanging="240"/>
    </w:pPr>
    <w:rPr>
      <w:rFonts w:asciiTheme="minorHAnsi" w:hAnsiTheme="minorHAnsi"/>
      <w:sz w:val="20"/>
      <w:szCs w:val="20"/>
    </w:rPr>
  </w:style>
  <w:style w:type="paragraph" w:styleId="Index8">
    <w:name w:val="index 8"/>
    <w:basedOn w:val="Normal"/>
    <w:next w:val="Normal"/>
    <w:autoRedefine/>
    <w:uiPriority w:val="99"/>
    <w:unhideWhenUsed/>
    <w:rsid w:val="00A9087C"/>
    <w:pPr>
      <w:ind w:left="1920" w:hanging="240"/>
    </w:pPr>
    <w:rPr>
      <w:rFonts w:asciiTheme="minorHAnsi" w:hAnsiTheme="minorHAnsi"/>
      <w:sz w:val="20"/>
      <w:szCs w:val="20"/>
    </w:rPr>
  </w:style>
  <w:style w:type="paragraph" w:styleId="Index9">
    <w:name w:val="index 9"/>
    <w:basedOn w:val="Normal"/>
    <w:next w:val="Normal"/>
    <w:autoRedefine/>
    <w:uiPriority w:val="99"/>
    <w:unhideWhenUsed/>
    <w:rsid w:val="00A9087C"/>
    <w:pPr>
      <w:ind w:left="2160" w:hanging="240"/>
    </w:pPr>
    <w:rPr>
      <w:rFonts w:asciiTheme="minorHAnsi" w:hAnsiTheme="minorHAnsi"/>
      <w:sz w:val="20"/>
      <w:szCs w:val="20"/>
    </w:rPr>
  </w:style>
  <w:style w:type="paragraph" w:styleId="Titreindex">
    <w:name w:val="index heading"/>
    <w:basedOn w:val="Normal"/>
    <w:next w:val="Index1"/>
    <w:uiPriority w:val="99"/>
    <w:unhideWhenUsed/>
    <w:rsid w:val="00A9087C"/>
    <w:pPr>
      <w:spacing w:before="120" w:after="120"/>
    </w:pPr>
    <w:rPr>
      <w:rFonts w:asciiTheme="minorHAnsi" w:hAnsiTheme="minorHAnsi"/>
      <w:b/>
      <w:bCs/>
      <w:i/>
      <w:iCs/>
      <w:sz w:val="20"/>
      <w:szCs w:val="20"/>
    </w:rPr>
  </w:style>
  <w:style w:type="paragraph" w:styleId="TM1">
    <w:name w:val="toc 1"/>
    <w:basedOn w:val="Normal"/>
    <w:next w:val="Normal"/>
    <w:autoRedefine/>
    <w:uiPriority w:val="39"/>
    <w:unhideWhenUsed/>
    <w:rsid w:val="00A9087C"/>
    <w:pPr>
      <w:spacing w:before="120"/>
    </w:pPr>
    <w:rPr>
      <w:rFonts w:asciiTheme="minorHAnsi" w:hAnsiTheme="minorHAnsi"/>
      <w:b/>
      <w:bCs/>
      <w:i/>
      <w:iCs/>
    </w:rPr>
  </w:style>
  <w:style w:type="paragraph" w:styleId="TM2">
    <w:name w:val="toc 2"/>
    <w:basedOn w:val="Normal"/>
    <w:next w:val="Normal"/>
    <w:autoRedefine/>
    <w:uiPriority w:val="39"/>
    <w:unhideWhenUsed/>
    <w:rsid w:val="00A9087C"/>
    <w:pPr>
      <w:spacing w:before="120"/>
      <w:ind w:left="240"/>
    </w:pPr>
    <w:rPr>
      <w:rFonts w:asciiTheme="minorHAnsi" w:hAnsiTheme="minorHAnsi"/>
      <w:b/>
      <w:bCs/>
      <w:sz w:val="22"/>
      <w:szCs w:val="22"/>
    </w:rPr>
  </w:style>
  <w:style w:type="paragraph" w:styleId="TM3">
    <w:name w:val="toc 3"/>
    <w:basedOn w:val="Normal"/>
    <w:next w:val="Normal"/>
    <w:autoRedefine/>
    <w:uiPriority w:val="39"/>
    <w:unhideWhenUsed/>
    <w:rsid w:val="00A9087C"/>
    <w:pPr>
      <w:ind w:left="480"/>
    </w:pPr>
    <w:rPr>
      <w:rFonts w:asciiTheme="minorHAnsi" w:hAnsiTheme="minorHAnsi"/>
      <w:sz w:val="20"/>
      <w:szCs w:val="20"/>
    </w:rPr>
  </w:style>
  <w:style w:type="paragraph" w:styleId="TM4">
    <w:name w:val="toc 4"/>
    <w:basedOn w:val="Normal"/>
    <w:next w:val="Normal"/>
    <w:autoRedefine/>
    <w:uiPriority w:val="39"/>
    <w:unhideWhenUsed/>
    <w:rsid w:val="00A9087C"/>
    <w:pPr>
      <w:ind w:left="720"/>
    </w:pPr>
    <w:rPr>
      <w:rFonts w:asciiTheme="minorHAnsi" w:hAnsiTheme="minorHAnsi"/>
      <w:sz w:val="20"/>
      <w:szCs w:val="20"/>
    </w:rPr>
  </w:style>
  <w:style w:type="paragraph" w:styleId="TM5">
    <w:name w:val="toc 5"/>
    <w:basedOn w:val="Normal"/>
    <w:next w:val="Normal"/>
    <w:autoRedefine/>
    <w:uiPriority w:val="39"/>
    <w:unhideWhenUsed/>
    <w:rsid w:val="00A9087C"/>
    <w:pPr>
      <w:ind w:left="960"/>
    </w:pPr>
    <w:rPr>
      <w:rFonts w:asciiTheme="minorHAnsi" w:hAnsiTheme="minorHAnsi"/>
      <w:sz w:val="20"/>
      <w:szCs w:val="20"/>
    </w:rPr>
  </w:style>
  <w:style w:type="paragraph" w:styleId="TM6">
    <w:name w:val="toc 6"/>
    <w:basedOn w:val="Normal"/>
    <w:next w:val="Normal"/>
    <w:autoRedefine/>
    <w:uiPriority w:val="39"/>
    <w:unhideWhenUsed/>
    <w:rsid w:val="00A9087C"/>
    <w:pPr>
      <w:ind w:left="1200"/>
    </w:pPr>
    <w:rPr>
      <w:rFonts w:asciiTheme="minorHAnsi" w:hAnsiTheme="minorHAnsi"/>
      <w:sz w:val="20"/>
      <w:szCs w:val="20"/>
    </w:rPr>
  </w:style>
  <w:style w:type="paragraph" w:styleId="TM7">
    <w:name w:val="toc 7"/>
    <w:basedOn w:val="Normal"/>
    <w:next w:val="Normal"/>
    <w:autoRedefine/>
    <w:uiPriority w:val="39"/>
    <w:unhideWhenUsed/>
    <w:rsid w:val="00A9087C"/>
    <w:pPr>
      <w:ind w:left="1440"/>
    </w:pPr>
    <w:rPr>
      <w:rFonts w:asciiTheme="minorHAnsi" w:hAnsiTheme="minorHAnsi"/>
      <w:sz w:val="20"/>
      <w:szCs w:val="20"/>
    </w:rPr>
  </w:style>
  <w:style w:type="paragraph" w:styleId="TM8">
    <w:name w:val="toc 8"/>
    <w:basedOn w:val="Normal"/>
    <w:next w:val="Normal"/>
    <w:autoRedefine/>
    <w:uiPriority w:val="39"/>
    <w:unhideWhenUsed/>
    <w:rsid w:val="00A9087C"/>
    <w:pPr>
      <w:ind w:left="1680"/>
    </w:pPr>
    <w:rPr>
      <w:rFonts w:asciiTheme="minorHAnsi" w:hAnsiTheme="minorHAnsi"/>
      <w:sz w:val="20"/>
      <w:szCs w:val="20"/>
    </w:rPr>
  </w:style>
  <w:style w:type="paragraph" w:styleId="TM9">
    <w:name w:val="toc 9"/>
    <w:basedOn w:val="Normal"/>
    <w:next w:val="Normal"/>
    <w:autoRedefine/>
    <w:uiPriority w:val="39"/>
    <w:unhideWhenUsed/>
    <w:rsid w:val="00A9087C"/>
    <w:pPr>
      <w:ind w:left="1920"/>
    </w:pPr>
    <w:rPr>
      <w:rFonts w:asciiTheme="minorHAnsi" w:hAnsiTheme="minorHAnsi"/>
      <w:sz w:val="20"/>
      <w:szCs w:val="20"/>
    </w:rPr>
  </w:style>
  <w:style w:type="character" w:customStyle="1" w:styleId="mrel">
    <w:name w:val="mrel"/>
    <w:basedOn w:val="Policepardfaut"/>
    <w:rsid w:val="009C2590"/>
  </w:style>
  <w:style w:type="character" w:customStyle="1" w:styleId="mbin">
    <w:name w:val="mbin"/>
    <w:basedOn w:val="Policepardfaut"/>
    <w:rsid w:val="009C2590"/>
  </w:style>
  <w:style w:type="character" w:customStyle="1" w:styleId="mpunct">
    <w:name w:val="mpunct"/>
    <w:basedOn w:val="Policepardfaut"/>
    <w:rsid w:val="009C2590"/>
  </w:style>
  <w:style w:type="paragraph" w:styleId="Notedebasdepage">
    <w:name w:val="footnote text"/>
    <w:basedOn w:val="Normal"/>
    <w:link w:val="NotedebasdepageCar"/>
    <w:uiPriority w:val="99"/>
    <w:semiHidden/>
    <w:unhideWhenUsed/>
    <w:rsid w:val="00C81B84"/>
    <w:rPr>
      <w:sz w:val="20"/>
      <w:szCs w:val="20"/>
    </w:rPr>
  </w:style>
  <w:style w:type="character" w:customStyle="1" w:styleId="NotedebasdepageCar">
    <w:name w:val="Note de bas de page Car"/>
    <w:basedOn w:val="Policepardfaut"/>
    <w:link w:val="Notedebasdepage"/>
    <w:uiPriority w:val="99"/>
    <w:semiHidden/>
    <w:rsid w:val="00C81B84"/>
    <w:rPr>
      <w:rFonts w:ascii="Times New Roman" w:eastAsia="Times New Roman" w:hAnsi="Times New Roman" w:cs="Times New Roman"/>
      <w:sz w:val="20"/>
      <w:szCs w:val="20"/>
      <w:lang w:eastAsia="fr-FR"/>
    </w:rPr>
  </w:style>
  <w:style w:type="character" w:styleId="Appelnotedebasdep">
    <w:name w:val="footnote reference"/>
    <w:basedOn w:val="Policepardfaut"/>
    <w:uiPriority w:val="99"/>
    <w:semiHidden/>
    <w:unhideWhenUsed/>
    <w:rsid w:val="00C81B84"/>
    <w:rPr>
      <w:vertAlign w:val="superscript"/>
    </w:rPr>
  </w:style>
  <w:style w:type="character" w:styleId="Marquedecommentaire">
    <w:name w:val="annotation reference"/>
    <w:basedOn w:val="Policepardfaut"/>
    <w:uiPriority w:val="99"/>
    <w:semiHidden/>
    <w:unhideWhenUsed/>
    <w:rsid w:val="008C50A9"/>
    <w:rPr>
      <w:sz w:val="16"/>
      <w:szCs w:val="16"/>
    </w:rPr>
  </w:style>
  <w:style w:type="paragraph" w:styleId="Commentaire">
    <w:name w:val="annotation text"/>
    <w:basedOn w:val="Normal"/>
    <w:link w:val="CommentaireCar"/>
    <w:uiPriority w:val="99"/>
    <w:semiHidden/>
    <w:unhideWhenUsed/>
    <w:rsid w:val="008C50A9"/>
    <w:rPr>
      <w:sz w:val="20"/>
      <w:szCs w:val="20"/>
    </w:rPr>
  </w:style>
  <w:style w:type="character" w:customStyle="1" w:styleId="CommentaireCar">
    <w:name w:val="Commentaire Car"/>
    <w:basedOn w:val="Policepardfaut"/>
    <w:link w:val="Commentaire"/>
    <w:uiPriority w:val="99"/>
    <w:semiHidden/>
    <w:rsid w:val="008C50A9"/>
    <w:rPr>
      <w:rFonts w:ascii="Times New Roman" w:eastAsia="Times New Roman" w:hAnsi="Times New Roman"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rsid w:val="008C50A9"/>
    <w:rPr>
      <w:b/>
      <w:bCs/>
    </w:rPr>
  </w:style>
  <w:style w:type="character" w:customStyle="1" w:styleId="ObjetducommentaireCar">
    <w:name w:val="Objet du commentaire Car"/>
    <w:basedOn w:val="CommentaireCar"/>
    <w:link w:val="Objetducommentaire"/>
    <w:uiPriority w:val="99"/>
    <w:semiHidden/>
    <w:rsid w:val="008C50A9"/>
    <w:rPr>
      <w:rFonts w:ascii="Times New Roman" w:eastAsia="Times New Roman" w:hAnsi="Times New Roman" w:cs="Times New Roman"/>
      <w:b/>
      <w:bCs/>
      <w:sz w:val="20"/>
      <w:szCs w:val="20"/>
      <w:lang w:eastAsia="fr-FR"/>
    </w:rPr>
  </w:style>
  <w:style w:type="paragraph" w:styleId="Lgende">
    <w:name w:val="caption"/>
    <w:basedOn w:val="Normal"/>
    <w:next w:val="Normal"/>
    <w:uiPriority w:val="35"/>
    <w:unhideWhenUsed/>
    <w:qFormat/>
    <w:rsid w:val="00247B4B"/>
    <w:pPr>
      <w:spacing w:after="200"/>
    </w:pPr>
    <w:rPr>
      <w:i/>
      <w:iCs/>
      <w:color w:val="0E2841" w:themeColor="text2"/>
      <w:sz w:val="18"/>
      <w:szCs w:val="18"/>
    </w:rPr>
  </w:style>
  <w:style w:type="paragraph" w:styleId="En-tte">
    <w:name w:val="header"/>
    <w:basedOn w:val="Normal"/>
    <w:link w:val="En-tteCar"/>
    <w:uiPriority w:val="99"/>
    <w:unhideWhenUsed/>
    <w:rsid w:val="004415AE"/>
    <w:pPr>
      <w:tabs>
        <w:tab w:val="center" w:pos="4536"/>
        <w:tab w:val="right" w:pos="9072"/>
      </w:tabs>
    </w:pPr>
  </w:style>
  <w:style w:type="character" w:customStyle="1" w:styleId="En-tteCar">
    <w:name w:val="En-tête Car"/>
    <w:basedOn w:val="Policepardfaut"/>
    <w:link w:val="En-tte"/>
    <w:uiPriority w:val="99"/>
    <w:rsid w:val="004415AE"/>
    <w:rPr>
      <w:rFonts w:ascii="Times New Roman" w:eastAsia="Times New Roman" w:hAnsi="Times New Roman" w:cs="Times New Roman"/>
      <w:lang w:eastAsia="fr-FR"/>
    </w:rPr>
  </w:style>
  <w:style w:type="paragraph" w:styleId="Pieddepage">
    <w:name w:val="footer"/>
    <w:basedOn w:val="Normal"/>
    <w:link w:val="PieddepageCar"/>
    <w:uiPriority w:val="99"/>
    <w:unhideWhenUsed/>
    <w:rsid w:val="004415AE"/>
    <w:pPr>
      <w:tabs>
        <w:tab w:val="center" w:pos="4536"/>
        <w:tab w:val="right" w:pos="9072"/>
      </w:tabs>
    </w:pPr>
  </w:style>
  <w:style w:type="character" w:customStyle="1" w:styleId="PieddepageCar">
    <w:name w:val="Pied de page Car"/>
    <w:basedOn w:val="Policepardfaut"/>
    <w:link w:val="Pieddepage"/>
    <w:uiPriority w:val="99"/>
    <w:rsid w:val="004415AE"/>
    <w:rPr>
      <w:rFonts w:ascii="Times New Roman" w:eastAsia="Times New Roman" w:hAnsi="Times New Roman" w:cs="Times New Roman"/>
      <w:lang w:eastAsia="fr-FR"/>
    </w:rPr>
  </w:style>
  <w:style w:type="character" w:styleId="Numrodepage">
    <w:name w:val="page number"/>
    <w:basedOn w:val="Policepardfaut"/>
    <w:uiPriority w:val="99"/>
    <w:semiHidden/>
    <w:unhideWhenUsed/>
    <w:rsid w:val="004415AE"/>
  </w:style>
  <w:style w:type="paragraph" w:styleId="Tabledesrfrencesjuridiques">
    <w:name w:val="table of authorities"/>
    <w:basedOn w:val="Normal"/>
    <w:next w:val="Normal"/>
    <w:uiPriority w:val="99"/>
    <w:unhideWhenUsed/>
    <w:rsid w:val="00A71F49"/>
    <w:pPr>
      <w:spacing w:before="240"/>
      <w:ind w:left="240" w:hanging="240"/>
    </w:pPr>
    <w:rPr>
      <w:rFonts w:asciiTheme="minorHAnsi" w:hAnsiTheme="minorHAnsi"/>
      <w:sz w:val="20"/>
      <w:szCs w:val="20"/>
    </w:rPr>
  </w:style>
  <w:style w:type="paragraph" w:styleId="TitreTR">
    <w:name w:val="toa heading"/>
    <w:basedOn w:val="Normal"/>
    <w:next w:val="Normal"/>
    <w:uiPriority w:val="99"/>
    <w:unhideWhenUsed/>
    <w:rsid w:val="00A71F49"/>
    <w:pPr>
      <w:spacing w:before="240"/>
    </w:pPr>
    <w:rPr>
      <w:rFonts w:asciiTheme="minorHAnsi" w:hAnsiTheme="minorHAnsi" w:cs="Arial"/>
      <w:b/>
      <w:bCs/>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028805">
      <w:bodyDiv w:val="1"/>
      <w:marLeft w:val="0"/>
      <w:marRight w:val="0"/>
      <w:marTop w:val="0"/>
      <w:marBottom w:val="0"/>
      <w:divBdr>
        <w:top w:val="none" w:sz="0" w:space="0" w:color="auto"/>
        <w:left w:val="none" w:sz="0" w:space="0" w:color="auto"/>
        <w:bottom w:val="none" w:sz="0" w:space="0" w:color="auto"/>
        <w:right w:val="none" w:sz="0" w:space="0" w:color="auto"/>
      </w:divBdr>
    </w:div>
    <w:div w:id="86315726">
      <w:bodyDiv w:val="1"/>
      <w:marLeft w:val="0"/>
      <w:marRight w:val="0"/>
      <w:marTop w:val="0"/>
      <w:marBottom w:val="0"/>
      <w:divBdr>
        <w:top w:val="none" w:sz="0" w:space="0" w:color="auto"/>
        <w:left w:val="none" w:sz="0" w:space="0" w:color="auto"/>
        <w:bottom w:val="none" w:sz="0" w:space="0" w:color="auto"/>
        <w:right w:val="none" w:sz="0" w:space="0" w:color="auto"/>
      </w:divBdr>
    </w:div>
    <w:div w:id="100270172">
      <w:bodyDiv w:val="1"/>
      <w:marLeft w:val="0"/>
      <w:marRight w:val="0"/>
      <w:marTop w:val="0"/>
      <w:marBottom w:val="0"/>
      <w:divBdr>
        <w:top w:val="none" w:sz="0" w:space="0" w:color="auto"/>
        <w:left w:val="none" w:sz="0" w:space="0" w:color="auto"/>
        <w:bottom w:val="none" w:sz="0" w:space="0" w:color="auto"/>
        <w:right w:val="none" w:sz="0" w:space="0" w:color="auto"/>
      </w:divBdr>
      <w:divsChild>
        <w:div w:id="845637469">
          <w:marLeft w:val="0"/>
          <w:marRight w:val="0"/>
          <w:marTop w:val="0"/>
          <w:marBottom w:val="0"/>
          <w:divBdr>
            <w:top w:val="none" w:sz="0" w:space="0" w:color="auto"/>
            <w:left w:val="none" w:sz="0" w:space="0" w:color="auto"/>
            <w:bottom w:val="none" w:sz="0" w:space="0" w:color="auto"/>
            <w:right w:val="none" w:sz="0" w:space="0" w:color="auto"/>
          </w:divBdr>
          <w:divsChild>
            <w:div w:id="1155141571">
              <w:marLeft w:val="0"/>
              <w:marRight w:val="0"/>
              <w:marTop w:val="0"/>
              <w:marBottom w:val="0"/>
              <w:divBdr>
                <w:top w:val="none" w:sz="0" w:space="0" w:color="auto"/>
                <w:left w:val="none" w:sz="0" w:space="0" w:color="auto"/>
                <w:bottom w:val="none" w:sz="0" w:space="0" w:color="auto"/>
                <w:right w:val="none" w:sz="0" w:space="0" w:color="auto"/>
              </w:divBdr>
            </w:div>
            <w:div w:id="1211578617">
              <w:marLeft w:val="0"/>
              <w:marRight w:val="0"/>
              <w:marTop w:val="0"/>
              <w:marBottom w:val="0"/>
              <w:divBdr>
                <w:top w:val="none" w:sz="0" w:space="0" w:color="auto"/>
                <w:left w:val="none" w:sz="0" w:space="0" w:color="auto"/>
                <w:bottom w:val="none" w:sz="0" w:space="0" w:color="auto"/>
                <w:right w:val="none" w:sz="0" w:space="0" w:color="auto"/>
              </w:divBdr>
            </w:div>
            <w:div w:id="1202472769">
              <w:marLeft w:val="0"/>
              <w:marRight w:val="0"/>
              <w:marTop w:val="0"/>
              <w:marBottom w:val="0"/>
              <w:divBdr>
                <w:top w:val="none" w:sz="0" w:space="0" w:color="auto"/>
                <w:left w:val="none" w:sz="0" w:space="0" w:color="auto"/>
                <w:bottom w:val="none" w:sz="0" w:space="0" w:color="auto"/>
                <w:right w:val="none" w:sz="0" w:space="0" w:color="auto"/>
              </w:divBdr>
            </w:div>
            <w:div w:id="839469760">
              <w:marLeft w:val="0"/>
              <w:marRight w:val="0"/>
              <w:marTop w:val="0"/>
              <w:marBottom w:val="0"/>
              <w:divBdr>
                <w:top w:val="none" w:sz="0" w:space="0" w:color="auto"/>
                <w:left w:val="none" w:sz="0" w:space="0" w:color="auto"/>
                <w:bottom w:val="none" w:sz="0" w:space="0" w:color="auto"/>
                <w:right w:val="none" w:sz="0" w:space="0" w:color="auto"/>
              </w:divBdr>
            </w:div>
            <w:div w:id="1315142553">
              <w:marLeft w:val="0"/>
              <w:marRight w:val="0"/>
              <w:marTop w:val="0"/>
              <w:marBottom w:val="0"/>
              <w:divBdr>
                <w:top w:val="none" w:sz="0" w:space="0" w:color="auto"/>
                <w:left w:val="none" w:sz="0" w:space="0" w:color="auto"/>
                <w:bottom w:val="none" w:sz="0" w:space="0" w:color="auto"/>
                <w:right w:val="none" w:sz="0" w:space="0" w:color="auto"/>
              </w:divBdr>
            </w:div>
            <w:div w:id="1139300941">
              <w:marLeft w:val="0"/>
              <w:marRight w:val="0"/>
              <w:marTop w:val="0"/>
              <w:marBottom w:val="0"/>
              <w:divBdr>
                <w:top w:val="none" w:sz="0" w:space="0" w:color="auto"/>
                <w:left w:val="none" w:sz="0" w:space="0" w:color="auto"/>
                <w:bottom w:val="none" w:sz="0" w:space="0" w:color="auto"/>
                <w:right w:val="none" w:sz="0" w:space="0" w:color="auto"/>
              </w:divBdr>
            </w:div>
            <w:div w:id="1487554865">
              <w:marLeft w:val="0"/>
              <w:marRight w:val="0"/>
              <w:marTop w:val="0"/>
              <w:marBottom w:val="0"/>
              <w:divBdr>
                <w:top w:val="none" w:sz="0" w:space="0" w:color="auto"/>
                <w:left w:val="none" w:sz="0" w:space="0" w:color="auto"/>
                <w:bottom w:val="none" w:sz="0" w:space="0" w:color="auto"/>
                <w:right w:val="none" w:sz="0" w:space="0" w:color="auto"/>
              </w:divBdr>
            </w:div>
            <w:div w:id="1755323141">
              <w:marLeft w:val="0"/>
              <w:marRight w:val="0"/>
              <w:marTop w:val="0"/>
              <w:marBottom w:val="0"/>
              <w:divBdr>
                <w:top w:val="none" w:sz="0" w:space="0" w:color="auto"/>
                <w:left w:val="none" w:sz="0" w:space="0" w:color="auto"/>
                <w:bottom w:val="none" w:sz="0" w:space="0" w:color="auto"/>
                <w:right w:val="none" w:sz="0" w:space="0" w:color="auto"/>
              </w:divBdr>
            </w:div>
            <w:div w:id="789398562">
              <w:marLeft w:val="0"/>
              <w:marRight w:val="0"/>
              <w:marTop w:val="0"/>
              <w:marBottom w:val="0"/>
              <w:divBdr>
                <w:top w:val="none" w:sz="0" w:space="0" w:color="auto"/>
                <w:left w:val="none" w:sz="0" w:space="0" w:color="auto"/>
                <w:bottom w:val="none" w:sz="0" w:space="0" w:color="auto"/>
                <w:right w:val="none" w:sz="0" w:space="0" w:color="auto"/>
              </w:divBdr>
            </w:div>
            <w:div w:id="1574662738">
              <w:marLeft w:val="0"/>
              <w:marRight w:val="0"/>
              <w:marTop w:val="0"/>
              <w:marBottom w:val="0"/>
              <w:divBdr>
                <w:top w:val="none" w:sz="0" w:space="0" w:color="auto"/>
                <w:left w:val="none" w:sz="0" w:space="0" w:color="auto"/>
                <w:bottom w:val="none" w:sz="0" w:space="0" w:color="auto"/>
                <w:right w:val="none" w:sz="0" w:space="0" w:color="auto"/>
              </w:divBdr>
            </w:div>
            <w:div w:id="1379935284">
              <w:marLeft w:val="0"/>
              <w:marRight w:val="0"/>
              <w:marTop w:val="0"/>
              <w:marBottom w:val="0"/>
              <w:divBdr>
                <w:top w:val="none" w:sz="0" w:space="0" w:color="auto"/>
                <w:left w:val="none" w:sz="0" w:space="0" w:color="auto"/>
                <w:bottom w:val="none" w:sz="0" w:space="0" w:color="auto"/>
                <w:right w:val="none" w:sz="0" w:space="0" w:color="auto"/>
              </w:divBdr>
            </w:div>
            <w:div w:id="1820077156">
              <w:marLeft w:val="0"/>
              <w:marRight w:val="0"/>
              <w:marTop w:val="0"/>
              <w:marBottom w:val="0"/>
              <w:divBdr>
                <w:top w:val="none" w:sz="0" w:space="0" w:color="auto"/>
                <w:left w:val="none" w:sz="0" w:space="0" w:color="auto"/>
                <w:bottom w:val="none" w:sz="0" w:space="0" w:color="auto"/>
                <w:right w:val="none" w:sz="0" w:space="0" w:color="auto"/>
              </w:divBdr>
            </w:div>
            <w:div w:id="260188940">
              <w:marLeft w:val="0"/>
              <w:marRight w:val="0"/>
              <w:marTop w:val="0"/>
              <w:marBottom w:val="0"/>
              <w:divBdr>
                <w:top w:val="none" w:sz="0" w:space="0" w:color="auto"/>
                <w:left w:val="none" w:sz="0" w:space="0" w:color="auto"/>
                <w:bottom w:val="none" w:sz="0" w:space="0" w:color="auto"/>
                <w:right w:val="none" w:sz="0" w:space="0" w:color="auto"/>
              </w:divBdr>
            </w:div>
            <w:div w:id="303774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02733">
      <w:bodyDiv w:val="1"/>
      <w:marLeft w:val="0"/>
      <w:marRight w:val="0"/>
      <w:marTop w:val="0"/>
      <w:marBottom w:val="0"/>
      <w:divBdr>
        <w:top w:val="none" w:sz="0" w:space="0" w:color="auto"/>
        <w:left w:val="none" w:sz="0" w:space="0" w:color="auto"/>
        <w:bottom w:val="none" w:sz="0" w:space="0" w:color="auto"/>
        <w:right w:val="none" w:sz="0" w:space="0" w:color="auto"/>
      </w:divBdr>
    </w:div>
    <w:div w:id="213977353">
      <w:bodyDiv w:val="1"/>
      <w:marLeft w:val="0"/>
      <w:marRight w:val="0"/>
      <w:marTop w:val="0"/>
      <w:marBottom w:val="0"/>
      <w:divBdr>
        <w:top w:val="none" w:sz="0" w:space="0" w:color="auto"/>
        <w:left w:val="none" w:sz="0" w:space="0" w:color="auto"/>
        <w:bottom w:val="none" w:sz="0" w:space="0" w:color="auto"/>
        <w:right w:val="none" w:sz="0" w:space="0" w:color="auto"/>
      </w:divBdr>
      <w:divsChild>
        <w:div w:id="1888755144">
          <w:marLeft w:val="0"/>
          <w:marRight w:val="0"/>
          <w:marTop w:val="0"/>
          <w:marBottom w:val="0"/>
          <w:divBdr>
            <w:top w:val="none" w:sz="0" w:space="0" w:color="auto"/>
            <w:left w:val="none" w:sz="0" w:space="0" w:color="auto"/>
            <w:bottom w:val="none" w:sz="0" w:space="0" w:color="auto"/>
            <w:right w:val="none" w:sz="0" w:space="0" w:color="auto"/>
          </w:divBdr>
          <w:divsChild>
            <w:div w:id="1547449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789617">
      <w:bodyDiv w:val="1"/>
      <w:marLeft w:val="0"/>
      <w:marRight w:val="0"/>
      <w:marTop w:val="0"/>
      <w:marBottom w:val="0"/>
      <w:divBdr>
        <w:top w:val="none" w:sz="0" w:space="0" w:color="auto"/>
        <w:left w:val="none" w:sz="0" w:space="0" w:color="auto"/>
        <w:bottom w:val="none" w:sz="0" w:space="0" w:color="auto"/>
        <w:right w:val="none" w:sz="0" w:space="0" w:color="auto"/>
      </w:divBdr>
    </w:div>
    <w:div w:id="321080094">
      <w:bodyDiv w:val="1"/>
      <w:marLeft w:val="0"/>
      <w:marRight w:val="0"/>
      <w:marTop w:val="0"/>
      <w:marBottom w:val="0"/>
      <w:divBdr>
        <w:top w:val="none" w:sz="0" w:space="0" w:color="auto"/>
        <w:left w:val="none" w:sz="0" w:space="0" w:color="auto"/>
        <w:bottom w:val="none" w:sz="0" w:space="0" w:color="auto"/>
        <w:right w:val="none" w:sz="0" w:space="0" w:color="auto"/>
      </w:divBdr>
    </w:div>
    <w:div w:id="338166450">
      <w:bodyDiv w:val="1"/>
      <w:marLeft w:val="0"/>
      <w:marRight w:val="0"/>
      <w:marTop w:val="0"/>
      <w:marBottom w:val="0"/>
      <w:divBdr>
        <w:top w:val="none" w:sz="0" w:space="0" w:color="auto"/>
        <w:left w:val="none" w:sz="0" w:space="0" w:color="auto"/>
        <w:bottom w:val="none" w:sz="0" w:space="0" w:color="auto"/>
        <w:right w:val="none" w:sz="0" w:space="0" w:color="auto"/>
      </w:divBdr>
    </w:div>
    <w:div w:id="340280893">
      <w:bodyDiv w:val="1"/>
      <w:marLeft w:val="0"/>
      <w:marRight w:val="0"/>
      <w:marTop w:val="0"/>
      <w:marBottom w:val="0"/>
      <w:divBdr>
        <w:top w:val="none" w:sz="0" w:space="0" w:color="auto"/>
        <w:left w:val="none" w:sz="0" w:space="0" w:color="auto"/>
        <w:bottom w:val="none" w:sz="0" w:space="0" w:color="auto"/>
        <w:right w:val="none" w:sz="0" w:space="0" w:color="auto"/>
      </w:divBdr>
    </w:div>
    <w:div w:id="435101876">
      <w:bodyDiv w:val="1"/>
      <w:marLeft w:val="0"/>
      <w:marRight w:val="0"/>
      <w:marTop w:val="0"/>
      <w:marBottom w:val="0"/>
      <w:divBdr>
        <w:top w:val="none" w:sz="0" w:space="0" w:color="auto"/>
        <w:left w:val="none" w:sz="0" w:space="0" w:color="auto"/>
        <w:bottom w:val="none" w:sz="0" w:space="0" w:color="auto"/>
        <w:right w:val="none" w:sz="0" w:space="0" w:color="auto"/>
      </w:divBdr>
    </w:div>
    <w:div w:id="440759977">
      <w:bodyDiv w:val="1"/>
      <w:marLeft w:val="0"/>
      <w:marRight w:val="0"/>
      <w:marTop w:val="0"/>
      <w:marBottom w:val="0"/>
      <w:divBdr>
        <w:top w:val="none" w:sz="0" w:space="0" w:color="auto"/>
        <w:left w:val="none" w:sz="0" w:space="0" w:color="auto"/>
        <w:bottom w:val="none" w:sz="0" w:space="0" w:color="auto"/>
        <w:right w:val="none" w:sz="0" w:space="0" w:color="auto"/>
      </w:divBdr>
    </w:div>
    <w:div w:id="455178606">
      <w:bodyDiv w:val="1"/>
      <w:marLeft w:val="0"/>
      <w:marRight w:val="0"/>
      <w:marTop w:val="0"/>
      <w:marBottom w:val="0"/>
      <w:divBdr>
        <w:top w:val="none" w:sz="0" w:space="0" w:color="auto"/>
        <w:left w:val="none" w:sz="0" w:space="0" w:color="auto"/>
        <w:bottom w:val="none" w:sz="0" w:space="0" w:color="auto"/>
        <w:right w:val="none" w:sz="0" w:space="0" w:color="auto"/>
      </w:divBdr>
      <w:divsChild>
        <w:div w:id="738138421">
          <w:marLeft w:val="0"/>
          <w:marRight w:val="0"/>
          <w:marTop w:val="0"/>
          <w:marBottom w:val="0"/>
          <w:divBdr>
            <w:top w:val="none" w:sz="0" w:space="0" w:color="auto"/>
            <w:left w:val="none" w:sz="0" w:space="0" w:color="auto"/>
            <w:bottom w:val="none" w:sz="0" w:space="0" w:color="auto"/>
            <w:right w:val="none" w:sz="0" w:space="0" w:color="auto"/>
          </w:divBdr>
          <w:divsChild>
            <w:div w:id="1924796062">
              <w:marLeft w:val="0"/>
              <w:marRight w:val="0"/>
              <w:marTop w:val="0"/>
              <w:marBottom w:val="0"/>
              <w:divBdr>
                <w:top w:val="none" w:sz="0" w:space="0" w:color="auto"/>
                <w:left w:val="none" w:sz="0" w:space="0" w:color="auto"/>
                <w:bottom w:val="none" w:sz="0" w:space="0" w:color="auto"/>
                <w:right w:val="none" w:sz="0" w:space="0" w:color="auto"/>
              </w:divBdr>
            </w:div>
            <w:div w:id="1309362418">
              <w:marLeft w:val="0"/>
              <w:marRight w:val="0"/>
              <w:marTop w:val="0"/>
              <w:marBottom w:val="0"/>
              <w:divBdr>
                <w:top w:val="none" w:sz="0" w:space="0" w:color="auto"/>
                <w:left w:val="none" w:sz="0" w:space="0" w:color="auto"/>
                <w:bottom w:val="none" w:sz="0" w:space="0" w:color="auto"/>
                <w:right w:val="none" w:sz="0" w:space="0" w:color="auto"/>
              </w:divBdr>
            </w:div>
            <w:div w:id="469633723">
              <w:marLeft w:val="0"/>
              <w:marRight w:val="0"/>
              <w:marTop w:val="0"/>
              <w:marBottom w:val="0"/>
              <w:divBdr>
                <w:top w:val="none" w:sz="0" w:space="0" w:color="auto"/>
                <w:left w:val="none" w:sz="0" w:space="0" w:color="auto"/>
                <w:bottom w:val="none" w:sz="0" w:space="0" w:color="auto"/>
                <w:right w:val="none" w:sz="0" w:space="0" w:color="auto"/>
              </w:divBdr>
            </w:div>
            <w:div w:id="861237903">
              <w:marLeft w:val="0"/>
              <w:marRight w:val="0"/>
              <w:marTop w:val="0"/>
              <w:marBottom w:val="0"/>
              <w:divBdr>
                <w:top w:val="none" w:sz="0" w:space="0" w:color="auto"/>
                <w:left w:val="none" w:sz="0" w:space="0" w:color="auto"/>
                <w:bottom w:val="none" w:sz="0" w:space="0" w:color="auto"/>
                <w:right w:val="none" w:sz="0" w:space="0" w:color="auto"/>
              </w:divBdr>
            </w:div>
            <w:div w:id="2117863749">
              <w:marLeft w:val="0"/>
              <w:marRight w:val="0"/>
              <w:marTop w:val="0"/>
              <w:marBottom w:val="0"/>
              <w:divBdr>
                <w:top w:val="none" w:sz="0" w:space="0" w:color="auto"/>
                <w:left w:val="none" w:sz="0" w:space="0" w:color="auto"/>
                <w:bottom w:val="none" w:sz="0" w:space="0" w:color="auto"/>
                <w:right w:val="none" w:sz="0" w:space="0" w:color="auto"/>
              </w:divBdr>
            </w:div>
            <w:div w:id="91956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149009">
      <w:bodyDiv w:val="1"/>
      <w:marLeft w:val="0"/>
      <w:marRight w:val="0"/>
      <w:marTop w:val="0"/>
      <w:marBottom w:val="0"/>
      <w:divBdr>
        <w:top w:val="none" w:sz="0" w:space="0" w:color="auto"/>
        <w:left w:val="none" w:sz="0" w:space="0" w:color="auto"/>
        <w:bottom w:val="none" w:sz="0" w:space="0" w:color="auto"/>
        <w:right w:val="none" w:sz="0" w:space="0" w:color="auto"/>
      </w:divBdr>
    </w:div>
    <w:div w:id="460655896">
      <w:bodyDiv w:val="1"/>
      <w:marLeft w:val="0"/>
      <w:marRight w:val="0"/>
      <w:marTop w:val="0"/>
      <w:marBottom w:val="0"/>
      <w:divBdr>
        <w:top w:val="none" w:sz="0" w:space="0" w:color="auto"/>
        <w:left w:val="none" w:sz="0" w:space="0" w:color="auto"/>
        <w:bottom w:val="none" w:sz="0" w:space="0" w:color="auto"/>
        <w:right w:val="none" w:sz="0" w:space="0" w:color="auto"/>
      </w:divBdr>
    </w:div>
    <w:div w:id="562527828">
      <w:bodyDiv w:val="1"/>
      <w:marLeft w:val="0"/>
      <w:marRight w:val="0"/>
      <w:marTop w:val="0"/>
      <w:marBottom w:val="0"/>
      <w:divBdr>
        <w:top w:val="none" w:sz="0" w:space="0" w:color="auto"/>
        <w:left w:val="none" w:sz="0" w:space="0" w:color="auto"/>
        <w:bottom w:val="none" w:sz="0" w:space="0" w:color="auto"/>
        <w:right w:val="none" w:sz="0" w:space="0" w:color="auto"/>
      </w:divBdr>
    </w:div>
    <w:div w:id="565261357">
      <w:bodyDiv w:val="1"/>
      <w:marLeft w:val="0"/>
      <w:marRight w:val="0"/>
      <w:marTop w:val="0"/>
      <w:marBottom w:val="0"/>
      <w:divBdr>
        <w:top w:val="none" w:sz="0" w:space="0" w:color="auto"/>
        <w:left w:val="none" w:sz="0" w:space="0" w:color="auto"/>
        <w:bottom w:val="none" w:sz="0" w:space="0" w:color="auto"/>
        <w:right w:val="none" w:sz="0" w:space="0" w:color="auto"/>
      </w:divBdr>
    </w:div>
    <w:div w:id="610939467">
      <w:bodyDiv w:val="1"/>
      <w:marLeft w:val="0"/>
      <w:marRight w:val="0"/>
      <w:marTop w:val="0"/>
      <w:marBottom w:val="0"/>
      <w:divBdr>
        <w:top w:val="none" w:sz="0" w:space="0" w:color="auto"/>
        <w:left w:val="none" w:sz="0" w:space="0" w:color="auto"/>
        <w:bottom w:val="none" w:sz="0" w:space="0" w:color="auto"/>
        <w:right w:val="none" w:sz="0" w:space="0" w:color="auto"/>
      </w:divBdr>
    </w:div>
    <w:div w:id="699668723">
      <w:bodyDiv w:val="1"/>
      <w:marLeft w:val="0"/>
      <w:marRight w:val="0"/>
      <w:marTop w:val="0"/>
      <w:marBottom w:val="0"/>
      <w:divBdr>
        <w:top w:val="none" w:sz="0" w:space="0" w:color="auto"/>
        <w:left w:val="none" w:sz="0" w:space="0" w:color="auto"/>
        <w:bottom w:val="none" w:sz="0" w:space="0" w:color="auto"/>
        <w:right w:val="none" w:sz="0" w:space="0" w:color="auto"/>
      </w:divBdr>
    </w:div>
    <w:div w:id="801458256">
      <w:bodyDiv w:val="1"/>
      <w:marLeft w:val="0"/>
      <w:marRight w:val="0"/>
      <w:marTop w:val="0"/>
      <w:marBottom w:val="0"/>
      <w:divBdr>
        <w:top w:val="none" w:sz="0" w:space="0" w:color="auto"/>
        <w:left w:val="none" w:sz="0" w:space="0" w:color="auto"/>
        <w:bottom w:val="none" w:sz="0" w:space="0" w:color="auto"/>
        <w:right w:val="none" w:sz="0" w:space="0" w:color="auto"/>
      </w:divBdr>
    </w:div>
    <w:div w:id="811409572">
      <w:bodyDiv w:val="1"/>
      <w:marLeft w:val="0"/>
      <w:marRight w:val="0"/>
      <w:marTop w:val="0"/>
      <w:marBottom w:val="0"/>
      <w:divBdr>
        <w:top w:val="none" w:sz="0" w:space="0" w:color="auto"/>
        <w:left w:val="none" w:sz="0" w:space="0" w:color="auto"/>
        <w:bottom w:val="none" w:sz="0" w:space="0" w:color="auto"/>
        <w:right w:val="none" w:sz="0" w:space="0" w:color="auto"/>
      </w:divBdr>
      <w:divsChild>
        <w:div w:id="467089543">
          <w:marLeft w:val="0"/>
          <w:marRight w:val="0"/>
          <w:marTop w:val="0"/>
          <w:marBottom w:val="0"/>
          <w:divBdr>
            <w:top w:val="none" w:sz="0" w:space="0" w:color="auto"/>
            <w:left w:val="none" w:sz="0" w:space="0" w:color="auto"/>
            <w:bottom w:val="none" w:sz="0" w:space="0" w:color="auto"/>
            <w:right w:val="none" w:sz="0" w:space="0" w:color="auto"/>
          </w:divBdr>
          <w:divsChild>
            <w:div w:id="1112169339">
              <w:marLeft w:val="0"/>
              <w:marRight w:val="0"/>
              <w:marTop w:val="0"/>
              <w:marBottom w:val="0"/>
              <w:divBdr>
                <w:top w:val="none" w:sz="0" w:space="0" w:color="auto"/>
                <w:left w:val="none" w:sz="0" w:space="0" w:color="auto"/>
                <w:bottom w:val="none" w:sz="0" w:space="0" w:color="auto"/>
                <w:right w:val="none" w:sz="0" w:space="0" w:color="auto"/>
              </w:divBdr>
            </w:div>
            <w:div w:id="490366766">
              <w:marLeft w:val="0"/>
              <w:marRight w:val="0"/>
              <w:marTop w:val="0"/>
              <w:marBottom w:val="0"/>
              <w:divBdr>
                <w:top w:val="none" w:sz="0" w:space="0" w:color="auto"/>
                <w:left w:val="none" w:sz="0" w:space="0" w:color="auto"/>
                <w:bottom w:val="none" w:sz="0" w:space="0" w:color="auto"/>
                <w:right w:val="none" w:sz="0" w:space="0" w:color="auto"/>
              </w:divBdr>
            </w:div>
            <w:div w:id="1730493598">
              <w:marLeft w:val="0"/>
              <w:marRight w:val="0"/>
              <w:marTop w:val="0"/>
              <w:marBottom w:val="0"/>
              <w:divBdr>
                <w:top w:val="none" w:sz="0" w:space="0" w:color="auto"/>
                <w:left w:val="none" w:sz="0" w:space="0" w:color="auto"/>
                <w:bottom w:val="none" w:sz="0" w:space="0" w:color="auto"/>
                <w:right w:val="none" w:sz="0" w:space="0" w:color="auto"/>
              </w:divBdr>
            </w:div>
            <w:div w:id="146362491">
              <w:marLeft w:val="0"/>
              <w:marRight w:val="0"/>
              <w:marTop w:val="0"/>
              <w:marBottom w:val="0"/>
              <w:divBdr>
                <w:top w:val="none" w:sz="0" w:space="0" w:color="auto"/>
                <w:left w:val="none" w:sz="0" w:space="0" w:color="auto"/>
                <w:bottom w:val="none" w:sz="0" w:space="0" w:color="auto"/>
                <w:right w:val="none" w:sz="0" w:space="0" w:color="auto"/>
              </w:divBdr>
            </w:div>
            <w:div w:id="200677675">
              <w:marLeft w:val="0"/>
              <w:marRight w:val="0"/>
              <w:marTop w:val="0"/>
              <w:marBottom w:val="0"/>
              <w:divBdr>
                <w:top w:val="none" w:sz="0" w:space="0" w:color="auto"/>
                <w:left w:val="none" w:sz="0" w:space="0" w:color="auto"/>
                <w:bottom w:val="none" w:sz="0" w:space="0" w:color="auto"/>
                <w:right w:val="none" w:sz="0" w:space="0" w:color="auto"/>
              </w:divBdr>
            </w:div>
            <w:div w:id="52656850">
              <w:marLeft w:val="0"/>
              <w:marRight w:val="0"/>
              <w:marTop w:val="0"/>
              <w:marBottom w:val="0"/>
              <w:divBdr>
                <w:top w:val="none" w:sz="0" w:space="0" w:color="auto"/>
                <w:left w:val="none" w:sz="0" w:space="0" w:color="auto"/>
                <w:bottom w:val="none" w:sz="0" w:space="0" w:color="auto"/>
                <w:right w:val="none" w:sz="0" w:space="0" w:color="auto"/>
              </w:divBdr>
            </w:div>
            <w:div w:id="1871257282">
              <w:marLeft w:val="0"/>
              <w:marRight w:val="0"/>
              <w:marTop w:val="0"/>
              <w:marBottom w:val="0"/>
              <w:divBdr>
                <w:top w:val="none" w:sz="0" w:space="0" w:color="auto"/>
                <w:left w:val="none" w:sz="0" w:space="0" w:color="auto"/>
                <w:bottom w:val="none" w:sz="0" w:space="0" w:color="auto"/>
                <w:right w:val="none" w:sz="0" w:space="0" w:color="auto"/>
              </w:divBdr>
            </w:div>
            <w:div w:id="175194822">
              <w:marLeft w:val="0"/>
              <w:marRight w:val="0"/>
              <w:marTop w:val="0"/>
              <w:marBottom w:val="0"/>
              <w:divBdr>
                <w:top w:val="none" w:sz="0" w:space="0" w:color="auto"/>
                <w:left w:val="none" w:sz="0" w:space="0" w:color="auto"/>
                <w:bottom w:val="none" w:sz="0" w:space="0" w:color="auto"/>
                <w:right w:val="none" w:sz="0" w:space="0" w:color="auto"/>
              </w:divBdr>
            </w:div>
            <w:div w:id="934434069">
              <w:marLeft w:val="0"/>
              <w:marRight w:val="0"/>
              <w:marTop w:val="0"/>
              <w:marBottom w:val="0"/>
              <w:divBdr>
                <w:top w:val="none" w:sz="0" w:space="0" w:color="auto"/>
                <w:left w:val="none" w:sz="0" w:space="0" w:color="auto"/>
                <w:bottom w:val="none" w:sz="0" w:space="0" w:color="auto"/>
                <w:right w:val="none" w:sz="0" w:space="0" w:color="auto"/>
              </w:divBdr>
            </w:div>
            <w:div w:id="389614939">
              <w:marLeft w:val="0"/>
              <w:marRight w:val="0"/>
              <w:marTop w:val="0"/>
              <w:marBottom w:val="0"/>
              <w:divBdr>
                <w:top w:val="none" w:sz="0" w:space="0" w:color="auto"/>
                <w:left w:val="none" w:sz="0" w:space="0" w:color="auto"/>
                <w:bottom w:val="none" w:sz="0" w:space="0" w:color="auto"/>
                <w:right w:val="none" w:sz="0" w:space="0" w:color="auto"/>
              </w:divBdr>
            </w:div>
            <w:div w:id="1699357779">
              <w:marLeft w:val="0"/>
              <w:marRight w:val="0"/>
              <w:marTop w:val="0"/>
              <w:marBottom w:val="0"/>
              <w:divBdr>
                <w:top w:val="none" w:sz="0" w:space="0" w:color="auto"/>
                <w:left w:val="none" w:sz="0" w:space="0" w:color="auto"/>
                <w:bottom w:val="none" w:sz="0" w:space="0" w:color="auto"/>
                <w:right w:val="none" w:sz="0" w:space="0" w:color="auto"/>
              </w:divBdr>
            </w:div>
            <w:div w:id="144786389">
              <w:marLeft w:val="0"/>
              <w:marRight w:val="0"/>
              <w:marTop w:val="0"/>
              <w:marBottom w:val="0"/>
              <w:divBdr>
                <w:top w:val="none" w:sz="0" w:space="0" w:color="auto"/>
                <w:left w:val="none" w:sz="0" w:space="0" w:color="auto"/>
                <w:bottom w:val="none" w:sz="0" w:space="0" w:color="auto"/>
                <w:right w:val="none" w:sz="0" w:space="0" w:color="auto"/>
              </w:divBdr>
            </w:div>
            <w:div w:id="1687712796">
              <w:marLeft w:val="0"/>
              <w:marRight w:val="0"/>
              <w:marTop w:val="0"/>
              <w:marBottom w:val="0"/>
              <w:divBdr>
                <w:top w:val="none" w:sz="0" w:space="0" w:color="auto"/>
                <w:left w:val="none" w:sz="0" w:space="0" w:color="auto"/>
                <w:bottom w:val="none" w:sz="0" w:space="0" w:color="auto"/>
                <w:right w:val="none" w:sz="0" w:space="0" w:color="auto"/>
              </w:divBdr>
            </w:div>
            <w:div w:id="141579227">
              <w:marLeft w:val="0"/>
              <w:marRight w:val="0"/>
              <w:marTop w:val="0"/>
              <w:marBottom w:val="0"/>
              <w:divBdr>
                <w:top w:val="none" w:sz="0" w:space="0" w:color="auto"/>
                <w:left w:val="none" w:sz="0" w:space="0" w:color="auto"/>
                <w:bottom w:val="none" w:sz="0" w:space="0" w:color="auto"/>
                <w:right w:val="none" w:sz="0" w:space="0" w:color="auto"/>
              </w:divBdr>
            </w:div>
            <w:div w:id="108814685">
              <w:marLeft w:val="0"/>
              <w:marRight w:val="0"/>
              <w:marTop w:val="0"/>
              <w:marBottom w:val="0"/>
              <w:divBdr>
                <w:top w:val="none" w:sz="0" w:space="0" w:color="auto"/>
                <w:left w:val="none" w:sz="0" w:space="0" w:color="auto"/>
                <w:bottom w:val="none" w:sz="0" w:space="0" w:color="auto"/>
                <w:right w:val="none" w:sz="0" w:space="0" w:color="auto"/>
              </w:divBdr>
            </w:div>
            <w:div w:id="1163471457">
              <w:marLeft w:val="0"/>
              <w:marRight w:val="0"/>
              <w:marTop w:val="0"/>
              <w:marBottom w:val="0"/>
              <w:divBdr>
                <w:top w:val="none" w:sz="0" w:space="0" w:color="auto"/>
                <w:left w:val="none" w:sz="0" w:space="0" w:color="auto"/>
                <w:bottom w:val="none" w:sz="0" w:space="0" w:color="auto"/>
                <w:right w:val="none" w:sz="0" w:space="0" w:color="auto"/>
              </w:divBdr>
            </w:div>
            <w:div w:id="1810971094">
              <w:marLeft w:val="0"/>
              <w:marRight w:val="0"/>
              <w:marTop w:val="0"/>
              <w:marBottom w:val="0"/>
              <w:divBdr>
                <w:top w:val="none" w:sz="0" w:space="0" w:color="auto"/>
                <w:left w:val="none" w:sz="0" w:space="0" w:color="auto"/>
                <w:bottom w:val="none" w:sz="0" w:space="0" w:color="auto"/>
                <w:right w:val="none" w:sz="0" w:space="0" w:color="auto"/>
              </w:divBdr>
            </w:div>
            <w:div w:id="1758017729">
              <w:marLeft w:val="0"/>
              <w:marRight w:val="0"/>
              <w:marTop w:val="0"/>
              <w:marBottom w:val="0"/>
              <w:divBdr>
                <w:top w:val="none" w:sz="0" w:space="0" w:color="auto"/>
                <w:left w:val="none" w:sz="0" w:space="0" w:color="auto"/>
                <w:bottom w:val="none" w:sz="0" w:space="0" w:color="auto"/>
                <w:right w:val="none" w:sz="0" w:space="0" w:color="auto"/>
              </w:divBdr>
            </w:div>
            <w:div w:id="1513496139">
              <w:marLeft w:val="0"/>
              <w:marRight w:val="0"/>
              <w:marTop w:val="0"/>
              <w:marBottom w:val="0"/>
              <w:divBdr>
                <w:top w:val="none" w:sz="0" w:space="0" w:color="auto"/>
                <w:left w:val="none" w:sz="0" w:space="0" w:color="auto"/>
                <w:bottom w:val="none" w:sz="0" w:space="0" w:color="auto"/>
                <w:right w:val="none" w:sz="0" w:space="0" w:color="auto"/>
              </w:divBdr>
            </w:div>
            <w:div w:id="776370111">
              <w:marLeft w:val="0"/>
              <w:marRight w:val="0"/>
              <w:marTop w:val="0"/>
              <w:marBottom w:val="0"/>
              <w:divBdr>
                <w:top w:val="none" w:sz="0" w:space="0" w:color="auto"/>
                <w:left w:val="none" w:sz="0" w:space="0" w:color="auto"/>
                <w:bottom w:val="none" w:sz="0" w:space="0" w:color="auto"/>
                <w:right w:val="none" w:sz="0" w:space="0" w:color="auto"/>
              </w:divBdr>
            </w:div>
            <w:div w:id="169684545">
              <w:marLeft w:val="0"/>
              <w:marRight w:val="0"/>
              <w:marTop w:val="0"/>
              <w:marBottom w:val="0"/>
              <w:divBdr>
                <w:top w:val="none" w:sz="0" w:space="0" w:color="auto"/>
                <w:left w:val="none" w:sz="0" w:space="0" w:color="auto"/>
                <w:bottom w:val="none" w:sz="0" w:space="0" w:color="auto"/>
                <w:right w:val="none" w:sz="0" w:space="0" w:color="auto"/>
              </w:divBdr>
            </w:div>
            <w:div w:id="445582082">
              <w:marLeft w:val="0"/>
              <w:marRight w:val="0"/>
              <w:marTop w:val="0"/>
              <w:marBottom w:val="0"/>
              <w:divBdr>
                <w:top w:val="none" w:sz="0" w:space="0" w:color="auto"/>
                <w:left w:val="none" w:sz="0" w:space="0" w:color="auto"/>
                <w:bottom w:val="none" w:sz="0" w:space="0" w:color="auto"/>
                <w:right w:val="none" w:sz="0" w:space="0" w:color="auto"/>
              </w:divBdr>
            </w:div>
            <w:div w:id="1635408090">
              <w:marLeft w:val="0"/>
              <w:marRight w:val="0"/>
              <w:marTop w:val="0"/>
              <w:marBottom w:val="0"/>
              <w:divBdr>
                <w:top w:val="none" w:sz="0" w:space="0" w:color="auto"/>
                <w:left w:val="none" w:sz="0" w:space="0" w:color="auto"/>
                <w:bottom w:val="none" w:sz="0" w:space="0" w:color="auto"/>
                <w:right w:val="none" w:sz="0" w:space="0" w:color="auto"/>
              </w:divBdr>
            </w:div>
            <w:div w:id="1444837739">
              <w:marLeft w:val="0"/>
              <w:marRight w:val="0"/>
              <w:marTop w:val="0"/>
              <w:marBottom w:val="0"/>
              <w:divBdr>
                <w:top w:val="none" w:sz="0" w:space="0" w:color="auto"/>
                <w:left w:val="none" w:sz="0" w:space="0" w:color="auto"/>
                <w:bottom w:val="none" w:sz="0" w:space="0" w:color="auto"/>
                <w:right w:val="none" w:sz="0" w:space="0" w:color="auto"/>
              </w:divBdr>
            </w:div>
            <w:div w:id="852233151">
              <w:marLeft w:val="0"/>
              <w:marRight w:val="0"/>
              <w:marTop w:val="0"/>
              <w:marBottom w:val="0"/>
              <w:divBdr>
                <w:top w:val="none" w:sz="0" w:space="0" w:color="auto"/>
                <w:left w:val="none" w:sz="0" w:space="0" w:color="auto"/>
                <w:bottom w:val="none" w:sz="0" w:space="0" w:color="auto"/>
                <w:right w:val="none" w:sz="0" w:space="0" w:color="auto"/>
              </w:divBdr>
            </w:div>
            <w:div w:id="403143940">
              <w:marLeft w:val="0"/>
              <w:marRight w:val="0"/>
              <w:marTop w:val="0"/>
              <w:marBottom w:val="0"/>
              <w:divBdr>
                <w:top w:val="none" w:sz="0" w:space="0" w:color="auto"/>
                <w:left w:val="none" w:sz="0" w:space="0" w:color="auto"/>
                <w:bottom w:val="none" w:sz="0" w:space="0" w:color="auto"/>
                <w:right w:val="none" w:sz="0" w:space="0" w:color="auto"/>
              </w:divBdr>
            </w:div>
            <w:div w:id="72155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436925">
      <w:bodyDiv w:val="1"/>
      <w:marLeft w:val="0"/>
      <w:marRight w:val="0"/>
      <w:marTop w:val="0"/>
      <w:marBottom w:val="0"/>
      <w:divBdr>
        <w:top w:val="none" w:sz="0" w:space="0" w:color="auto"/>
        <w:left w:val="none" w:sz="0" w:space="0" w:color="auto"/>
        <w:bottom w:val="none" w:sz="0" w:space="0" w:color="auto"/>
        <w:right w:val="none" w:sz="0" w:space="0" w:color="auto"/>
      </w:divBdr>
    </w:div>
    <w:div w:id="892303514">
      <w:bodyDiv w:val="1"/>
      <w:marLeft w:val="0"/>
      <w:marRight w:val="0"/>
      <w:marTop w:val="0"/>
      <w:marBottom w:val="0"/>
      <w:divBdr>
        <w:top w:val="none" w:sz="0" w:space="0" w:color="auto"/>
        <w:left w:val="none" w:sz="0" w:space="0" w:color="auto"/>
        <w:bottom w:val="none" w:sz="0" w:space="0" w:color="auto"/>
        <w:right w:val="none" w:sz="0" w:space="0" w:color="auto"/>
      </w:divBdr>
    </w:div>
    <w:div w:id="900559795">
      <w:bodyDiv w:val="1"/>
      <w:marLeft w:val="0"/>
      <w:marRight w:val="0"/>
      <w:marTop w:val="0"/>
      <w:marBottom w:val="0"/>
      <w:divBdr>
        <w:top w:val="none" w:sz="0" w:space="0" w:color="auto"/>
        <w:left w:val="none" w:sz="0" w:space="0" w:color="auto"/>
        <w:bottom w:val="none" w:sz="0" w:space="0" w:color="auto"/>
        <w:right w:val="none" w:sz="0" w:space="0" w:color="auto"/>
      </w:divBdr>
      <w:divsChild>
        <w:div w:id="551887332">
          <w:marLeft w:val="0"/>
          <w:marRight w:val="0"/>
          <w:marTop w:val="0"/>
          <w:marBottom w:val="0"/>
          <w:divBdr>
            <w:top w:val="none" w:sz="0" w:space="0" w:color="auto"/>
            <w:left w:val="none" w:sz="0" w:space="0" w:color="auto"/>
            <w:bottom w:val="none" w:sz="0" w:space="0" w:color="auto"/>
            <w:right w:val="none" w:sz="0" w:space="0" w:color="auto"/>
          </w:divBdr>
          <w:divsChild>
            <w:div w:id="1394038875">
              <w:marLeft w:val="0"/>
              <w:marRight w:val="0"/>
              <w:marTop w:val="0"/>
              <w:marBottom w:val="0"/>
              <w:divBdr>
                <w:top w:val="none" w:sz="0" w:space="0" w:color="auto"/>
                <w:left w:val="none" w:sz="0" w:space="0" w:color="auto"/>
                <w:bottom w:val="none" w:sz="0" w:space="0" w:color="auto"/>
                <w:right w:val="none" w:sz="0" w:space="0" w:color="auto"/>
              </w:divBdr>
            </w:div>
            <w:div w:id="1204370585">
              <w:marLeft w:val="0"/>
              <w:marRight w:val="0"/>
              <w:marTop w:val="0"/>
              <w:marBottom w:val="0"/>
              <w:divBdr>
                <w:top w:val="none" w:sz="0" w:space="0" w:color="auto"/>
                <w:left w:val="none" w:sz="0" w:space="0" w:color="auto"/>
                <w:bottom w:val="none" w:sz="0" w:space="0" w:color="auto"/>
                <w:right w:val="none" w:sz="0" w:space="0" w:color="auto"/>
              </w:divBdr>
            </w:div>
            <w:div w:id="1169443898">
              <w:marLeft w:val="0"/>
              <w:marRight w:val="0"/>
              <w:marTop w:val="0"/>
              <w:marBottom w:val="0"/>
              <w:divBdr>
                <w:top w:val="none" w:sz="0" w:space="0" w:color="auto"/>
                <w:left w:val="none" w:sz="0" w:space="0" w:color="auto"/>
                <w:bottom w:val="none" w:sz="0" w:space="0" w:color="auto"/>
                <w:right w:val="none" w:sz="0" w:space="0" w:color="auto"/>
              </w:divBdr>
            </w:div>
            <w:div w:id="1744839853">
              <w:marLeft w:val="0"/>
              <w:marRight w:val="0"/>
              <w:marTop w:val="0"/>
              <w:marBottom w:val="0"/>
              <w:divBdr>
                <w:top w:val="none" w:sz="0" w:space="0" w:color="auto"/>
                <w:left w:val="none" w:sz="0" w:space="0" w:color="auto"/>
                <w:bottom w:val="none" w:sz="0" w:space="0" w:color="auto"/>
                <w:right w:val="none" w:sz="0" w:space="0" w:color="auto"/>
              </w:divBdr>
            </w:div>
            <w:div w:id="11956008">
              <w:marLeft w:val="0"/>
              <w:marRight w:val="0"/>
              <w:marTop w:val="0"/>
              <w:marBottom w:val="0"/>
              <w:divBdr>
                <w:top w:val="none" w:sz="0" w:space="0" w:color="auto"/>
                <w:left w:val="none" w:sz="0" w:space="0" w:color="auto"/>
                <w:bottom w:val="none" w:sz="0" w:space="0" w:color="auto"/>
                <w:right w:val="none" w:sz="0" w:space="0" w:color="auto"/>
              </w:divBdr>
            </w:div>
            <w:div w:id="179973773">
              <w:marLeft w:val="0"/>
              <w:marRight w:val="0"/>
              <w:marTop w:val="0"/>
              <w:marBottom w:val="0"/>
              <w:divBdr>
                <w:top w:val="none" w:sz="0" w:space="0" w:color="auto"/>
                <w:left w:val="none" w:sz="0" w:space="0" w:color="auto"/>
                <w:bottom w:val="none" w:sz="0" w:space="0" w:color="auto"/>
                <w:right w:val="none" w:sz="0" w:space="0" w:color="auto"/>
              </w:divBdr>
            </w:div>
            <w:div w:id="1898055475">
              <w:marLeft w:val="0"/>
              <w:marRight w:val="0"/>
              <w:marTop w:val="0"/>
              <w:marBottom w:val="0"/>
              <w:divBdr>
                <w:top w:val="none" w:sz="0" w:space="0" w:color="auto"/>
                <w:left w:val="none" w:sz="0" w:space="0" w:color="auto"/>
                <w:bottom w:val="none" w:sz="0" w:space="0" w:color="auto"/>
                <w:right w:val="none" w:sz="0" w:space="0" w:color="auto"/>
              </w:divBdr>
            </w:div>
            <w:div w:id="957295314">
              <w:marLeft w:val="0"/>
              <w:marRight w:val="0"/>
              <w:marTop w:val="0"/>
              <w:marBottom w:val="0"/>
              <w:divBdr>
                <w:top w:val="none" w:sz="0" w:space="0" w:color="auto"/>
                <w:left w:val="none" w:sz="0" w:space="0" w:color="auto"/>
                <w:bottom w:val="none" w:sz="0" w:space="0" w:color="auto"/>
                <w:right w:val="none" w:sz="0" w:space="0" w:color="auto"/>
              </w:divBdr>
            </w:div>
            <w:div w:id="1575043547">
              <w:marLeft w:val="0"/>
              <w:marRight w:val="0"/>
              <w:marTop w:val="0"/>
              <w:marBottom w:val="0"/>
              <w:divBdr>
                <w:top w:val="none" w:sz="0" w:space="0" w:color="auto"/>
                <w:left w:val="none" w:sz="0" w:space="0" w:color="auto"/>
                <w:bottom w:val="none" w:sz="0" w:space="0" w:color="auto"/>
                <w:right w:val="none" w:sz="0" w:space="0" w:color="auto"/>
              </w:divBdr>
            </w:div>
            <w:div w:id="402215107">
              <w:marLeft w:val="0"/>
              <w:marRight w:val="0"/>
              <w:marTop w:val="0"/>
              <w:marBottom w:val="0"/>
              <w:divBdr>
                <w:top w:val="none" w:sz="0" w:space="0" w:color="auto"/>
                <w:left w:val="none" w:sz="0" w:space="0" w:color="auto"/>
                <w:bottom w:val="none" w:sz="0" w:space="0" w:color="auto"/>
                <w:right w:val="none" w:sz="0" w:space="0" w:color="auto"/>
              </w:divBdr>
            </w:div>
            <w:div w:id="162229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907210">
      <w:bodyDiv w:val="1"/>
      <w:marLeft w:val="0"/>
      <w:marRight w:val="0"/>
      <w:marTop w:val="0"/>
      <w:marBottom w:val="0"/>
      <w:divBdr>
        <w:top w:val="none" w:sz="0" w:space="0" w:color="auto"/>
        <w:left w:val="none" w:sz="0" w:space="0" w:color="auto"/>
        <w:bottom w:val="none" w:sz="0" w:space="0" w:color="auto"/>
        <w:right w:val="none" w:sz="0" w:space="0" w:color="auto"/>
      </w:divBdr>
      <w:divsChild>
        <w:div w:id="745999192">
          <w:marLeft w:val="0"/>
          <w:marRight w:val="0"/>
          <w:marTop w:val="0"/>
          <w:marBottom w:val="0"/>
          <w:divBdr>
            <w:top w:val="none" w:sz="0" w:space="0" w:color="auto"/>
            <w:left w:val="none" w:sz="0" w:space="0" w:color="auto"/>
            <w:bottom w:val="none" w:sz="0" w:space="0" w:color="auto"/>
            <w:right w:val="none" w:sz="0" w:space="0" w:color="auto"/>
          </w:divBdr>
          <w:divsChild>
            <w:div w:id="722825362">
              <w:marLeft w:val="0"/>
              <w:marRight w:val="0"/>
              <w:marTop w:val="0"/>
              <w:marBottom w:val="0"/>
              <w:divBdr>
                <w:top w:val="none" w:sz="0" w:space="0" w:color="auto"/>
                <w:left w:val="none" w:sz="0" w:space="0" w:color="auto"/>
                <w:bottom w:val="none" w:sz="0" w:space="0" w:color="auto"/>
                <w:right w:val="none" w:sz="0" w:space="0" w:color="auto"/>
              </w:divBdr>
            </w:div>
            <w:div w:id="1280836142">
              <w:marLeft w:val="0"/>
              <w:marRight w:val="0"/>
              <w:marTop w:val="0"/>
              <w:marBottom w:val="0"/>
              <w:divBdr>
                <w:top w:val="none" w:sz="0" w:space="0" w:color="auto"/>
                <w:left w:val="none" w:sz="0" w:space="0" w:color="auto"/>
                <w:bottom w:val="none" w:sz="0" w:space="0" w:color="auto"/>
                <w:right w:val="none" w:sz="0" w:space="0" w:color="auto"/>
              </w:divBdr>
            </w:div>
            <w:div w:id="468786935">
              <w:marLeft w:val="0"/>
              <w:marRight w:val="0"/>
              <w:marTop w:val="0"/>
              <w:marBottom w:val="0"/>
              <w:divBdr>
                <w:top w:val="none" w:sz="0" w:space="0" w:color="auto"/>
                <w:left w:val="none" w:sz="0" w:space="0" w:color="auto"/>
                <w:bottom w:val="none" w:sz="0" w:space="0" w:color="auto"/>
                <w:right w:val="none" w:sz="0" w:space="0" w:color="auto"/>
              </w:divBdr>
            </w:div>
            <w:div w:id="38365080">
              <w:marLeft w:val="0"/>
              <w:marRight w:val="0"/>
              <w:marTop w:val="0"/>
              <w:marBottom w:val="0"/>
              <w:divBdr>
                <w:top w:val="none" w:sz="0" w:space="0" w:color="auto"/>
                <w:left w:val="none" w:sz="0" w:space="0" w:color="auto"/>
                <w:bottom w:val="none" w:sz="0" w:space="0" w:color="auto"/>
                <w:right w:val="none" w:sz="0" w:space="0" w:color="auto"/>
              </w:divBdr>
            </w:div>
            <w:div w:id="1613633553">
              <w:marLeft w:val="0"/>
              <w:marRight w:val="0"/>
              <w:marTop w:val="0"/>
              <w:marBottom w:val="0"/>
              <w:divBdr>
                <w:top w:val="none" w:sz="0" w:space="0" w:color="auto"/>
                <w:left w:val="none" w:sz="0" w:space="0" w:color="auto"/>
                <w:bottom w:val="none" w:sz="0" w:space="0" w:color="auto"/>
                <w:right w:val="none" w:sz="0" w:space="0" w:color="auto"/>
              </w:divBdr>
            </w:div>
            <w:div w:id="1517958454">
              <w:marLeft w:val="0"/>
              <w:marRight w:val="0"/>
              <w:marTop w:val="0"/>
              <w:marBottom w:val="0"/>
              <w:divBdr>
                <w:top w:val="none" w:sz="0" w:space="0" w:color="auto"/>
                <w:left w:val="none" w:sz="0" w:space="0" w:color="auto"/>
                <w:bottom w:val="none" w:sz="0" w:space="0" w:color="auto"/>
                <w:right w:val="none" w:sz="0" w:space="0" w:color="auto"/>
              </w:divBdr>
            </w:div>
            <w:div w:id="2014986689">
              <w:marLeft w:val="0"/>
              <w:marRight w:val="0"/>
              <w:marTop w:val="0"/>
              <w:marBottom w:val="0"/>
              <w:divBdr>
                <w:top w:val="none" w:sz="0" w:space="0" w:color="auto"/>
                <w:left w:val="none" w:sz="0" w:space="0" w:color="auto"/>
                <w:bottom w:val="none" w:sz="0" w:space="0" w:color="auto"/>
                <w:right w:val="none" w:sz="0" w:space="0" w:color="auto"/>
              </w:divBdr>
            </w:div>
            <w:div w:id="366680295">
              <w:marLeft w:val="0"/>
              <w:marRight w:val="0"/>
              <w:marTop w:val="0"/>
              <w:marBottom w:val="0"/>
              <w:divBdr>
                <w:top w:val="none" w:sz="0" w:space="0" w:color="auto"/>
                <w:left w:val="none" w:sz="0" w:space="0" w:color="auto"/>
                <w:bottom w:val="none" w:sz="0" w:space="0" w:color="auto"/>
                <w:right w:val="none" w:sz="0" w:space="0" w:color="auto"/>
              </w:divBdr>
            </w:div>
            <w:div w:id="1847398522">
              <w:marLeft w:val="0"/>
              <w:marRight w:val="0"/>
              <w:marTop w:val="0"/>
              <w:marBottom w:val="0"/>
              <w:divBdr>
                <w:top w:val="none" w:sz="0" w:space="0" w:color="auto"/>
                <w:left w:val="none" w:sz="0" w:space="0" w:color="auto"/>
                <w:bottom w:val="none" w:sz="0" w:space="0" w:color="auto"/>
                <w:right w:val="none" w:sz="0" w:space="0" w:color="auto"/>
              </w:divBdr>
            </w:div>
            <w:div w:id="743260052">
              <w:marLeft w:val="0"/>
              <w:marRight w:val="0"/>
              <w:marTop w:val="0"/>
              <w:marBottom w:val="0"/>
              <w:divBdr>
                <w:top w:val="none" w:sz="0" w:space="0" w:color="auto"/>
                <w:left w:val="none" w:sz="0" w:space="0" w:color="auto"/>
                <w:bottom w:val="none" w:sz="0" w:space="0" w:color="auto"/>
                <w:right w:val="none" w:sz="0" w:space="0" w:color="auto"/>
              </w:divBdr>
            </w:div>
            <w:div w:id="921527196">
              <w:marLeft w:val="0"/>
              <w:marRight w:val="0"/>
              <w:marTop w:val="0"/>
              <w:marBottom w:val="0"/>
              <w:divBdr>
                <w:top w:val="none" w:sz="0" w:space="0" w:color="auto"/>
                <w:left w:val="none" w:sz="0" w:space="0" w:color="auto"/>
                <w:bottom w:val="none" w:sz="0" w:space="0" w:color="auto"/>
                <w:right w:val="none" w:sz="0" w:space="0" w:color="auto"/>
              </w:divBdr>
            </w:div>
            <w:div w:id="1861503063">
              <w:marLeft w:val="0"/>
              <w:marRight w:val="0"/>
              <w:marTop w:val="0"/>
              <w:marBottom w:val="0"/>
              <w:divBdr>
                <w:top w:val="none" w:sz="0" w:space="0" w:color="auto"/>
                <w:left w:val="none" w:sz="0" w:space="0" w:color="auto"/>
                <w:bottom w:val="none" w:sz="0" w:space="0" w:color="auto"/>
                <w:right w:val="none" w:sz="0" w:space="0" w:color="auto"/>
              </w:divBdr>
            </w:div>
            <w:div w:id="1260019352">
              <w:marLeft w:val="0"/>
              <w:marRight w:val="0"/>
              <w:marTop w:val="0"/>
              <w:marBottom w:val="0"/>
              <w:divBdr>
                <w:top w:val="none" w:sz="0" w:space="0" w:color="auto"/>
                <w:left w:val="none" w:sz="0" w:space="0" w:color="auto"/>
                <w:bottom w:val="none" w:sz="0" w:space="0" w:color="auto"/>
                <w:right w:val="none" w:sz="0" w:space="0" w:color="auto"/>
              </w:divBdr>
            </w:div>
            <w:div w:id="24164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429459">
      <w:bodyDiv w:val="1"/>
      <w:marLeft w:val="0"/>
      <w:marRight w:val="0"/>
      <w:marTop w:val="0"/>
      <w:marBottom w:val="0"/>
      <w:divBdr>
        <w:top w:val="none" w:sz="0" w:space="0" w:color="auto"/>
        <w:left w:val="none" w:sz="0" w:space="0" w:color="auto"/>
        <w:bottom w:val="none" w:sz="0" w:space="0" w:color="auto"/>
        <w:right w:val="none" w:sz="0" w:space="0" w:color="auto"/>
      </w:divBdr>
      <w:divsChild>
        <w:div w:id="625233243">
          <w:marLeft w:val="0"/>
          <w:marRight w:val="0"/>
          <w:marTop w:val="0"/>
          <w:marBottom w:val="0"/>
          <w:divBdr>
            <w:top w:val="none" w:sz="0" w:space="0" w:color="auto"/>
            <w:left w:val="none" w:sz="0" w:space="0" w:color="auto"/>
            <w:bottom w:val="none" w:sz="0" w:space="0" w:color="auto"/>
            <w:right w:val="none" w:sz="0" w:space="0" w:color="auto"/>
          </w:divBdr>
          <w:divsChild>
            <w:div w:id="1081490831">
              <w:marLeft w:val="0"/>
              <w:marRight w:val="0"/>
              <w:marTop w:val="0"/>
              <w:marBottom w:val="0"/>
              <w:divBdr>
                <w:top w:val="none" w:sz="0" w:space="0" w:color="auto"/>
                <w:left w:val="none" w:sz="0" w:space="0" w:color="auto"/>
                <w:bottom w:val="none" w:sz="0" w:space="0" w:color="auto"/>
                <w:right w:val="none" w:sz="0" w:space="0" w:color="auto"/>
              </w:divBdr>
            </w:div>
            <w:div w:id="798306245">
              <w:marLeft w:val="0"/>
              <w:marRight w:val="0"/>
              <w:marTop w:val="0"/>
              <w:marBottom w:val="0"/>
              <w:divBdr>
                <w:top w:val="none" w:sz="0" w:space="0" w:color="auto"/>
                <w:left w:val="none" w:sz="0" w:space="0" w:color="auto"/>
                <w:bottom w:val="none" w:sz="0" w:space="0" w:color="auto"/>
                <w:right w:val="none" w:sz="0" w:space="0" w:color="auto"/>
              </w:divBdr>
            </w:div>
            <w:div w:id="996496611">
              <w:marLeft w:val="0"/>
              <w:marRight w:val="0"/>
              <w:marTop w:val="0"/>
              <w:marBottom w:val="0"/>
              <w:divBdr>
                <w:top w:val="none" w:sz="0" w:space="0" w:color="auto"/>
                <w:left w:val="none" w:sz="0" w:space="0" w:color="auto"/>
                <w:bottom w:val="none" w:sz="0" w:space="0" w:color="auto"/>
                <w:right w:val="none" w:sz="0" w:space="0" w:color="auto"/>
              </w:divBdr>
            </w:div>
            <w:div w:id="821116633">
              <w:marLeft w:val="0"/>
              <w:marRight w:val="0"/>
              <w:marTop w:val="0"/>
              <w:marBottom w:val="0"/>
              <w:divBdr>
                <w:top w:val="none" w:sz="0" w:space="0" w:color="auto"/>
                <w:left w:val="none" w:sz="0" w:space="0" w:color="auto"/>
                <w:bottom w:val="none" w:sz="0" w:space="0" w:color="auto"/>
                <w:right w:val="none" w:sz="0" w:space="0" w:color="auto"/>
              </w:divBdr>
            </w:div>
            <w:div w:id="710232489">
              <w:marLeft w:val="0"/>
              <w:marRight w:val="0"/>
              <w:marTop w:val="0"/>
              <w:marBottom w:val="0"/>
              <w:divBdr>
                <w:top w:val="none" w:sz="0" w:space="0" w:color="auto"/>
                <w:left w:val="none" w:sz="0" w:space="0" w:color="auto"/>
                <w:bottom w:val="none" w:sz="0" w:space="0" w:color="auto"/>
                <w:right w:val="none" w:sz="0" w:space="0" w:color="auto"/>
              </w:divBdr>
            </w:div>
            <w:div w:id="1973291722">
              <w:marLeft w:val="0"/>
              <w:marRight w:val="0"/>
              <w:marTop w:val="0"/>
              <w:marBottom w:val="0"/>
              <w:divBdr>
                <w:top w:val="none" w:sz="0" w:space="0" w:color="auto"/>
                <w:left w:val="none" w:sz="0" w:space="0" w:color="auto"/>
                <w:bottom w:val="none" w:sz="0" w:space="0" w:color="auto"/>
                <w:right w:val="none" w:sz="0" w:space="0" w:color="auto"/>
              </w:divBdr>
            </w:div>
            <w:div w:id="1718386580">
              <w:marLeft w:val="0"/>
              <w:marRight w:val="0"/>
              <w:marTop w:val="0"/>
              <w:marBottom w:val="0"/>
              <w:divBdr>
                <w:top w:val="none" w:sz="0" w:space="0" w:color="auto"/>
                <w:left w:val="none" w:sz="0" w:space="0" w:color="auto"/>
                <w:bottom w:val="none" w:sz="0" w:space="0" w:color="auto"/>
                <w:right w:val="none" w:sz="0" w:space="0" w:color="auto"/>
              </w:divBdr>
            </w:div>
            <w:div w:id="277493715">
              <w:marLeft w:val="0"/>
              <w:marRight w:val="0"/>
              <w:marTop w:val="0"/>
              <w:marBottom w:val="0"/>
              <w:divBdr>
                <w:top w:val="none" w:sz="0" w:space="0" w:color="auto"/>
                <w:left w:val="none" w:sz="0" w:space="0" w:color="auto"/>
                <w:bottom w:val="none" w:sz="0" w:space="0" w:color="auto"/>
                <w:right w:val="none" w:sz="0" w:space="0" w:color="auto"/>
              </w:divBdr>
            </w:div>
            <w:div w:id="82151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205653">
      <w:bodyDiv w:val="1"/>
      <w:marLeft w:val="0"/>
      <w:marRight w:val="0"/>
      <w:marTop w:val="0"/>
      <w:marBottom w:val="0"/>
      <w:divBdr>
        <w:top w:val="none" w:sz="0" w:space="0" w:color="auto"/>
        <w:left w:val="none" w:sz="0" w:space="0" w:color="auto"/>
        <w:bottom w:val="none" w:sz="0" w:space="0" w:color="auto"/>
        <w:right w:val="none" w:sz="0" w:space="0" w:color="auto"/>
      </w:divBdr>
      <w:divsChild>
        <w:div w:id="1091387461">
          <w:marLeft w:val="0"/>
          <w:marRight w:val="0"/>
          <w:marTop w:val="0"/>
          <w:marBottom w:val="0"/>
          <w:divBdr>
            <w:top w:val="none" w:sz="0" w:space="0" w:color="auto"/>
            <w:left w:val="none" w:sz="0" w:space="0" w:color="auto"/>
            <w:bottom w:val="none" w:sz="0" w:space="0" w:color="auto"/>
            <w:right w:val="none" w:sz="0" w:space="0" w:color="auto"/>
          </w:divBdr>
          <w:divsChild>
            <w:div w:id="2096314585">
              <w:marLeft w:val="0"/>
              <w:marRight w:val="0"/>
              <w:marTop w:val="0"/>
              <w:marBottom w:val="0"/>
              <w:divBdr>
                <w:top w:val="none" w:sz="0" w:space="0" w:color="auto"/>
                <w:left w:val="none" w:sz="0" w:space="0" w:color="auto"/>
                <w:bottom w:val="none" w:sz="0" w:space="0" w:color="auto"/>
                <w:right w:val="none" w:sz="0" w:space="0" w:color="auto"/>
              </w:divBdr>
            </w:div>
            <w:div w:id="2085447299">
              <w:marLeft w:val="0"/>
              <w:marRight w:val="0"/>
              <w:marTop w:val="0"/>
              <w:marBottom w:val="0"/>
              <w:divBdr>
                <w:top w:val="none" w:sz="0" w:space="0" w:color="auto"/>
                <w:left w:val="none" w:sz="0" w:space="0" w:color="auto"/>
                <w:bottom w:val="none" w:sz="0" w:space="0" w:color="auto"/>
                <w:right w:val="none" w:sz="0" w:space="0" w:color="auto"/>
              </w:divBdr>
            </w:div>
            <w:div w:id="1320230349">
              <w:marLeft w:val="0"/>
              <w:marRight w:val="0"/>
              <w:marTop w:val="0"/>
              <w:marBottom w:val="0"/>
              <w:divBdr>
                <w:top w:val="none" w:sz="0" w:space="0" w:color="auto"/>
                <w:left w:val="none" w:sz="0" w:space="0" w:color="auto"/>
                <w:bottom w:val="none" w:sz="0" w:space="0" w:color="auto"/>
                <w:right w:val="none" w:sz="0" w:space="0" w:color="auto"/>
              </w:divBdr>
            </w:div>
            <w:div w:id="1247180468">
              <w:marLeft w:val="0"/>
              <w:marRight w:val="0"/>
              <w:marTop w:val="0"/>
              <w:marBottom w:val="0"/>
              <w:divBdr>
                <w:top w:val="none" w:sz="0" w:space="0" w:color="auto"/>
                <w:left w:val="none" w:sz="0" w:space="0" w:color="auto"/>
                <w:bottom w:val="none" w:sz="0" w:space="0" w:color="auto"/>
                <w:right w:val="none" w:sz="0" w:space="0" w:color="auto"/>
              </w:divBdr>
            </w:div>
            <w:div w:id="1977101407">
              <w:marLeft w:val="0"/>
              <w:marRight w:val="0"/>
              <w:marTop w:val="0"/>
              <w:marBottom w:val="0"/>
              <w:divBdr>
                <w:top w:val="none" w:sz="0" w:space="0" w:color="auto"/>
                <w:left w:val="none" w:sz="0" w:space="0" w:color="auto"/>
                <w:bottom w:val="none" w:sz="0" w:space="0" w:color="auto"/>
                <w:right w:val="none" w:sz="0" w:space="0" w:color="auto"/>
              </w:divBdr>
            </w:div>
            <w:div w:id="1420173911">
              <w:marLeft w:val="0"/>
              <w:marRight w:val="0"/>
              <w:marTop w:val="0"/>
              <w:marBottom w:val="0"/>
              <w:divBdr>
                <w:top w:val="none" w:sz="0" w:space="0" w:color="auto"/>
                <w:left w:val="none" w:sz="0" w:space="0" w:color="auto"/>
                <w:bottom w:val="none" w:sz="0" w:space="0" w:color="auto"/>
                <w:right w:val="none" w:sz="0" w:space="0" w:color="auto"/>
              </w:divBdr>
            </w:div>
            <w:div w:id="113989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180134">
      <w:bodyDiv w:val="1"/>
      <w:marLeft w:val="0"/>
      <w:marRight w:val="0"/>
      <w:marTop w:val="0"/>
      <w:marBottom w:val="0"/>
      <w:divBdr>
        <w:top w:val="none" w:sz="0" w:space="0" w:color="auto"/>
        <w:left w:val="none" w:sz="0" w:space="0" w:color="auto"/>
        <w:bottom w:val="none" w:sz="0" w:space="0" w:color="auto"/>
        <w:right w:val="none" w:sz="0" w:space="0" w:color="auto"/>
      </w:divBdr>
    </w:div>
    <w:div w:id="1100027998">
      <w:bodyDiv w:val="1"/>
      <w:marLeft w:val="0"/>
      <w:marRight w:val="0"/>
      <w:marTop w:val="0"/>
      <w:marBottom w:val="0"/>
      <w:divBdr>
        <w:top w:val="none" w:sz="0" w:space="0" w:color="auto"/>
        <w:left w:val="none" w:sz="0" w:space="0" w:color="auto"/>
        <w:bottom w:val="none" w:sz="0" w:space="0" w:color="auto"/>
        <w:right w:val="none" w:sz="0" w:space="0" w:color="auto"/>
      </w:divBdr>
    </w:div>
    <w:div w:id="1166244585">
      <w:bodyDiv w:val="1"/>
      <w:marLeft w:val="0"/>
      <w:marRight w:val="0"/>
      <w:marTop w:val="0"/>
      <w:marBottom w:val="0"/>
      <w:divBdr>
        <w:top w:val="none" w:sz="0" w:space="0" w:color="auto"/>
        <w:left w:val="none" w:sz="0" w:space="0" w:color="auto"/>
        <w:bottom w:val="none" w:sz="0" w:space="0" w:color="auto"/>
        <w:right w:val="none" w:sz="0" w:space="0" w:color="auto"/>
      </w:divBdr>
    </w:div>
    <w:div w:id="1170295568">
      <w:bodyDiv w:val="1"/>
      <w:marLeft w:val="0"/>
      <w:marRight w:val="0"/>
      <w:marTop w:val="0"/>
      <w:marBottom w:val="0"/>
      <w:divBdr>
        <w:top w:val="none" w:sz="0" w:space="0" w:color="auto"/>
        <w:left w:val="none" w:sz="0" w:space="0" w:color="auto"/>
        <w:bottom w:val="none" w:sz="0" w:space="0" w:color="auto"/>
        <w:right w:val="none" w:sz="0" w:space="0" w:color="auto"/>
      </w:divBdr>
    </w:div>
    <w:div w:id="1220439758">
      <w:bodyDiv w:val="1"/>
      <w:marLeft w:val="0"/>
      <w:marRight w:val="0"/>
      <w:marTop w:val="0"/>
      <w:marBottom w:val="0"/>
      <w:divBdr>
        <w:top w:val="none" w:sz="0" w:space="0" w:color="auto"/>
        <w:left w:val="none" w:sz="0" w:space="0" w:color="auto"/>
        <w:bottom w:val="none" w:sz="0" w:space="0" w:color="auto"/>
        <w:right w:val="none" w:sz="0" w:space="0" w:color="auto"/>
      </w:divBdr>
    </w:div>
    <w:div w:id="1260137307">
      <w:bodyDiv w:val="1"/>
      <w:marLeft w:val="0"/>
      <w:marRight w:val="0"/>
      <w:marTop w:val="0"/>
      <w:marBottom w:val="0"/>
      <w:divBdr>
        <w:top w:val="none" w:sz="0" w:space="0" w:color="auto"/>
        <w:left w:val="none" w:sz="0" w:space="0" w:color="auto"/>
        <w:bottom w:val="none" w:sz="0" w:space="0" w:color="auto"/>
        <w:right w:val="none" w:sz="0" w:space="0" w:color="auto"/>
      </w:divBdr>
      <w:divsChild>
        <w:div w:id="441652381">
          <w:marLeft w:val="0"/>
          <w:marRight w:val="0"/>
          <w:marTop w:val="0"/>
          <w:marBottom w:val="0"/>
          <w:divBdr>
            <w:top w:val="none" w:sz="0" w:space="0" w:color="auto"/>
            <w:left w:val="none" w:sz="0" w:space="0" w:color="auto"/>
            <w:bottom w:val="none" w:sz="0" w:space="0" w:color="auto"/>
            <w:right w:val="none" w:sz="0" w:space="0" w:color="auto"/>
          </w:divBdr>
        </w:div>
      </w:divsChild>
    </w:div>
    <w:div w:id="1328941747">
      <w:bodyDiv w:val="1"/>
      <w:marLeft w:val="0"/>
      <w:marRight w:val="0"/>
      <w:marTop w:val="0"/>
      <w:marBottom w:val="0"/>
      <w:divBdr>
        <w:top w:val="none" w:sz="0" w:space="0" w:color="auto"/>
        <w:left w:val="none" w:sz="0" w:space="0" w:color="auto"/>
        <w:bottom w:val="none" w:sz="0" w:space="0" w:color="auto"/>
        <w:right w:val="none" w:sz="0" w:space="0" w:color="auto"/>
      </w:divBdr>
    </w:div>
    <w:div w:id="1352948991">
      <w:bodyDiv w:val="1"/>
      <w:marLeft w:val="0"/>
      <w:marRight w:val="0"/>
      <w:marTop w:val="0"/>
      <w:marBottom w:val="0"/>
      <w:divBdr>
        <w:top w:val="none" w:sz="0" w:space="0" w:color="auto"/>
        <w:left w:val="none" w:sz="0" w:space="0" w:color="auto"/>
        <w:bottom w:val="none" w:sz="0" w:space="0" w:color="auto"/>
        <w:right w:val="none" w:sz="0" w:space="0" w:color="auto"/>
      </w:divBdr>
      <w:divsChild>
        <w:div w:id="2046639067">
          <w:marLeft w:val="0"/>
          <w:marRight w:val="0"/>
          <w:marTop w:val="0"/>
          <w:marBottom w:val="0"/>
          <w:divBdr>
            <w:top w:val="none" w:sz="0" w:space="0" w:color="auto"/>
            <w:left w:val="none" w:sz="0" w:space="0" w:color="auto"/>
            <w:bottom w:val="none" w:sz="0" w:space="0" w:color="auto"/>
            <w:right w:val="none" w:sz="0" w:space="0" w:color="auto"/>
          </w:divBdr>
          <w:divsChild>
            <w:div w:id="1206334963">
              <w:marLeft w:val="0"/>
              <w:marRight w:val="0"/>
              <w:marTop w:val="0"/>
              <w:marBottom w:val="0"/>
              <w:divBdr>
                <w:top w:val="none" w:sz="0" w:space="0" w:color="auto"/>
                <w:left w:val="none" w:sz="0" w:space="0" w:color="auto"/>
                <w:bottom w:val="none" w:sz="0" w:space="0" w:color="auto"/>
                <w:right w:val="none" w:sz="0" w:space="0" w:color="auto"/>
              </w:divBdr>
            </w:div>
            <w:div w:id="906187263">
              <w:marLeft w:val="0"/>
              <w:marRight w:val="0"/>
              <w:marTop w:val="0"/>
              <w:marBottom w:val="0"/>
              <w:divBdr>
                <w:top w:val="none" w:sz="0" w:space="0" w:color="auto"/>
                <w:left w:val="none" w:sz="0" w:space="0" w:color="auto"/>
                <w:bottom w:val="none" w:sz="0" w:space="0" w:color="auto"/>
                <w:right w:val="none" w:sz="0" w:space="0" w:color="auto"/>
              </w:divBdr>
            </w:div>
            <w:div w:id="901868150">
              <w:marLeft w:val="0"/>
              <w:marRight w:val="0"/>
              <w:marTop w:val="0"/>
              <w:marBottom w:val="0"/>
              <w:divBdr>
                <w:top w:val="none" w:sz="0" w:space="0" w:color="auto"/>
                <w:left w:val="none" w:sz="0" w:space="0" w:color="auto"/>
                <w:bottom w:val="none" w:sz="0" w:space="0" w:color="auto"/>
                <w:right w:val="none" w:sz="0" w:space="0" w:color="auto"/>
              </w:divBdr>
            </w:div>
            <w:div w:id="1625043836">
              <w:marLeft w:val="0"/>
              <w:marRight w:val="0"/>
              <w:marTop w:val="0"/>
              <w:marBottom w:val="0"/>
              <w:divBdr>
                <w:top w:val="none" w:sz="0" w:space="0" w:color="auto"/>
                <w:left w:val="none" w:sz="0" w:space="0" w:color="auto"/>
                <w:bottom w:val="none" w:sz="0" w:space="0" w:color="auto"/>
                <w:right w:val="none" w:sz="0" w:space="0" w:color="auto"/>
              </w:divBdr>
            </w:div>
            <w:div w:id="618413769">
              <w:marLeft w:val="0"/>
              <w:marRight w:val="0"/>
              <w:marTop w:val="0"/>
              <w:marBottom w:val="0"/>
              <w:divBdr>
                <w:top w:val="none" w:sz="0" w:space="0" w:color="auto"/>
                <w:left w:val="none" w:sz="0" w:space="0" w:color="auto"/>
                <w:bottom w:val="none" w:sz="0" w:space="0" w:color="auto"/>
                <w:right w:val="none" w:sz="0" w:space="0" w:color="auto"/>
              </w:divBdr>
            </w:div>
            <w:div w:id="971058470">
              <w:marLeft w:val="0"/>
              <w:marRight w:val="0"/>
              <w:marTop w:val="0"/>
              <w:marBottom w:val="0"/>
              <w:divBdr>
                <w:top w:val="none" w:sz="0" w:space="0" w:color="auto"/>
                <w:left w:val="none" w:sz="0" w:space="0" w:color="auto"/>
                <w:bottom w:val="none" w:sz="0" w:space="0" w:color="auto"/>
                <w:right w:val="none" w:sz="0" w:space="0" w:color="auto"/>
              </w:divBdr>
            </w:div>
            <w:div w:id="641273276">
              <w:marLeft w:val="0"/>
              <w:marRight w:val="0"/>
              <w:marTop w:val="0"/>
              <w:marBottom w:val="0"/>
              <w:divBdr>
                <w:top w:val="none" w:sz="0" w:space="0" w:color="auto"/>
                <w:left w:val="none" w:sz="0" w:space="0" w:color="auto"/>
                <w:bottom w:val="none" w:sz="0" w:space="0" w:color="auto"/>
                <w:right w:val="none" w:sz="0" w:space="0" w:color="auto"/>
              </w:divBdr>
            </w:div>
            <w:div w:id="1719279050">
              <w:marLeft w:val="0"/>
              <w:marRight w:val="0"/>
              <w:marTop w:val="0"/>
              <w:marBottom w:val="0"/>
              <w:divBdr>
                <w:top w:val="none" w:sz="0" w:space="0" w:color="auto"/>
                <w:left w:val="none" w:sz="0" w:space="0" w:color="auto"/>
                <w:bottom w:val="none" w:sz="0" w:space="0" w:color="auto"/>
                <w:right w:val="none" w:sz="0" w:space="0" w:color="auto"/>
              </w:divBdr>
            </w:div>
            <w:div w:id="1612057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550346">
      <w:bodyDiv w:val="1"/>
      <w:marLeft w:val="0"/>
      <w:marRight w:val="0"/>
      <w:marTop w:val="0"/>
      <w:marBottom w:val="0"/>
      <w:divBdr>
        <w:top w:val="none" w:sz="0" w:space="0" w:color="auto"/>
        <w:left w:val="none" w:sz="0" w:space="0" w:color="auto"/>
        <w:bottom w:val="none" w:sz="0" w:space="0" w:color="auto"/>
        <w:right w:val="none" w:sz="0" w:space="0" w:color="auto"/>
      </w:divBdr>
    </w:div>
    <w:div w:id="1415475451">
      <w:bodyDiv w:val="1"/>
      <w:marLeft w:val="0"/>
      <w:marRight w:val="0"/>
      <w:marTop w:val="0"/>
      <w:marBottom w:val="0"/>
      <w:divBdr>
        <w:top w:val="none" w:sz="0" w:space="0" w:color="auto"/>
        <w:left w:val="none" w:sz="0" w:space="0" w:color="auto"/>
        <w:bottom w:val="none" w:sz="0" w:space="0" w:color="auto"/>
        <w:right w:val="none" w:sz="0" w:space="0" w:color="auto"/>
      </w:divBdr>
      <w:divsChild>
        <w:div w:id="119151333">
          <w:marLeft w:val="0"/>
          <w:marRight w:val="0"/>
          <w:marTop w:val="0"/>
          <w:marBottom w:val="0"/>
          <w:divBdr>
            <w:top w:val="none" w:sz="0" w:space="0" w:color="auto"/>
            <w:left w:val="none" w:sz="0" w:space="0" w:color="auto"/>
            <w:bottom w:val="none" w:sz="0" w:space="0" w:color="auto"/>
            <w:right w:val="none" w:sz="0" w:space="0" w:color="auto"/>
          </w:divBdr>
          <w:divsChild>
            <w:div w:id="582102674">
              <w:marLeft w:val="0"/>
              <w:marRight w:val="0"/>
              <w:marTop w:val="0"/>
              <w:marBottom w:val="0"/>
              <w:divBdr>
                <w:top w:val="none" w:sz="0" w:space="0" w:color="auto"/>
                <w:left w:val="none" w:sz="0" w:space="0" w:color="auto"/>
                <w:bottom w:val="none" w:sz="0" w:space="0" w:color="auto"/>
                <w:right w:val="none" w:sz="0" w:space="0" w:color="auto"/>
              </w:divBdr>
            </w:div>
            <w:div w:id="828860045">
              <w:marLeft w:val="0"/>
              <w:marRight w:val="0"/>
              <w:marTop w:val="0"/>
              <w:marBottom w:val="0"/>
              <w:divBdr>
                <w:top w:val="none" w:sz="0" w:space="0" w:color="auto"/>
                <w:left w:val="none" w:sz="0" w:space="0" w:color="auto"/>
                <w:bottom w:val="none" w:sz="0" w:space="0" w:color="auto"/>
                <w:right w:val="none" w:sz="0" w:space="0" w:color="auto"/>
              </w:divBdr>
            </w:div>
            <w:div w:id="1461335816">
              <w:marLeft w:val="0"/>
              <w:marRight w:val="0"/>
              <w:marTop w:val="0"/>
              <w:marBottom w:val="0"/>
              <w:divBdr>
                <w:top w:val="none" w:sz="0" w:space="0" w:color="auto"/>
                <w:left w:val="none" w:sz="0" w:space="0" w:color="auto"/>
                <w:bottom w:val="none" w:sz="0" w:space="0" w:color="auto"/>
                <w:right w:val="none" w:sz="0" w:space="0" w:color="auto"/>
              </w:divBdr>
            </w:div>
            <w:div w:id="953949361">
              <w:marLeft w:val="0"/>
              <w:marRight w:val="0"/>
              <w:marTop w:val="0"/>
              <w:marBottom w:val="0"/>
              <w:divBdr>
                <w:top w:val="none" w:sz="0" w:space="0" w:color="auto"/>
                <w:left w:val="none" w:sz="0" w:space="0" w:color="auto"/>
                <w:bottom w:val="none" w:sz="0" w:space="0" w:color="auto"/>
                <w:right w:val="none" w:sz="0" w:space="0" w:color="auto"/>
              </w:divBdr>
            </w:div>
            <w:div w:id="865094564">
              <w:marLeft w:val="0"/>
              <w:marRight w:val="0"/>
              <w:marTop w:val="0"/>
              <w:marBottom w:val="0"/>
              <w:divBdr>
                <w:top w:val="none" w:sz="0" w:space="0" w:color="auto"/>
                <w:left w:val="none" w:sz="0" w:space="0" w:color="auto"/>
                <w:bottom w:val="none" w:sz="0" w:space="0" w:color="auto"/>
                <w:right w:val="none" w:sz="0" w:space="0" w:color="auto"/>
              </w:divBdr>
            </w:div>
            <w:div w:id="46801085">
              <w:marLeft w:val="0"/>
              <w:marRight w:val="0"/>
              <w:marTop w:val="0"/>
              <w:marBottom w:val="0"/>
              <w:divBdr>
                <w:top w:val="none" w:sz="0" w:space="0" w:color="auto"/>
                <w:left w:val="none" w:sz="0" w:space="0" w:color="auto"/>
                <w:bottom w:val="none" w:sz="0" w:space="0" w:color="auto"/>
                <w:right w:val="none" w:sz="0" w:space="0" w:color="auto"/>
              </w:divBdr>
            </w:div>
            <w:div w:id="382943037">
              <w:marLeft w:val="0"/>
              <w:marRight w:val="0"/>
              <w:marTop w:val="0"/>
              <w:marBottom w:val="0"/>
              <w:divBdr>
                <w:top w:val="none" w:sz="0" w:space="0" w:color="auto"/>
                <w:left w:val="none" w:sz="0" w:space="0" w:color="auto"/>
                <w:bottom w:val="none" w:sz="0" w:space="0" w:color="auto"/>
                <w:right w:val="none" w:sz="0" w:space="0" w:color="auto"/>
              </w:divBdr>
            </w:div>
            <w:div w:id="568610475">
              <w:marLeft w:val="0"/>
              <w:marRight w:val="0"/>
              <w:marTop w:val="0"/>
              <w:marBottom w:val="0"/>
              <w:divBdr>
                <w:top w:val="none" w:sz="0" w:space="0" w:color="auto"/>
                <w:left w:val="none" w:sz="0" w:space="0" w:color="auto"/>
                <w:bottom w:val="none" w:sz="0" w:space="0" w:color="auto"/>
                <w:right w:val="none" w:sz="0" w:space="0" w:color="auto"/>
              </w:divBdr>
            </w:div>
            <w:div w:id="200633011">
              <w:marLeft w:val="0"/>
              <w:marRight w:val="0"/>
              <w:marTop w:val="0"/>
              <w:marBottom w:val="0"/>
              <w:divBdr>
                <w:top w:val="none" w:sz="0" w:space="0" w:color="auto"/>
                <w:left w:val="none" w:sz="0" w:space="0" w:color="auto"/>
                <w:bottom w:val="none" w:sz="0" w:space="0" w:color="auto"/>
                <w:right w:val="none" w:sz="0" w:space="0" w:color="auto"/>
              </w:divBdr>
            </w:div>
            <w:div w:id="159396457">
              <w:marLeft w:val="0"/>
              <w:marRight w:val="0"/>
              <w:marTop w:val="0"/>
              <w:marBottom w:val="0"/>
              <w:divBdr>
                <w:top w:val="none" w:sz="0" w:space="0" w:color="auto"/>
                <w:left w:val="none" w:sz="0" w:space="0" w:color="auto"/>
                <w:bottom w:val="none" w:sz="0" w:space="0" w:color="auto"/>
                <w:right w:val="none" w:sz="0" w:space="0" w:color="auto"/>
              </w:divBdr>
            </w:div>
            <w:div w:id="2052000">
              <w:marLeft w:val="0"/>
              <w:marRight w:val="0"/>
              <w:marTop w:val="0"/>
              <w:marBottom w:val="0"/>
              <w:divBdr>
                <w:top w:val="none" w:sz="0" w:space="0" w:color="auto"/>
                <w:left w:val="none" w:sz="0" w:space="0" w:color="auto"/>
                <w:bottom w:val="none" w:sz="0" w:space="0" w:color="auto"/>
                <w:right w:val="none" w:sz="0" w:space="0" w:color="auto"/>
              </w:divBdr>
            </w:div>
            <w:div w:id="1257665968">
              <w:marLeft w:val="0"/>
              <w:marRight w:val="0"/>
              <w:marTop w:val="0"/>
              <w:marBottom w:val="0"/>
              <w:divBdr>
                <w:top w:val="none" w:sz="0" w:space="0" w:color="auto"/>
                <w:left w:val="none" w:sz="0" w:space="0" w:color="auto"/>
                <w:bottom w:val="none" w:sz="0" w:space="0" w:color="auto"/>
                <w:right w:val="none" w:sz="0" w:space="0" w:color="auto"/>
              </w:divBdr>
            </w:div>
            <w:div w:id="2117166969">
              <w:marLeft w:val="0"/>
              <w:marRight w:val="0"/>
              <w:marTop w:val="0"/>
              <w:marBottom w:val="0"/>
              <w:divBdr>
                <w:top w:val="none" w:sz="0" w:space="0" w:color="auto"/>
                <w:left w:val="none" w:sz="0" w:space="0" w:color="auto"/>
                <w:bottom w:val="none" w:sz="0" w:space="0" w:color="auto"/>
                <w:right w:val="none" w:sz="0" w:space="0" w:color="auto"/>
              </w:divBdr>
            </w:div>
            <w:div w:id="706107798">
              <w:marLeft w:val="0"/>
              <w:marRight w:val="0"/>
              <w:marTop w:val="0"/>
              <w:marBottom w:val="0"/>
              <w:divBdr>
                <w:top w:val="none" w:sz="0" w:space="0" w:color="auto"/>
                <w:left w:val="none" w:sz="0" w:space="0" w:color="auto"/>
                <w:bottom w:val="none" w:sz="0" w:space="0" w:color="auto"/>
                <w:right w:val="none" w:sz="0" w:space="0" w:color="auto"/>
              </w:divBdr>
            </w:div>
            <w:div w:id="1915771631">
              <w:marLeft w:val="0"/>
              <w:marRight w:val="0"/>
              <w:marTop w:val="0"/>
              <w:marBottom w:val="0"/>
              <w:divBdr>
                <w:top w:val="none" w:sz="0" w:space="0" w:color="auto"/>
                <w:left w:val="none" w:sz="0" w:space="0" w:color="auto"/>
                <w:bottom w:val="none" w:sz="0" w:space="0" w:color="auto"/>
                <w:right w:val="none" w:sz="0" w:space="0" w:color="auto"/>
              </w:divBdr>
            </w:div>
            <w:div w:id="469248194">
              <w:marLeft w:val="0"/>
              <w:marRight w:val="0"/>
              <w:marTop w:val="0"/>
              <w:marBottom w:val="0"/>
              <w:divBdr>
                <w:top w:val="none" w:sz="0" w:space="0" w:color="auto"/>
                <w:left w:val="none" w:sz="0" w:space="0" w:color="auto"/>
                <w:bottom w:val="none" w:sz="0" w:space="0" w:color="auto"/>
                <w:right w:val="none" w:sz="0" w:space="0" w:color="auto"/>
              </w:divBdr>
            </w:div>
            <w:div w:id="557742224">
              <w:marLeft w:val="0"/>
              <w:marRight w:val="0"/>
              <w:marTop w:val="0"/>
              <w:marBottom w:val="0"/>
              <w:divBdr>
                <w:top w:val="none" w:sz="0" w:space="0" w:color="auto"/>
                <w:left w:val="none" w:sz="0" w:space="0" w:color="auto"/>
                <w:bottom w:val="none" w:sz="0" w:space="0" w:color="auto"/>
                <w:right w:val="none" w:sz="0" w:space="0" w:color="auto"/>
              </w:divBdr>
            </w:div>
            <w:div w:id="1176188935">
              <w:marLeft w:val="0"/>
              <w:marRight w:val="0"/>
              <w:marTop w:val="0"/>
              <w:marBottom w:val="0"/>
              <w:divBdr>
                <w:top w:val="none" w:sz="0" w:space="0" w:color="auto"/>
                <w:left w:val="none" w:sz="0" w:space="0" w:color="auto"/>
                <w:bottom w:val="none" w:sz="0" w:space="0" w:color="auto"/>
                <w:right w:val="none" w:sz="0" w:space="0" w:color="auto"/>
              </w:divBdr>
            </w:div>
            <w:div w:id="2012829987">
              <w:marLeft w:val="0"/>
              <w:marRight w:val="0"/>
              <w:marTop w:val="0"/>
              <w:marBottom w:val="0"/>
              <w:divBdr>
                <w:top w:val="none" w:sz="0" w:space="0" w:color="auto"/>
                <w:left w:val="none" w:sz="0" w:space="0" w:color="auto"/>
                <w:bottom w:val="none" w:sz="0" w:space="0" w:color="auto"/>
                <w:right w:val="none" w:sz="0" w:space="0" w:color="auto"/>
              </w:divBdr>
            </w:div>
            <w:div w:id="705369171">
              <w:marLeft w:val="0"/>
              <w:marRight w:val="0"/>
              <w:marTop w:val="0"/>
              <w:marBottom w:val="0"/>
              <w:divBdr>
                <w:top w:val="none" w:sz="0" w:space="0" w:color="auto"/>
                <w:left w:val="none" w:sz="0" w:space="0" w:color="auto"/>
                <w:bottom w:val="none" w:sz="0" w:space="0" w:color="auto"/>
                <w:right w:val="none" w:sz="0" w:space="0" w:color="auto"/>
              </w:divBdr>
            </w:div>
            <w:div w:id="887228197">
              <w:marLeft w:val="0"/>
              <w:marRight w:val="0"/>
              <w:marTop w:val="0"/>
              <w:marBottom w:val="0"/>
              <w:divBdr>
                <w:top w:val="none" w:sz="0" w:space="0" w:color="auto"/>
                <w:left w:val="none" w:sz="0" w:space="0" w:color="auto"/>
                <w:bottom w:val="none" w:sz="0" w:space="0" w:color="auto"/>
                <w:right w:val="none" w:sz="0" w:space="0" w:color="auto"/>
              </w:divBdr>
            </w:div>
            <w:div w:id="817460991">
              <w:marLeft w:val="0"/>
              <w:marRight w:val="0"/>
              <w:marTop w:val="0"/>
              <w:marBottom w:val="0"/>
              <w:divBdr>
                <w:top w:val="none" w:sz="0" w:space="0" w:color="auto"/>
                <w:left w:val="none" w:sz="0" w:space="0" w:color="auto"/>
                <w:bottom w:val="none" w:sz="0" w:space="0" w:color="auto"/>
                <w:right w:val="none" w:sz="0" w:space="0" w:color="auto"/>
              </w:divBdr>
            </w:div>
            <w:div w:id="1186872195">
              <w:marLeft w:val="0"/>
              <w:marRight w:val="0"/>
              <w:marTop w:val="0"/>
              <w:marBottom w:val="0"/>
              <w:divBdr>
                <w:top w:val="none" w:sz="0" w:space="0" w:color="auto"/>
                <w:left w:val="none" w:sz="0" w:space="0" w:color="auto"/>
                <w:bottom w:val="none" w:sz="0" w:space="0" w:color="auto"/>
                <w:right w:val="none" w:sz="0" w:space="0" w:color="auto"/>
              </w:divBdr>
            </w:div>
            <w:div w:id="863861058">
              <w:marLeft w:val="0"/>
              <w:marRight w:val="0"/>
              <w:marTop w:val="0"/>
              <w:marBottom w:val="0"/>
              <w:divBdr>
                <w:top w:val="none" w:sz="0" w:space="0" w:color="auto"/>
                <w:left w:val="none" w:sz="0" w:space="0" w:color="auto"/>
                <w:bottom w:val="none" w:sz="0" w:space="0" w:color="auto"/>
                <w:right w:val="none" w:sz="0" w:space="0" w:color="auto"/>
              </w:divBdr>
            </w:div>
            <w:div w:id="1922525397">
              <w:marLeft w:val="0"/>
              <w:marRight w:val="0"/>
              <w:marTop w:val="0"/>
              <w:marBottom w:val="0"/>
              <w:divBdr>
                <w:top w:val="none" w:sz="0" w:space="0" w:color="auto"/>
                <w:left w:val="none" w:sz="0" w:space="0" w:color="auto"/>
                <w:bottom w:val="none" w:sz="0" w:space="0" w:color="auto"/>
                <w:right w:val="none" w:sz="0" w:space="0" w:color="auto"/>
              </w:divBdr>
            </w:div>
            <w:div w:id="1729644061">
              <w:marLeft w:val="0"/>
              <w:marRight w:val="0"/>
              <w:marTop w:val="0"/>
              <w:marBottom w:val="0"/>
              <w:divBdr>
                <w:top w:val="none" w:sz="0" w:space="0" w:color="auto"/>
                <w:left w:val="none" w:sz="0" w:space="0" w:color="auto"/>
                <w:bottom w:val="none" w:sz="0" w:space="0" w:color="auto"/>
                <w:right w:val="none" w:sz="0" w:space="0" w:color="auto"/>
              </w:divBdr>
            </w:div>
            <w:div w:id="1899902963">
              <w:marLeft w:val="0"/>
              <w:marRight w:val="0"/>
              <w:marTop w:val="0"/>
              <w:marBottom w:val="0"/>
              <w:divBdr>
                <w:top w:val="none" w:sz="0" w:space="0" w:color="auto"/>
                <w:left w:val="none" w:sz="0" w:space="0" w:color="auto"/>
                <w:bottom w:val="none" w:sz="0" w:space="0" w:color="auto"/>
                <w:right w:val="none" w:sz="0" w:space="0" w:color="auto"/>
              </w:divBdr>
            </w:div>
            <w:div w:id="2122265041">
              <w:marLeft w:val="0"/>
              <w:marRight w:val="0"/>
              <w:marTop w:val="0"/>
              <w:marBottom w:val="0"/>
              <w:divBdr>
                <w:top w:val="none" w:sz="0" w:space="0" w:color="auto"/>
                <w:left w:val="none" w:sz="0" w:space="0" w:color="auto"/>
                <w:bottom w:val="none" w:sz="0" w:space="0" w:color="auto"/>
                <w:right w:val="none" w:sz="0" w:space="0" w:color="auto"/>
              </w:divBdr>
            </w:div>
            <w:div w:id="867763463">
              <w:marLeft w:val="0"/>
              <w:marRight w:val="0"/>
              <w:marTop w:val="0"/>
              <w:marBottom w:val="0"/>
              <w:divBdr>
                <w:top w:val="none" w:sz="0" w:space="0" w:color="auto"/>
                <w:left w:val="none" w:sz="0" w:space="0" w:color="auto"/>
                <w:bottom w:val="none" w:sz="0" w:space="0" w:color="auto"/>
                <w:right w:val="none" w:sz="0" w:space="0" w:color="auto"/>
              </w:divBdr>
            </w:div>
            <w:div w:id="1734965644">
              <w:marLeft w:val="0"/>
              <w:marRight w:val="0"/>
              <w:marTop w:val="0"/>
              <w:marBottom w:val="0"/>
              <w:divBdr>
                <w:top w:val="none" w:sz="0" w:space="0" w:color="auto"/>
                <w:left w:val="none" w:sz="0" w:space="0" w:color="auto"/>
                <w:bottom w:val="none" w:sz="0" w:space="0" w:color="auto"/>
                <w:right w:val="none" w:sz="0" w:space="0" w:color="auto"/>
              </w:divBdr>
            </w:div>
            <w:div w:id="199713219">
              <w:marLeft w:val="0"/>
              <w:marRight w:val="0"/>
              <w:marTop w:val="0"/>
              <w:marBottom w:val="0"/>
              <w:divBdr>
                <w:top w:val="none" w:sz="0" w:space="0" w:color="auto"/>
                <w:left w:val="none" w:sz="0" w:space="0" w:color="auto"/>
                <w:bottom w:val="none" w:sz="0" w:space="0" w:color="auto"/>
                <w:right w:val="none" w:sz="0" w:space="0" w:color="auto"/>
              </w:divBdr>
            </w:div>
            <w:div w:id="495733211">
              <w:marLeft w:val="0"/>
              <w:marRight w:val="0"/>
              <w:marTop w:val="0"/>
              <w:marBottom w:val="0"/>
              <w:divBdr>
                <w:top w:val="none" w:sz="0" w:space="0" w:color="auto"/>
                <w:left w:val="none" w:sz="0" w:space="0" w:color="auto"/>
                <w:bottom w:val="none" w:sz="0" w:space="0" w:color="auto"/>
                <w:right w:val="none" w:sz="0" w:space="0" w:color="auto"/>
              </w:divBdr>
            </w:div>
            <w:div w:id="1636327315">
              <w:marLeft w:val="0"/>
              <w:marRight w:val="0"/>
              <w:marTop w:val="0"/>
              <w:marBottom w:val="0"/>
              <w:divBdr>
                <w:top w:val="none" w:sz="0" w:space="0" w:color="auto"/>
                <w:left w:val="none" w:sz="0" w:space="0" w:color="auto"/>
                <w:bottom w:val="none" w:sz="0" w:space="0" w:color="auto"/>
                <w:right w:val="none" w:sz="0" w:space="0" w:color="auto"/>
              </w:divBdr>
            </w:div>
            <w:div w:id="608851300">
              <w:marLeft w:val="0"/>
              <w:marRight w:val="0"/>
              <w:marTop w:val="0"/>
              <w:marBottom w:val="0"/>
              <w:divBdr>
                <w:top w:val="none" w:sz="0" w:space="0" w:color="auto"/>
                <w:left w:val="none" w:sz="0" w:space="0" w:color="auto"/>
                <w:bottom w:val="none" w:sz="0" w:space="0" w:color="auto"/>
                <w:right w:val="none" w:sz="0" w:space="0" w:color="auto"/>
              </w:divBdr>
            </w:div>
            <w:div w:id="1948123815">
              <w:marLeft w:val="0"/>
              <w:marRight w:val="0"/>
              <w:marTop w:val="0"/>
              <w:marBottom w:val="0"/>
              <w:divBdr>
                <w:top w:val="none" w:sz="0" w:space="0" w:color="auto"/>
                <w:left w:val="none" w:sz="0" w:space="0" w:color="auto"/>
                <w:bottom w:val="none" w:sz="0" w:space="0" w:color="auto"/>
                <w:right w:val="none" w:sz="0" w:space="0" w:color="auto"/>
              </w:divBdr>
            </w:div>
            <w:div w:id="1511529147">
              <w:marLeft w:val="0"/>
              <w:marRight w:val="0"/>
              <w:marTop w:val="0"/>
              <w:marBottom w:val="0"/>
              <w:divBdr>
                <w:top w:val="none" w:sz="0" w:space="0" w:color="auto"/>
                <w:left w:val="none" w:sz="0" w:space="0" w:color="auto"/>
                <w:bottom w:val="none" w:sz="0" w:space="0" w:color="auto"/>
                <w:right w:val="none" w:sz="0" w:space="0" w:color="auto"/>
              </w:divBdr>
            </w:div>
            <w:div w:id="1979531997">
              <w:marLeft w:val="0"/>
              <w:marRight w:val="0"/>
              <w:marTop w:val="0"/>
              <w:marBottom w:val="0"/>
              <w:divBdr>
                <w:top w:val="none" w:sz="0" w:space="0" w:color="auto"/>
                <w:left w:val="none" w:sz="0" w:space="0" w:color="auto"/>
                <w:bottom w:val="none" w:sz="0" w:space="0" w:color="auto"/>
                <w:right w:val="none" w:sz="0" w:space="0" w:color="auto"/>
              </w:divBdr>
            </w:div>
            <w:div w:id="1061438754">
              <w:marLeft w:val="0"/>
              <w:marRight w:val="0"/>
              <w:marTop w:val="0"/>
              <w:marBottom w:val="0"/>
              <w:divBdr>
                <w:top w:val="none" w:sz="0" w:space="0" w:color="auto"/>
                <w:left w:val="none" w:sz="0" w:space="0" w:color="auto"/>
                <w:bottom w:val="none" w:sz="0" w:space="0" w:color="auto"/>
                <w:right w:val="none" w:sz="0" w:space="0" w:color="auto"/>
              </w:divBdr>
            </w:div>
            <w:div w:id="1415472838">
              <w:marLeft w:val="0"/>
              <w:marRight w:val="0"/>
              <w:marTop w:val="0"/>
              <w:marBottom w:val="0"/>
              <w:divBdr>
                <w:top w:val="none" w:sz="0" w:space="0" w:color="auto"/>
                <w:left w:val="none" w:sz="0" w:space="0" w:color="auto"/>
                <w:bottom w:val="none" w:sz="0" w:space="0" w:color="auto"/>
                <w:right w:val="none" w:sz="0" w:space="0" w:color="auto"/>
              </w:divBdr>
            </w:div>
            <w:div w:id="1418986111">
              <w:marLeft w:val="0"/>
              <w:marRight w:val="0"/>
              <w:marTop w:val="0"/>
              <w:marBottom w:val="0"/>
              <w:divBdr>
                <w:top w:val="none" w:sz="0" w:space="0" w:color="auto"/>
                <w:left w:val="none" w:sz="0" w:space="0" w:color="auto"/>
                <w:bottom w:val="none" w:sz="0" w:space="0" w:color="auto"/>
                <w:right w:val="none" w:sz="0" w:space="0" w:color="auto"/>
              </w:divBdr>
            </w:div>
            <w:div w:id="1225721464">
              <w:marLeft w:val="0"/>
              <w:marRight w:val="0"/>
              <w:marTop w:val="0"/>
              <w:marBottom w:val="0"/>
              <w:divBdr>
                <w:top w:val="none" w:sz="0" w:space="0" w:color="auto"/>
                <w:left w:val="none" w:sz="0" w:space="0" w:color="auto"/>
                <w:bottom w:val="none" w:sz="0" w:space="0" w:color="auto"/>
                <w:right w:val="none" w:sz="0" w:space="0" w:color="auto"/>
              </w:divBdr>
            </w:div>
            <w:div w:id="613363680">
              <w:marLeft w:val="0"/>
              <w:marRight w:val="0"/>
              <w:marTop w:val="0"/>
              <w:marBottom w:val="0"/>
              <w:divBdr>
                <w:top w:val="none" w:sz="0" w:space="0" w:color="auto"/>
                <w:left w:val="none" w:sz="0" w:space="0" w:color="auto"/>
                <w:bottom w:val="none" w:sz="0" w:space="0" w:color="auto"/>
                <w:right w:val="none" w:sz="0" w:space="0" w:color="auto"/>
              </w:divBdr>
            </w:div>
            <w:div w:id="880168550">
              <w:marLeft w:val="0"/>
              <w:marRight w:val="0"/>
              <w:marTop w:val="0"/>
              <w:marBottom w:val="0"/>
              <w:divBdr>
                <w:top w:val="none" w:sz="0" w:space="0" w:color="auto"/>
                <w:left w:val="none" w:sz="0" w:space="0" w:color="auto"/>
                <w:bottom w:val="none" w:sz="0" w:space="0" w:color="auto"/>
                <w:right w:val="none" w:sz="0" w:space="0" w:color="auto"/>
              </w:divBdr>
            </w:div>
            <w:div w:id="1229264133">
              <w:marLeft w:val="0"/>
              <w:marRight w:val="0"/>
              <w:marTop w:val="0"/>
              <w:marBottom w:val="0"/>
              <w:divBdr>
                <w:top w:val="none" w:sz="0" w:space="0" w:color="auto"/>
                <w:left w:val="none" w:sz="0" w:space="0" w:color="auto"/>
                <w:bottom w:val="none" w:sz="0" w:space="0" w:color="auto"/>
                <w:right w:val="none" w:sz="0" w:space="0" w:color="auto"/>
              </w:divBdr>
            </w:div>
            <w:div w:id="2128768627">
              <w:marLeft w:val="0"/>
              <w:marRight w:val="0"/>
              <w:marTop w:val="0"/>
              <w:marBottom w:val="0"/>
              <w:divBdr>
                <w:top w:val="none" w:sz="0" w:space="0" w:color="auto"/>
                <w:left w:val="none" w:sz="0" w:space="0" w:color="auto"/>
                <w:bottom w:val="none" w:sz="0" w:space="0" w:color="auto"/>
                <w:right w:val="none" w:sz="0" w:space="0" w:color="auto"/>
              </w:divBdr>
            </w:div>
            <w:div w:id="1219130469">
              <w:marLeft w:val="0"/>
              <w:marRight w:val="0"/>
              <w:marTop w:val="0"/>
              <w:marBottom w:val="0"/>
              <w:divBdr>
                <w:top w:val="none" w:sz="0" w:space="0" w:color="auto"/>
                <w:left w:val="none" w:sz="0" w:space="0" w:color="auto"/>
                <w:bottom w:val="none" w:sz="0" w:space="0" w:color="auto"/>
                <w:right w:val="none" w:sz="0" w:space="0" w:color="auto"/>
              </w:divBdr>
            </w:div>
            <w:div w:id="1976526378">
              <w:marLeft w:val="0"/>
              <w:marRight w:val="0"/>
              <w:marTop w:val="0"/>
              <w:marBottom w:val="0"/>
              <w:divBdr>
                <w:top w:val="none" w:sz="0" w:space="0" w:color="auto"/>
                <w:left w:val="none" w:sz="0" w:space="0" w:color="auto"/>
                <w:bottom w:val="none" w:sz="0" w:space="0" w:color="auto"/>
                <w:right w:val="none" w:sz="0" w:space="0" w:color="auto"/>
              </w:divBdr>
            </w:div>
            <w:div w:id="254291698">
              <w:marLeft w:val="0"/>
              <w:marRight w:val="0"/>
              <w:marTop w:val="0"/>
              <w:marBottom w:val="0"/>
              <w:divBdr>
                <w:top w:val="none" w:sz="0" w:space="0" w:color="auto"/>
                <w:left w:val="none" w:sz="0" w:space="0" w:color="auto"/>
                <w:bottom w:val="none" w:sz="0" w:space="0" w:color="auto"/>
                <w:right w:val="none" w:sz="0" w:space="0" w:color="auto"/>
              </w:divBdr>
            </w:div>
            <w:div w:id="545415659">
              <w:marLeft w:val="0"/>
              <w:marRight w:val="0"/>
              <w:marTop w:val="0"/>
              <w:marBottom w:val="0"/>
              <w:divBdr>
                <w:top w:val="none" w:sz="0" w:space="0" w:color="auto"/>
                <w:left w:val="none" w:sz="0" w:space="0" w:color="auto"/>
                <w:bottom w:val="none" w:sz="0" w:space="0" w:color="auto"/>
                <w:right w:val="none" w:sz="0" w:space="0" w:color="auto"/>
              </w:divBdr>
            </w:div>
            <w:div w:id="312300387">
              <w:marLeft w:val="0"/>
              <w:marRight w:val="0"/>
              <w:marTop w:val="0"/>
              <w:marBottom w:val="0"/>
              <w:divBdr>
                <w:top w:val="none" w:sz="0" w:space="0" w:color="auto"/>
                <w:left w:val="none" w:sz="0" w:space="0" w:color="auto"/>
                <w:bottom w:val="none" w:sz="0" w:space="0" w:color="auto"/>
                <w:right w:val="none" w:sz="0" w:space="0" w:color="auto"/>
              </w:divBdr>
            </w:div>
            <w:div w:id="535780021">
              <w:marLeft w:val="0"/>
              <w:marRight w:val="0"/>
              <w:marTop w:val="0"/>
              <w:marBottom w:val="0"/>
              <w:divBdr>
                <w:top w:val="none" w:sz="0" w:space="0" w:color="auto"/>
                <w:left w:val="none" w:sz="0" w:space="0" w:color="auto"/>
                <w:bottom w:val="none" w:sz="0" w:space="0" w:color="auto"/>
                <w:right w:val="none" w:sz="0" w:space="0" w:color="auto"/>
              </w:divBdr>
            </w:div>
            <w:div w:id="2017344044">
              <w:marLeft w:val="0"/>
              <w:marRight w:val="0"/>
              <w:marTop w:val="0"/>
              <w:marBottom w:val="0"/>
              <w:divBdr>
                <w:top w:val="none" w:sz="0" w:space="0" w:color="auto"/>
                <w:left w:val="none" w:sz="0" w:space="0" w:color="auto"/>
                <w:bottom w:val="none" w:sz="0" w:space="0" w:color="auto"/>
                <w:right w:val="none" w:sz="0" w:space="0" w:color="auto"/>
              </w:divBdr>
            </w:div>
            <w:div w:id="1268974521">
              <w:marLeft w:val="0"/>
              <w:marRight w:val="0"/>
              <w:marTop w:val="0"/>
              <w:marBottom w:val="0"/>
              <w:divBdr>
                <w:top w:val="none" w:sz="0" w:space="0" w:color="auto"/>
                <w:left w:val="none" w:sz="0" w:space="0" w:color="auto"/>
                <w:bottom w:val="none" w:sz="0" w:space="0" w:color="auto"/>
                <w:right w:val="none" w:sz="0" w:space="0" w:color="auto"/>
              </w:divBdr>
            </w:div>
            <w:div w:id="1452437834">
              <w:marLeft w:val="0"/>
              <w:marRight w:val="0"/>
              <w:marTop w:val="0"/>
              <w:marBottom w:val="0"/>
              <w:divBdr>
                <w:top w:val="none" w:sz="0" w:space="0" w:color="auto"/>
                <w:left w:val="none" w:sz="0" w:space="0" w:color="auto"/>
                <w:bottom w:val="none" w:sz="0" w:space="0" w:color="auto"/>
                <w:right w:val="none" w:sz="0" w:space="0" w:color="auto"/>
              </w:divBdr>
            </w:div>
            <w:div w:id="1217085058">
              <w:marLeft w:val="0"/>
              <w:marRight w:val="0"/>
              <w:marTop w:val="0"/>
              <w:marBottom w:val="0"/>
              <w:divBdr>
                <w:top w:val="none" w:sz="0" w:space="0" w:color="auto"/>
                <w:left w:val="none" w:sz="0" w:space="0" w:color="auto"/>
                <w:bottom w:val="none" w:sz="0" w:space="0" w:color="auto"/>
                <w:right w:val="none" w:sz="0" w:space="0" w:color="auto"/>
              </w:divBdr>
            </w:div>
            <w:div w:id="417606514">
              <w:marLeft w:val="0"/>
              <w:marRight w:val="0"/>
              <w:marTop w:val="0"/>
              <w:marBottom w:val="0"/>
              <w:divBdr>
                <w:top w:val="none" w:sz="0" w:space="0" w:color="auto"/>
                <w:left w:val="none" w:sz="0" w:space="0" w:color="auto"/>
                <w:bottom w:val="none" w:sz="0" w:space="0" w:color="auto"/>
                <w:right w:val="none" w:sz="0" w:space="0" w:color="auto"/>
              </w:divBdr>
            </w:div>
            <w:div w:id="1414083200">
              <w:marLeft w:val="0"/>
              <w:marRight w:val="0"/>
              <w:marTop w:val="0"/>
              <w:marBottom w:val="0"/>
              <w:divBdr>
                <w:top w:val="none" w:sz="0" w:space="0" w:color="auto"/>
                <w:left w:val="none" w:sz="0" w:space="0" w:color="auto"/>
                <w:bottom w:val="none" w:sz="0" w:space="0" w:color="auto"/>
                <w:right w:val="none" w:sz="0" w:space="0" w:color="auto"/>
              </w:divBdr>
            </w:div>
            <w:div w:id="1963076065">
              <w:marLeft w:val="0"/>
              <w:marRight w:val="0"/>
              <w:marTop w:val="0"/>
              <w:marBottom w:val="0"/>
              <w:divBdr>
                <w:top w:val="none" w:sz="0" w:space="0" w:color="auto"/>
                <w:left w:val="none" w:sz="0" w:space="0" w:color="auto"/>
                <w:bottom w:val="none" w:sz="0" w:space="0" w:color="auto"/>
                <w:right w:val="none" w:sz="0" w:space="0" w:color="auto"/>
              </w:divBdr>
            </w:div>
            <w:div w:id="622346794">
              <w:marLeft w:val="0"/>
              <w:marRight w:val="0"/>
              <w:marTop w:val="0"/>
              <w:marBottom w:val="0"/>
              <w:divBdr>
                <w:top w:val="none" w:sz="0" w:space="0" w:color="auto"/>
                <w:left w:val="none" w:sz="0" w:space="0" w:color="auto"/>
                <w:bottom w:val="none" w:sz="0" w:space="0" w:color="auto"/>
                <w:right w:val="none" w:sz="0" w:space="0" w:color="auto"/>
              </w:divBdr>
            </w:div>
            <w:div w:id="1714842406">
              <w:marLeft w:val="0"/>
              <w:marRight w:val="0"/>
              <w:marTop w:val="0"/>
              <w:marBottom w:val="0"/>
              <w:divBdr>
                <w:top w:val="none" w:sz="0" w:space="0" w:color="auto"/>
                <w:left w:val="none" w:sz="0" w:space="0" w:color="auto"/>
                <w:bottom w:val="none" w:sz="0" w:space="0" w:color="auto"/>
                <w:right w:val="none" w:sz="0" w:space="0" w:color="auto"/>
              </w:divBdr>
            </w:div>
            <w:div w:id="1200819155">
              <w:marLeft w:val="0"/>
              <w:marRight w:val="0"/>
              <w:marTop w:val="0"/>
              <w:marBottom w:val="0"/>
              <w:divBdr>
                <w:top w:val="none" w:sz="0" w:space="0" w:color="auto"/>
                <w:left w:val="none" w:sz="0" w:space="0" w:color="auto"/>
                <w:bottom w:val="none" w:sz="0" w:space="0" w:color="auto"/>
                <w:right w:val="none" w:sz="0" w:space="0" w:color="auto"/>
              </w:divBdr>
            </w:div>
            <w:div w:id="522742751">
              <w:marLeft w:val="0"/>
              <w:marRight w:val="0"/>
              <w:marTop w:val="0"/>
              <w:marBottom w:val="0"/>
              <w:divBdr>
                <w:top w:val="none" w:sz="0" w:space="0" w:color="auto"/>
                <w:left w:val="none" w:sz="0" w:space="0" w:color="auto"/>
                <w:bottom w:val="none" w:sz="0" w:space="0" w:color="auto"/>
                <w:right w:val="none" w:sz="0" w:space="0" w:color="auto"/>
              </w:divBdr>
            </w:div>
            <w:div w:id="68891797">
              <w:marLeft w:val="0"/>
              <w:marRight w:val="0"/>
              <w:marTop w:val="0"/>
              <w:marBottom w:val="0"/>
              <w:divBdr>
                <w:top w:val="none" w:sz="0" w:space="0" w:color="auto"/>
                <w:left w:val="none" w:sz="0" w:space="0" w:color="auto"/>
                <w:bottom w:val="none" w:sz="0" w:space="0" w:color="auto"/>
                <w:right w:val="none" w:sz="0" w:space="0" w:color="auto"/>
              </w:divBdr>
            </w:div>
            <w:div w:id="1135757843">
              <w:marLeft w:val="0"/>
              <w:marRight w:val="0"/>
              <w:marTop w:val="0"/>
              <w:marBottom w:val="0"/>
              <w:divBdr>
                <w:top w:val="none" w:sz="0" w:space="0" w:color="auto"/>
                <w:left w:val="none" w:sz="0" w:space="0" w:color="auto"/>
                <w:bottom w:val="none" w:sz="0" w:space="0" w:color="auto"/>
                <w:right w:val="none" w:sz="0" w:space="0" w:color="auto"/>
              </w:divBdr>
            </w:div>
            <w:div w:id="1205558276">
              <w:marLeft w:val="0"/>
              <w:marRight w:val="0"/>
              <w:marTop w:val="0"/>
              <w:marBottom w:val="0"/>
              <w:divBdr>
                <w:top w:val="none" w:sz="0" w:space="0" w:color="auto"/>
                <w:left w:val="none" w:sz="0" w:space="0" w:color="auto"/>
                <w:bottom w:val="none" w:sz="0" w:space="0" w:color="auto"/>
                <w:right w:val="none" w:sz="0" w:space="0" w:color="auto"/>
              </w:divBdr>
            </w:div>
            <w:div w:id="524095822">
              <w:marLeft w:val="0"/>
              <w:marRight w:val="0"/>
              <w:marTop w:val="0"/>
              <w:marBottom w:val="0"/>
              <w:divBdr>
                <w:top w:val="none" w:sz="0" w:space="0" w:color="auto"/>
                <w:left w:val="none" w:sz="0" w:space="0" w:color="auto"/>
                <w:bottom w:val="none" w:sz="0" w:space="0" w:color="auto"/>
                <w:right w:val="none" w:sz="0" w:space="0" w:color="auto"/>
              </w:divBdr>
            </w:div>
            <w:div w:id="1878931368">
              <w:marLeft w:val="0"/>
              <w:marRight w:val="0"/>
              <w:marTop w:val="0"/>
              <w:marBottom w:val="0"/>
              <w:divBdr>
                <w:top w:val="none" w:sz="0" w:space="0" w:color="auto"/>
                <w:left w:val="none" w:sz="0" w:space="0" w:color="auto"/>
                <w:bottom w:val="none" w:sz="0" w:space="0" w:color="auto"/>
                <w:right w:val="none" w:sz="0" w:space="0" w:color="auto"/>
              </w:divBdr>
            </w:div>
            <w:div w:id="850290762">
              <w:marLeft w:val="0"/>
              <w:marRight w:val="0"/>
              <w:marTop w:val="0"/>
              <w:marBottom w:val="0"/>
              <w:divBdr>
                <w:top w:val="none" w:sz="0" w:space="0" w:color="auto"/>
                <w:left w:val="none" w:sz="0" w:space="0" w:color="auto"/>
                <w:bottom w:val="none" w:sz="0" w:space="0" w:color="auto"/>
                <w:right w:val="none" w:sz="0" w:space="0" w:color="auto"/>
              </w:divBdr>
            </w:div>
            <w:div w:id="120928546">
              <w:marLeft w:val="0"/>
              <w:marRight w:val="0"/>
              <w:marTop w:val="0"/>
              <w:marBottom w:val="0"/>
              <w:divBdr>
                <w:top w:val="none" w:sz="0" w:space="0" w:color="auto"/>
                <w:left w:val="none" w:sz="0" w:space="0" w:color="auto"/>
                <w:bottom w:val="none" w:sz="0" w:space="0" w:color="auto"/>
                <w:right w:val="none" w:sz="0" w:space="0" w:color="auto"/>
              </w:divBdr>
            </w:div>
            <w:div w:id="1692873810">
              <w:marLeft w:val="0"/>
              <w:marRight w:val="0"/>
              <w:marTop w:val="0"/>
              <w:marBottom w:val="0"/>
              <w:divBdr>
                <w:top w:val="none" w:sz="0" w:space="0" w:color="auto"/>
                <w:left w:val="none" w:sz="0" w:space="0" w:color="auto"/>
                <w:bottom w:val="none" w:sz="0" w:space="0" w:color="auto"/>
                <w:right w:val="none" w:sz="0" w:space="0" w:color="auto"/>
              </w:divBdr>
            </w:div>
            <w:div w:id="1115296014">
              <w:marLeft w:val="0"/>
              <w:marRight w:val="0"/>
              <w:marTop w:val="0"/>
              <w:marBottom w:val="0"/>
              <w:divBdr>
                <w:top w:val="none" w:sz="0" w:space="0" w:color="auto"/>
                <w:left w:val="none" w:sz="0" w:space="0" w:color="auto"/>
                <w:bottom w:val="none" w:sz="0" w:space="0" w:color="auto"/>
                <w:right w:val="none" w:sz="0" w:space="0" w:color="auto"/>
              </w:divBdr>
            </w:div>
            <w:div w:id="110449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539944">
      <w:bodyDiv w:val="1"/>
      <w:marLeft w:val="0"/>
      <w:marRight w:val="0"/>
      <w:marTop w:val="0"/>
      <w:marBottom w:val="0"/>
      <w:divBdr>
        <w:top w:val="none" w:sz="0" w:space="0" w:color="auto"/>
        <w:left w:val="none" w:sz="0" w:space="0" w:color="auto"/>
        <w:bottom w:val="none" w:sz="0" w:space="0" w:color="auto"/>
        <w:right w:val="none" w:sz="0" w:space="0" w:color="auto"/>
      </w:divBdr>
    </w:div>
    <w:div w:id="1519275814">
      <w:bodyDiv w:val="1"/>
      <w:marLeft w:val="0"/>
      <w:marRight w:val="0"/>
      <w:marTop w:val="0"/>
      <w:marBottom w:val="0"/>
      <w:divBdr>
        <w:top w:val="none" w:sz="0" w:space="0" w:color="auto"/>
        <w:left w:val="none" w:sz="0" w:space="0" w:color="auto"/>
        <w:bottom w:val="none" w:sz="0" w:space="0" w:color="auto"/>
        <w:right w:val="none" w:sz="0" w:space="0" w:color="auto"/>
      </w:divBdr>
    </w:div>
    <w:div w:id="1647931644">
      <w:bodyDiv w:val="1"/>
      <w:marLeft w:val="0"/>
      <w:marRight w:val="0"/>
      <w:marTop w:val="0"/>
      <w:marBottom w:val="0"/>
      <w:divBdr>
        <w:top w:val="none" w:sz="0" w:space="0" w:color="auto"/>
        <w:left w:val="none" w:sz="0" w:space="0" w:color="auto"/>
        <w:bottom w:val="none" w:sz="0" w:space="0" w:color="auto"/>
        <w:right w:val="none" w:sz="0" w:space="0" w:color="auto"/>
      </w:divBdr>
    </w:div>
    <w:div w:id="1801991081">
      <w:bodyDiv w:val="1"/>
      <w:marLeft w:val="0"/>
      <w:marRight w:val="0"/>
      <w:marTop w:val="0"/>
      <w:marBottom w:val="0"/>
      <w:divBdr>
        <w:top w:val="none" w:sz="0" w:space="0" w:color="auto"/>
        <w:left w:val="none" w:sz="0" w:space="0" w:color="auto"/>
        <w:bottom w:val="none" w:sz="0" w:space="0" w:color="auto"/>
        <w:right w:val="none" w:sz="0" w:space="0" w:color="auto"/>
      </w:divBdr>
      <w:divsChild>
        <w:div w:id="1752770782">
          <w:marLeft w:val="0"/>
          <w:marRight w:val="0"/>
          <w:marTop w:val="0"/>
          <w:marBottom w:val="0"/>
          <w:divBdr>
            <w:top w:val="none" w:sz="0" w:space="0" w:color="auto"/>
            <w:left w:val="none" w:sz="0" w:space="0" w:color="auto"/>
            <w:bottom w:val="none" w:sz="0" w:space="0" w:color="auto"/>
            <w:right w:val="none" w:sz="0" w:space="0" w:color="auto"/>
          </w:divBdr>
          <w:divsChild>
            <w:div w:id="411394828">
              <w:marLeft w:val="0"/>
              <w:marRight w:val="0"/>
              <w:marTop w:val="0"/>
              <w:marBottom w:val="0"/>
              <w:divBdr>
                <w:top w:val="none" w:sz="0" w:space="0" w:color="auto"/>
                <w:left w:val="none" w:sz="0" w:space="0" w:color="auto"/>
                <w:bottom w:val="none" w:sz="0" w:space="0" w:color="auto"/>
                <w:right w:val="none" w:sz="0" w:space="0" w:color="auto"/>
              </w:divBdr>
            </w:div>
            <w:div w:id="1681159727">
              <w:marLeft w:val="0"/>
              <w:marRight w:val="0"/>
              <w:marTop w:val="0"/>
              <w:marBottom w:val="0"/>
              <w:divBdr>
                <w:top w:val="none" w:sz="0" w:space="0" w:color="auto"/>
                <w:left w:val="none" w:sz="0" w:space="0" w:color="auto"/>
                <w:bottom w:val="none" w:sz="0" w:space="0" w:color="auto"/>
                <w:right w:val="none" w:sz="0" w:space="0" w:color="auto"/>
              </w:divBdr>
            </w:div>
            <w:div w:id="472333133">
              <w:marLeft w:val="0"/>
              <w:marRight w:val="0"/>
              <w:marTop w:val="0"/>
              <w:marBottom w:val="0"/>
              <w:divBdr>
                <w:top w:val="none" w:sz="0" w:space="0" w:color="auto"/>
                <w:left w:val="none" w:sz="0" w:space="0" w:color="auto"/>
                <w:bottom w:val="none" w:sz="0" w:space="0" w:color="auto"/>
                <w:right w:val="none" w:sz="0" w:space="0" w:color="auto"/>
              </w:divBdr>
            </w:div>
            <w:div w:id="257296890">
              <w:marLeft w:val="0"/>
              <w:marRight w:val="0"/>
              <w:marTop w:val="0"/>
              <w:marBottom w:val="0"/>
              <w:divBdr>
                <w:top w:val="none" w:sz="0" w:space="0" w:color="auto"/>
                <w:left w:val="none" w:sz="0" w:space="0" w:color="auto"/>
                <w:bottom w:val="none" w:sz="0" w:space="0" w:color="auto"/>
                <w:right w:val="none" w:sz="0" w:space="0" w:color="auto"/>
              </w:divBdr>
            </w:div>
            <w:div w:id="1020933995">
              <w:marLeft w:val="0"/>
              <w:marRight w:val="0"/>
              <w:marTop w:val="0"/>
              <w:marBottom w:val="0"/>
              <w:divBdr>
                <w:top w:val="none" w:sz="0" w:space="0" w:color="auto"/>
                <w:left w:val="none" w:sz="0" w:space="0" w:color="auto"/>
                <w:bottom w:val="none" w:sz="0" w:space="0" w:color="auto"/>
                <w:right w:val="none" w:sz="0" w:space="0" w:color="auto"/>
              </w:divBdr>
            </w:div>
            <w:div w:id="628324272">
              <w:marLeft w:val="0"/>
              <w:marRight w:val="0"/>
              <w:marTop w:val="0"/>
              <w:marBottom w:val="0"/>
              <w:divBdr>
                <w:top w:val="none" w:sz="0" w:space="0" w:color="auto"/>
                <w:left w:val="none" w:sz="0" w:space="0" w:color="auto"/>
                <w:bottom w:val="none" w:sz="0" w:space="0" w:color="auto"/>
                <w:right w:val="none" w:sz="0" w:space="0" w:color="auto"/>
              </w:divBdr>
            </w:div>
            <w:div w:id="1193035308">
              <w:marLeft w:val="0"/>
              <w:marRight w:val="0"/>
              <w:marTop w:val="0"/>
              <w:marBottom w:val="0"/>
              <w:divBdr>
                <w:top w:val="none" w:sz="0" w:space="0" w:color="auto"/>
                <w:left w:val="none" w:sz="0" w:space="0" w:color="auto"/>
                <w:bottom w:val="none" w:sz="0" w:space="0" w:color="auto"/>
                <w:right w:val="none" w:sz="0" w:space="0" w:color="auto"/>
              </w:divBdr>
            </w:div>
            <w:div w:id="800732832">
              <w:marLeft w:val="0"/>
              <w:marRight w:val="0"/>
              <w:marTop w:val="0"/>
              <w:marBottom w:val="0"/>
              <w:divBdr>
                <w:top w:val="none" w:sz="0" w:space="0" w:color="auto"/>
                <w:left w:val="none" w:sz="0" w:space="0" w:color="auto"/>
                <w:bottom w:val="none" w:sz="0" w:space="0" w:color="auto"/>
                <w:right w:val="none" w:sz="0" w:space="0" w:color="auto"/>
              </w:divBdr>
            </w:div>
            <w:div w:id="810096433">
              <w:marLeft w:val="0"/>
              <w:marRight w:val="0"/>
              <w:marTop w:val="0"/>
              <w:marBottom w:val="0"/>
              <w:divBdr>
                <w:top w:val="none" w:sz="0" w:space="0" w:color="auto"/>
                <w:left w:val="none" w:sz="0" w:space="0" w:color="auto"/>
                <w:bottom w:val="none" w:sz="0" w:space="0" w:color="auto"/>
                <w:right w:val="none" w:sz="0" w:space="0" w:color="auto"/>
              </w:divBdr>
            </w:div>
            <w:div w:id="1294360085">
              <w:marLeft w:val="0"/>
              <w:marRight w:val="0"/>
              <w:marTop w:val="0"/>
              <w:marBottom w:val="0"/>
              <w:divBdr>
                <w:top w:val="none" w:sz="0" w:space="0" w:color="auto"/>
                <w:left w:val="none" w:sz="0" w:space="0" w:color="auto"/>
                <w:bottom w:val="none" w:sz="0" w:space="0" w:color="auto"/>
                <w:right w:val="none" w:sz="0" w:space="0" w:color="auto"/>
              </w:divBdr>
            </w:div>
            <w:div w:id="1933051565">
              <w:marLeft w:val="0"/>
              <w:marRight w:val="0"/>
              <w:marTop w:val="0"/>
              <w:marBottom w:val="0"/>
              <w:divBdr>
                <w:top w:val="none" w:sz="0" w:space="0" w:color="auto"/>
                <w:left w:val="none" w:sz="0" w:space="0" w:color="auto"/>
                <w:bottom w:val="none" w:sz="0" w:space="0" w:color="auto"/>
                <w:right w:val="none" w:sz="0" w:space="0" w:color="auto"/>
              </w:divBdr>
            </w:div>
            <w:div w:id="357783139">
              <w:marLeft w:val="0"/>
              <w:marRight w:val="0"/>
              <w:marTop w:val="0"/>
              <w:marBottom w:val="0"/>
              <w:divBdr>
                <w:top w:val="none" w:sz="0" w:space="0" w:color="auto"/>
                <w:left w:val="none" w:sz="0" w:space="0" w:color="auto"/>
                <w:bottom w:val="none" w:sz="0" w:space="0" w:color="auto"/>
                <w:right w:val="none" w:sz="0" w:space="0" w:color="auto"/>
              </w:divBdr>
            </w:div>
            <w:div w:id="975336442">
              <w:marLeft w:val="0"/>
              <w:marRight w:val="0"/>
              <w:marTop w:val="0"/>
              <w:marBottom w:val="0"/>
              <w:divBdr>
                <w:top w:val="none" w:sz="0" w:space="0" w:color="auto"/>
                <w:left w:val="none" w:sz="0" w:space="0" w:color="auto"/>
                <w:bottom w:val="none" w:sz="0" w:space="0" w:color="auto"/>
                <w:right w:val="none" w:sz="0" w:space="0" w:color="auto"/>
              </w:divBdr>
            </w:div>
            <w:div w:id="1867253958">
              <w:marLeft w:val="0"/>
              <w:marRight w:val="0"/>
              <w:marTop w:val="0"/>
              <w:marBottom w:val="0"/>
              <w:divBdr>
                <w:top w:val="none" w:sz="0" w:space="0" w:color="auto"/>
                <w:left w:val="none" w:sz="0" w:space="0" w:color="auto"/>
                <w:bottom w:val="none" w:sz="0" w:space="0" w:color="auto"/>
                <w:right w:val="none" w:sz="0" w:space="0" w:color="auto"/>
              </w:divBdr>
            </w:div>
            <w:div w:id="269820258">
              <w:marLeft w:val="0"/>
              <w:marRight w:val="0"/>
              <w:marTop w:val="0"/>
              <w:marBottom w:val="0"/>
              <w:divBdr>
                <w:top w:val="none" w:sz="0" w:space="0" w:color="auto"/>
                <w:left w:val="none" w:sz="0" w:space="0" w:color="auto"/>
                <w:bottom w:val="none" w:sz="0" w:space="0" w:color="auto"/>
                <w:right w:val="none" w:sz="0" w:space="0" w:color="auto"/>
              </w:divBdr>
            </w:div>
            <w:div w:id="870263468">
              <w:marLeft w:val="0"/>
              <w:marRight w:val="0"/>
              <w:marTop w:val="0"/>
              <w:marBottom w:val="0"/>
              <w:divBdr>
                <w:top w:val="none" w:sz="0" w:space="0" w:color="auto"/>
                <w:left w:val="none" w:sz="0" w:space="0" w:color="auto"/>
                <w:bottom w:val="none" w:sz="0" w:space="0" w:color="auto"/>
                <w:right w:val="none" w:sz="0" w:space="0" w:color="auto"/>
              </w:divBdr>
            </w:div>
            <w:div w:id="255752556">
              <w:marLeft w:val="0"/>
              <w:marRight w:val="0"/>
              <w:marTop w:val="0"/>
              <w:marBottom w:val="0"/>
              <w:divBdr>
                <w:top w:val="none" w:sz="0" w:space="0" w:color="auto"/>
                <w:left w:val="none" w:sz="0" w:space="0" w:color="auto"/>
                <w:bottom w:val="none" w:sz="0" w:space="0" w:color="auto"/>
                <w:right w:val="none" w:sz="0" w:space="0" w:color="auto"/>
              </w:divBdr>
            </w:div>
            <w:div w:id="1177967467">
              <w:marLeft w:val="0"/>
              <w:marRight w:val="0"/>
              <w:marTop w:val="0"/>
              <w:marBottom w:val="0"/>
              <w:divBdr>
                <w:top w:val="none" w:sz="0" w:space="0" w:color="auto"/>
                <w:left w:val="none" w:sz="0" w:space="0" w:color="auto"/>
                <w:bottom w:val="none" w:sz="0" w:space="0" w:color="auto"/>
                <w:right w:val="none" w:sz="0" w:space="0" w:color="auto"/>
              </w:divBdr>
            </w:div>
            <w:div w:id="873738692">
              <w:marLeft w:val="0"/>
              <w:marRight w:val="0"/>
              <w:marTop w:val="0"/>
              <w:marBottom w:val="0"/>
              <w:divBdr>
                <w:top w:val="none" w:sz="0" w:space="0" w:color="auto"/>
                <w:left w:val="none" w:sz="0" w:space="0" w:color="auto"/>
                <w:bottom w:val="none" w:sz="0" w:space="0" w:color="auto"/>
                <w:right w:val="none" w:sz="0" w:space="0" w:color="auto"/>
              </w:divBdr>
            </w:div>
            <w:div w:id="1052853065">
              <w:marLeft w:val="0"/>
              <w:marRight w:val="0"/>
              <w:marTop w:val="0"/>
              <w:marBottom w:val="0"/>
              <w:divBdr>
                <w:top w:val="none" w:sz="0" w:space="0" w:color="auto"/>
                <w:left w:val="none" w:sz="0" w:space="0" w:color="auto"/>
                <w:bottom w:val="none" w:sz="0" w:space="0" w:color="auto"/>
                <w:right w:val="none" w:sz="0" w:space="0" w:color="auto"/>
              </w:divBdr>
            </w:div>
            <w:div w:id="1697923159">
              <w:marLeft w:val="0"/>
              <w:marRight w:val="0"/>
              <w:marTop w:val="0"/>
              <w:marBottom w:val="0"/>
              <w:divBdr>
                <w:top w:val="none" w:sz="0" w:space="0" w:color="auto"/>
                <w:left w:val="none" w:sz="0" w:space="0" w:color="auto"/>
                <w:bottom w:val="none" w:sz="0" w:space="0" w:color="auto"/>
                <w:right w:val="none" w:sz="0" w:space="0" w:color="auto"/>
              </w:divBdr>
            </w:div>
            <w:div w:id="1884630496">
              <w:marLeft w:val="0"/>
              <w:marRight w:val="0"/>
              <w:marTop w:val="0"/>
              <w:marBottom w:val="0"/>
              <w:divBdr>
                <w:top w:val="none" w:sz="0" w:space="0" w:color="auto"/>
                <w:left w:val="none" w:sz="0" w:space="0" w:color="auto"/>
                <w:bottom w:val="none" w:sz="0" w:space="0" w:color="auto"/>
                <w:right w:val="none" w:sz="0" w:space="0" w:color="auto"/>
              </w:divBdr>
            </w:div>
            <w:div w:id="1936405010">
              <w:marLeft w:val="0"/>
              <w:marRight w:val="0"/>
              <w:marTop w:val="0"/>
              <w:marBottom w:val="0"/>
              <w:divBdr>
                <w:top w:val="none" w:sz="0" w:space="0" w:color="auto"/>
                <w:left w:val="none" w:sz="0" w:space="0" w:color="auto"/>
                <w:bottom w:val="none" w:sz="0" w:space="0" w:color="auto"/>
                <w:right w:val="none" w:sz="0" w:space="0" w:color="auto"/>
              </w:divBdr>
            </w:div>
            <w:div w:id="1684742408">
              <w:marLeft w:val="0"/>
              <w:marRight w:val="0"/>
              <w:marTop w:val="0"/>
              <w:marBottom w:val="0"/>
              <w:divBdr>
                <w:top w:val="none" w:sz="0" w:space="0" w:color="auto"/>
                <w:left w:val="none" w:sz="0" w:space="0" w:color="auto"/>
                <w:bottom w:val="none" w:sz="0" w:space="0" w:color="auto"/>
                <w:right w:val="none" w:sz="0" w:space="0" w:color="auto"/>
              </w:divBdr>
            </w:div>
            <w:div w:id="1224292363">
              <w:marLeft w:val="0"/>
              <w:marRight w:val="0"/>
              <w:marTop w:val="0"/>
              <w:marBottom w:val="0"/>
              <w:divBdr>
                <w:top w:val="none" w:sz="0" w:space="0" w:color="auto"/>
                <w:left w:val="none" w:sz="0" w:space="0" w:color="auto"/>
                <w:bottom w:val="none" w:sz="0" w:space="0" w:color="auto"/>
                <w:right w:val="none" w:sz="0" w:space="0" w:color="auto"/>
              </w:divBdr>
            </w:div>
            <w:div w:id="114372861">
              <w:marLeft w:val="0"/>
              <w:marRight w:val="0"/>
              <w:marTop w:val="0"/>
              <w:marBottom w:val="0"/>
              <w:divBdr>
                <w:top w:val="none" w:sz="0" w:space="0" w:color="auto"/>
                <w:left w:val="none" w:sz="0" w:space="0" w:color="auto"/>
                <w:bottom w:val="none" w:sz="0" w:space="0" w:color="auto"/>
                <w:right w:val="none" w:sz="0" w:space="0" w:color="auto"/>
              </w:divBdr>
            </w:div>
            <w:div w:id="35350299">
              <w:marLeft w:val="0"/>
              <w:marRight w:val="0"/>
              <w:marTop w:val="0"/>
              <w:marBottom w:val="0"/>
              <w:divBdr>
                <w:top w:val="none" w:sz="0" w:space="0" w:color="auto"/>
                <w:left w:val="none" w:sz="0" w:space="0" w:color="auto"/>
                <w:bottom w:val="none" w:sz="0" w:space="0" w:color="auto"/>
                <w:right w:val="none" w:sz="0" w:space="0" w:color="auto"/>
              </w:divBdr>
            </w:div>
            <w:div w:id="690643272">
              <w:marLeft w:val="0"/>
              <w:marRight w:val="0"/>
              <w:marTop w:val="0"/>
              <w:marBottom w:val="0"/>
              <w:divBdr>
                <w:top w:val="none" w:sz="0" w:space="0" w:color="auto"/>
                <w:left w:val="none" w:sz="0" w:space="0" w:color="auto"/>
                <w:bottom w:val="none" w:sz="0" w:space="0" w:color="auto"/>
                <w:right w:val="none" w:sz="0" w:space="0" w:color="auto"/>
              </w:divBdr>
            </w:div>
            <w:div w:id="848131524">
              <w:marLeft w:val="0"/>
              <w:marRight w:val="0"/>
              <w:marTop w:val="0"/>
              <w:marBottom w:val="0"/>
              <w:divBdr>
                <w:top w:val="none" w:sz="0" w:space="0" w:color="auto"/>
                <w:left w:val="none" w:sz="0" w:space="0" w:color="auto"/>
                <w:bottom w:val="none" w:sz="0" w:space="0" w:color="auto"/>
                <w:right w:val="none" w:sz="0" w:space="0" w:color="auto"/>
              </w:divBdr>
            </w:div>
            <w:div w:id="66079926">
              <w:marLeft w:val="0"/>
              <w:marRight w:val="0"/>
              <w:marTop w:val="0"/>
              <w:marBottom w:val="0"/>
              <w:divBdr>
                <w:top w:val="none" w:sz="0" w:space="0" w:color="auto"/>
                <w:left w:val="none" w:sz="0" w:space="0" w:color="auto"/>
                <w:bottom w:val="none" w:sz="0" w:space="0" w:color="auto"/>
                <w:right w:val="none" w:sz="0" w:space="0" w:color="auto"/>
              </w:divBdr>
            </w:div>
            <w:div w:id="1942183650">
              <w:marLeft w:val="0"/>
              <w:marRight w:val="0"/>
              <w:marTop w:val="0"/>
              <w:marBottom w:val="0"/>
              <w:divBdr>
                <w:top w:val="none" w:sz="0" w:space="0" w:color="auto"/>
                <w:left w:val="none" w:sz="0" w:space="0" w:color="auto"/>
                <w:bottom w:val="none" w:sz="0" w:space="0" w:color="auto"/>
                <w:right w:val="none" w:sz="0" w:space="0" w:color="auto"/>
              </w:divBdr>
            </w:div>
            <w:div w:id="442574276">
              <w:marLeft w:val="0"/>
              <w:marRight w:val="0"/>
              <w:marTop w:val="0"/>
              <w:marBottom w:val="0"/>
              <w:divBdr>
                <w:top w:val="none" w:sz="0" w:space="0" w:color="auto"/>
                <w:left w:val="none" w:sz="0" w:space="0" w:color="auto"/>
                <w:bottom w:val="none" w:sz="0" w:space="0" w:color="auto"/>
                <w:right w:val="none" w:sz="0" w:space="0" w:color="auto"/>
              </w:divBdr>
            </w:div>
            <w:div w:id="1691830535">
              <w:marLeft w:val="0"/>
              <w:marRight w:val="0"/>
              <w:marTop w:val="0"/>
              <w:marBottom w:val="0"/>
              <w:divBdr>
                <w:top w:val="none" w:sz="0" w:space="0" w:color="auto"/>
                <w:left w:val="none" w:sz="0" w:space="0" w:color="auto"/>
                <w:bottom w:val="none" w:sz="0" w:space="0" w:color="auto"/>
                <w:right w:val="none" w:sz="0" w:space="0" w:color="auto"/>
              </w:divBdr>
            </w:div>
            <w:div w:id="537864293">
              <w:marLeft w:val="0"/>
              <w:marRight w:val="0"/>
              <w:marTop w:val="0"/>
              <w:marBottom w:val="0"/>
              <w:divBdr>
                <w:top w:val="none" w:sz="0" w:space="0" w:color="auto"/>
                <w:left w:val="none" w:sz="0" w:space="0" w:color="auto"/>
                <w:bottom w:val="none" w:sz="0" w:space="0" w:color="auto"/>
                <w:right w:val="none" w:sz="0" w:space="0" w:color="auto"/>
              </w:divBdr>
            </w:div>
            <w:div w:id="859272996">
              <w:marLeft w:val="0"/>
              <w:marRight w:val="0"/>
              <w:marTop w:val="0"/>
              <w:marBottom w:val="0"/>
              <w:divBdr>
                <w:top w:val="none" w:sz="0" w:space="0" w:color="auto"/>
                <w:left w:val="none" w:sz="0" w:space="0" w:color="auto"/>
                <w:bottom w:val="none" w:sz="0" w:space="0" w:color="auto"/>
                <w:right w:val="none" w:sz="0" w:space="0" w:color="auto"/>
              </w:divBdr>
            </w:div>
            <w:div w:id="971985630">
              <w:marLeft w:val="0"/>
              <w:marRight w:val="0"/>
              <w:marTop w:val="0"/>
              <w:marBottom w:val="0"/>
              <w:divBdr>
                <w:top w:val="none" w:sz="0" w:space="0" w:color="auto"/>
                <w:left w:val="none" w:sz="0" w:space="0" w:color="auto"/>
                <w:bottom w:val="none" w:sz="0" w:space="0" w:color="auto"/>
                <w:right w:val="none" w:sz="0" w:space="0" w:color="auto"/>
              </w:divBdr>
            </w:div>
            <w:div w:id="872350547">
              <w:marLeft w:val="0"/>
              <w:marRight w:val="0"/>
              <w:marTop w:val="0"/>
              <w:marBottom w:val="0"/>
              <w:divBdr>
                <w:top w:val="none" w:sz="0" w:space="0" w:color="auto"/>
                <w:left w:val="none" w:sz="0" w:space="0" w:color="auto"/>
                <w:bottom w:val="none" w:sz="0" w:space="0" w:color="auto"/>
                <w:right w:val="none" w:sz="0" w:space="0" w:color="auto"/>
              </w:divBdr>
            </w:div>
            <w:div w:id="474684632">
              <w:marLeft w:val="0"/>
              <w:marRight w:val="0"/>
              <w:marTop w:val="0"/>
              <w:marBottom w:val="0"/>
              <w:divBdr>
                <w:top w:val="none" w:sz="0" w:space="0" w:color="auto"/>
                <w:left w:val="none" w:sz="0" w:space="0" w:color="auto"/>
                <w:bottom w:val="none" w:sz="0" w:space="0" w:color="auto"/>
                <w:right w:val="none" w:sz="0" w:space="0" w:color="auto"/>
              </w:divBdr>
            </w:div>
            <w:div w:id="349113479">
              <w:marLeft w:val="0"/>
              <w:marRight w:val="0"/>
              <w:marTop w:val="0"/>
              <w:marBottom w:val="0"/>
              <w:divBdr>
                <w:top w:val="none" w:sz="0" w:space="0" w:color="auto"/>
                <w:left w:val="none" w:sz="0" w:space="0" w:color="auto"/>
                <w:bottom w:val="none" w:sz="0" w:space="0" w:color="auto"/>
                <w:right w:val="none" w:sz="0" w:space="0" w:color="auto"/>
              </w:divBdr>
            </w:div>
            <w:div w:id="588588230">
              <w:marLeft w:val="0"/>
              <w:marRight w:val="0"/>
              <w:marTop w:val="0"/>
              <w:marBottom w:val="0"/>
              <w:divBdr>
                <w:top w:val="none" w:sz="0" w:space="0" w:color="auto"/>
                <w:left w:val="none" w:sz="0" w:space="0" w:color="auto"/>
                <w:bottom w:val="none" w:sz="0" w:space="0" w:color="auto"/>
                <w:right w:val="none" w:sz="0" w:space="0" w:color="auto"/>
              </w:divBdr>
            </w:div>
            <w:div w:id="1097796152">
              <w:marLeft w:val="0"/>
              <w:marRight w:val="0"/>
              <w:marTop w:val="0"/>
              <w:marBottom w:val="0"/>
              <w:divBdr>
                <w:top w:val="none" w:sz="0" w:space="0" w:color="auto"/>
                <w:left w:val="none" w:sz="0" w:space="0" w:color="auto"/>
                <w:bottom w:val="none" w:sz="0" w:space="0" w:color="auto"/>
                <w:right w:val="none" w:sz="0" w:space="0" w:color="auto"/>
              </w:divBdr>
            </w:div>
            <w:div w:id="540750120">
              <w:marLeft w:val="0"/>
              <w:marRight w:val="0"/>
              <w:marTop w:val="0"/>
              <w:marBottom w:val="0"/>
              <w:divBdr>
                <w:top w:val="none" w:sz="0" w:space="0" w:color="auto"/>
                <w:left w:val="none" w:sz="0" w:space="0" w:color="auto"/>
                <w:bottom w:val="none" w:sz="0" w:space="0" w:color="auto"/>
                <w:right w:val="none" w:sz="0" w:space="0" w:color="auto"/>
              </w:divBdr>
            </w:div>
            <w:div w:id="1611279177">
              <w:marLeft w:val="0"/>
              <w:marRight w:val="0"/>
              <w:marTop w:val="0"/>
              <w:marBottom w:val="0"/>
              <w:divBdr>
                <w:top w:val="none" w:sz="0" w:space="0" w:color="auto"/>
                <w:left w:val="none" w:sz="0" w:space="0" w:color="auto"/>
                <w:bottom w:val="none" w:sz="0" w:space="0" w:color="auto"/>
                <w:right w:val="none" w:sz="0" w:space="0" w:color="auto"/>
              </w:divBdr>
            </w:div>
            <w:div w:id="372115993">
              <w:marLeft w:val="0"/>
              <w:marRight w:val="0"/>
              <w:marTop w:val="0"/>
              <w:marBottom w:val="0"/>
              <w:divBdr>
                <w:top w:val="none" w:sz="0" w:space="0" w:color="auto"/>
                <w:left w:val="none" w:sz="0" w:space="0" w:color="auto"/>
                <w:bottom w:val="none" w:sz="0" w:space="0" w:color="auto"/>
                <w:right w:val="none" w:sz="0" w:space="0" w:color="auto"/>
              </w:divBdr>
            </w:div>
            <w:div w:id="1762988508">
              <w:marLeft w:val="0"/>
              <w:marRight w:val="0"/>
              <w:marTop w:val="0"/>
              <w:marBottom w:val="0"/>
              <w:divBdr>
                <w:top w:val="none" w:sz="0" w:space="0" w:color="auto"/>
                <w:left w:val="none" w:sz="0" w:space="0" w:color="auto"/>
                <w:bottom w:val="none" w:sz="0" w:space="0" w:color="auto"/>
                <w:right w:val="none" w:sz="0" w:space="0" w:color="auto"/>
              </w:divBdr>
            </w:div>
            <w:div w:id="947351877">
              <w:marLeft w:val="0"/>
              <w:marRight w:val="0"/>
              <w:marTop w:val="0"/>
              <w:marBottom w:val="0"/>
              <w:divBdr>
                <w:top w:val="none" w:sz="0" w:space="0" w:color="auto"/>
                <w:left w:val="none" w:sz="0" w:space="0" w:color="auto"/>
                <w:bottom w:val="none" w:sz="0" w:space="0" w:color="auto"/>
                <w:right w:val="none" w:sz="0" w:space="0" w:color="auto"/>
              </w:divBdr>
            </w:div>
            <w:div w:id="230820701">
              <w:marLeft w:val="0"/>
              <w:marRight w:val="0"/>
              <w:marTop w:val="0"/>
              <w:marBottom w:val="0"/>
              <w:divBdr>
                <w:top w:val="none" w:sz="0" w:space="0" w:color="auto"/>
                <w:left w:val="none" w:sz="0" w:space="0" w:color="auto"/>
                <w:bottom w:val="none" w:sz="0" w:space="0" w:color="auto"/>
                <w:right w:val="none" w:sz="0" w:space="0" w:color="auto"/>
              </w:divBdr>
            </w:div>
            <w:div w:id="117064685">
              <w:marLeft w:val="0"/>
              <w:marRight w:val="0"/>
              <w:marTop w:val="0"/>
              <w:marBottom w:val="0"/>
              <w:divBdr>
                <w:top w:val="none" w:sz="0" w:space="0" w:color="auto"/>
                <w:left w:val="none" w:sz="0" w:space="0" w:color="auto"/>
                <w:bottom w:val="none" w:sz="0" w:space="0" w:color="auto"/>
                <w:right w:val="none" w:sz="0" w:space="0" w:color="auto"/>
              </w:divBdr>
            </w:div>
            <w:div w:id="1971859356">
              <w:marLeft w:val="0"/>
              <w:marRight w:val="0"/>
              <w:marTop w:val="0"/>
              <w:marBottom w:val="0"/>
              <w:divBdr>
                <w:top w:val="none" w:sz="0" w:space="0" w:color="auto"/>
                <w:left w:val="none" w:sz="0" w:space="0" w:color="auto"/>
                <w:bottom w:val="none" w:sz="0" w:space="0" w:color="auto"/>
                <w:right w:val="none" w:sz="0" w:space="0" w:color="auto"/>
              </w:divBdr>
            </w:div>
            <w:div w:id="207572243">
              <w:marLeft w:val="0"/>
              <w:marRight w:val="0"/>
              <w:marTop w:val="0"/>
              <w:marBottom w:val="0"/>
              <w:divBdr>
                <w:top w:val="none" w:sz="0" w:space="0" w:color="auto"/>
                <w:left w:val="none" w:sz="0" w:space="0" w:color="auto"/>
                <w:bottom w:val="none" w:sz="0" w:space="0" w:color="auto"/>
                <w:right w:val="none" w:sz="0" w:space="0" w:color="auto"/>
              </w:divBdr>
            </w:div>
            <w:div w:id="1837067180">
              <w:marLeft w:val="0"/>
              <w:marRight w:val="0"/>
              <w:marTop w:val="0"/>
              <w:marBottom w:val="0"/>
              <w:divBdr>
                <w:top w:val="none" w:sz="0" w:space="0" w:color="auto"/>
                <w:left w:val="none" w:sz="0" w:space="0" w:color="auto"/>
                <w:bottom w:val="none" w:sz="0" w:space="0" w:color="auto"/>
                <w:right w:val="none" w:sz="0" w:space="0" w:color="auto"/>
              </w:divBdr>
            </w:div>
            <w:div w:id="1605990714">
              <w:marLeft w:val="0"/>
              <w:marRight w:val="0"/>
              <w:marTop w:val="0"/>
              <w:marBottom w:val="0"/>
              <w:divBdr>
                <w:top w:val="none" w:sz="0" w:space="0" w:color="auto"/>
                <w:left w:val="none" w:sz="0" w:space="0" w:color="auto"/>
                <w:bottom w:val="none" w:sz="0" w:space="0" w:color="auto"/>
                <w:right w:val="none" w:sz="0" w:space="0" w:color="auto"/>
              </w:divBdr>
            </w:div>
            <w:div w:id="1567572768">
              <w:marLeft w:val="0"/>
              <w:marRight w:val="0"/>
              <w:marTop w:val="0"/>
              <w:marBottom w:val="0"/>
              <w:divBdr>
                <w:top w:val="none" w:sz="0" w:space="0" w:color="auto"/>
                <w:left w:val="none" w:sz="0" w:space="0" w:color="auto"/>
                <w:bottom w:val="none" w:sz="0" w:space="0" w:color="auto"/>
                <w:right w:val="none" w:sz="0" w:space="0" w:color="auto"/>
              </w:divBdr>
            </w:div>
            <w:div w:id="1029065650">
              <w:marLeft w:val="0"/>
              <w:marRight w:val="0"/>
              <w:marTop w:val="0"/>
              <w:marBottom w:val="0"/>
              <w:divBdr>
                <w:top w:val="none" w:sz="0" w:space="0" w:color="auto"/>
                <w:left w:val="none" w:sz="0" w:space="0" w:color="auto"/>
                <w:bottom w:val="none" w:sz="0" w:space="0" w:color="auto"/>
                <w:right w:val="none" w:sz="0" w:space="0" w:color="auto"/>
              </w:divBdr>
            </w:div>
            <w:div w:id="2106725386">
              <w:marLeft w:val="0"/>
              <w:marRight w:val="0"/>
              <w:marTop w:val="0"/>
              <w:marBottom w:val="0"/>
              <w:divBdr>
                <w:top w:val="none" w:sz="0" w:space="0" w:color="auto"/>
                <w:left w:val="none" w:sz="0" w:space="0" w:color="auto"/>
                <w:bottom w:val="none" w:sz="0" w:space="0" w:color="auto"/>
                <w:right w:val="none" w:sz="0" w:space="0" w:color="auto"/>
              </w:divBdr>
            </w:div>
            <w:div w:id="1222061889">
              <w:marLeft w:val="0"/>
              <w:marRight w:val="0"/>
              <w:marTop w:val="0"/>
              <w:marBottom w:val="0"/>
              <w:divBdr>
                <w:top w:val="none" w:sz="0" w:space="0" w:color="auto"/>
                <w:left w:val="none" w:sz="0" w:space="0" w:color="auto"/>
                <w:bottom w:val="none" w:sz="0" w:space="0" w:color="auto"/>
                <w:right w:val="none" w:sz="0" w:space="0" w:color="auto"/>
              </w:divBdr>
            </w:div>
            <w:div w:id="1828594656">
              <w:marLeft w:val="0"/>
              <w:marRight w:val="0"/>
              <w:marTop w:val="0"/>
              <w:marBottom w:val="0"/>
              <w:divBdr>
                <w:top w:val="none" w:sz="0" w:space="0" w:color="auto"/>
                <w:left w:val="none" w:sz="0" w:space="0" w:color="auto"/>
                <w:bottom w:val="none" w:sz="0" w:space="0" w:color="auto"/>
                <w:right w:val="none" w:sz="0" w:space="0" w:color="auto"/>
              </w:divBdr>
            </w:div>
            <w:div w:id="1539472626">
              <w:marLeft w:val="0"/>
              <w:marRight w:val="0"/>
              <w:marTop w:val="0"/>
              <w:marBottom w:val="0"/>
              <w:divBdr>
                <w:top w:val="none" w:sz="0" w:space="0" w:color="auto"/>
                <w:left w:val="none" w:sz="0" w:space="0" w:color="auto"/>
                <w:bottom w:val="none" w:sz="0" w:space="0" w:color="auto"/>
                <w:right w:val="none" w:sz="0" w:space="0" w:color="auto"/>
              </w:divBdr>
            </w:div>
            <w:div w:id="2015497929">
              <w:marLeft w:val="0"/>
              <w:marRight w:val="0"/>
              <w:marTop w:val="0"/>
              <w:marBottom w:val="0"/>
              <w:divBdr>
                <w:top w:val="none" w:sz="0" w:space="0" w:color="auto"/>
                <w:left w:val="none" w:sz="0" w:space="0" w:color="auto"/>
                <w:bottom w:val="none" w:sz="0" w:space="0" w:color="auto"/>
                <w:right w:val="none" w:sz="0" w:space="0" w:color="auto"/>
              </w:divBdr>
            </w:div>
            <w:div w:id="1022436215">
              <w:marLeft w:val="0"/>
              <w:marRight w:val="0"/>
              <w:marTop w:val="0"/>
              <w:marBottom w:val="0"/>
              <w:divBdr>
                <w:top w:val="none" w:sz="0" w:space="0" w:color="auto"/>
                <w:left w:val="none" w:sz="0" w:space="0" w:color="auto"/>
                <w:bottom w:val="none" w:sz="0" w:space="0" w:color="auto"/>
                <w:right w:val="none" w:sz="0" w:space="0" w:color="auto"/>
              </w:divBdr>
            </w:div>
            <w:div w:id="448821178">
              <w:marLeft w:val="0"/>
              <w:marRight w:val="0"/>
              <w:marTop w:val="0"/>
              <w:marBottom w:val="0"/>
              <w:divBdr>
                <w:top w:val="none" w:sz="0" w:space="0" w:color="auto"/>
                <w:left w:val="none" w:sz="0" w:space="0" w:color="auto"/>
                <w:bottom w:val="none" w:sz="0" w:space="0" w:color="auto"/>
                <w:right w:val="none" w:sz="0" w:space="0" w:color="auto"/>
              </w:divBdr>
            </w:div>
            <w:div w:id="863901440">
              <w:marLeft w:val="0"/>
              <w:marRight w:val="0"/>
              <w:marTop w:val="0"/>
              <w:marBottom w:val="0"/>
              <w:divBdr>
                <w:top w:val="none" w:sz="0" w:space="0" w:color="auto"/>
                <w:left w:val="none" w:sz="0" w:space="0" w:color="auto"/>
                <w:bottom w:val="none" w:sz="0" w:space="0" w:color="auto"/>
                <w:right w:val="none" w:sz="0" w:space="0" w:color="auto"/>
              </w:divBdr>
            </w:div>
            <w:div w:id="2088532956">
              <w:marLeft w:val="0"/>
              <w:marRight w:val="0"/>
              <w:marTop w:val="0"/>
              <w:marBottom w:val="0"/>
              <w:divBdr>
                <w:top w:val="none" w:sz="0" w:space="0" w:color="auto"/>
                <w:left w:val="none" w:sz="0" w:space="0" w:color="auto"/>
                <w:bottom w:val="none" w:sz="0" w:space="0" w:color="auto"/>
                <w:right w:val="none" w:sz="0" w:space="0" w:color="auto"/>
              </w:divBdr>
            </w:div>
            <w:div w:id="1689066095">
              <w:marLeft w:val="0"/>
              <w:marRight w:val="0"/>
              <w:marTop w:val="0"/>
              <w:marBottom w:val="0"/>
              <w:divBdr>
                <w:top w:val="none" w:sz="0" w:space="0" w:color="auto"/>
                <w:left w:val="none" w:sz="0" w:space="0" w:color="auto"/>
                <w:bottom w:val="none" w:sz="0" w:space="0" w:color="auto"/>
                <w:right w:val="none" w:sz="0" w:space="0" w:color="auto"/>
              </w:divBdr>
            </w:div>
            <w:div w:id="509878424">
              <w:marLeft w:val="0"/>
              <w:marRight w:val="0"/>
              <w:marTop w:val="0"/>
              <w:marBottom w:val="0"/>
              <w:divBdr>
                <w:top w:val="none" w:sz="0" w:space="0" w:color="auto"/>
                <w:left w:val="none" w:sz="0" w:space="0" w:color="auto"/>
                <w:bottom w:val="none" w:sz="0" w:space="0" w:color="auto"/>
                <w:right w:val="none" w:sz="0" w:space="0" w:color="auto"/>
              </w:divBdr>
            </w:div>
            <w:div w:id="1722905267">
              <w:marLeft w:val="0"/>
              <w:marRight w:val="0"/>
              <w:marTop w:val="0"/>
              <w:marBottom w:val="0"/>
              <w:divBdr>
                <w:top w:val="none" w:sz="0" w:space="0" w:color="auto"/>
                <w:left w:val="none" w:sz="0" w:space="0" w:color="auto"/>
                <w:bottom w:val="none" w:sz="0" w:space="0" w:color="auto"/>
                <w:right w:val="none" w:sz="0" w:space="0" w:color="auto"/>
              </w:divBdr>
            </w:div>
            <w:div w:id="1789620873">
              <w:marLeft w:val="0"/>
              <w:marRight w:val="0"/>
              <w:marTop w:val="0"/>
              <w:marBottom w:val="0"/>
              <w:divBdr>
                <w:top w:val="none" w:sz="0" w:space="0" w:color="auto"/>
                <w:left w:val="none" w:sz="0" w:space="0" w:color="auto"/>
                <w:bottom w:val="none" w:sz="0" w:space="0" w:color="auto"/>
                <w:right w:val="none" w:sz="0" w:space="0" w:color="auto"/>
              </w:divBdr>
            </w:div>
            <w:div w:id="424805019">
              <w:marLeft w:val="0"/>
              <w:marRight w:val="0"/>
              <w:marTop w:val="0"/>
              <w:marBottom w:val="0"/>
              <w:divBdr>
                <w:top w:val="none" w:sz="0" w:space="0" w:color="auto"/>
                <w:left w:val="none" w:sz="0" w:space="0" w:color="auto"/>
                <w:bottom w:val="none" w:sz="0" w:space="0" w:color="auto"/>
                <w:right w:val="none" w:sz="0" w:space="0" w:color="auto"/>
              </w:divBdr>
            </w:div>
            <w:div w:id="38286588">
              <w:marLeft w:val="0"/>
              <w:marRight w:val="0"/>
              <w:marTop w:val="0"/>
              <w:marBottom w:val="0"/>
              <w:divBdr>
                <w:top w:val="none" w:sz="0" w:space="0" w:color="auto"/>
                <w:left w:val="none" w:sz="0" w:space="0" w:color="auto"/>
                <w:bottom w:val="none" w:sz="0" w:space="0" w:color="auto"/>
                <w:right w:val="none" w:sz="0" w:space="0" w:color="auto"/>
              </w:divBdr>
            </w:div>
            <w:div w:id="1368525285">
              <w:marLeft w:val="0"/>
              <w:marRight w:val="0"/>
              <w:marTop w:val="0"/>
              <w:marBottom w:val="0"/>
              <w:divBdr>
                <w:top w:val="none" w:sz="0" w:space="0" w:color="auto"/>
                <w:left w:val="none" w:sz="0" w:space="0" w:color="auto"/>
                <w:bottom w:val="none" w:sz="0" w:space="0" w:color="auto"/>
                <w:right w:val="none" w:sz="0" w:space="0" w:color="auto"/>
              </w:divBdr>
            </w:div>
            <w:div w:id="644091475">
              <w:marLeft w:val="0"/>
              <w:marRight w:val="0"/>
              <w:marTop w:val="0"/>
              <w:marBottom w:val="0"/>
              <w:divBdr>
                <w:top w:val="none" w:sz="0" w:space="0" w:color="auto"/>
                <w:left w:val="none" w:sz="0" w:space="0" w:color="auto"/>
                <w:bottom w:val="none" w:sz="0" w:space="0" w:color="auto"/>
                <w:right w:val="none" w:sz="0" w:space="0" w:color="auto"/>
              </w:divBdr>
            </w:div>
            <w:div w:id="290408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532277">
      <w:bodyDiv w:val="1"/>
      <w:marLeft w:val="0"/>
      <w:marRight w:val="0"/>
      <w:marTop w:val="0"/>
      <w:marBottom w:val="0"/>
      <w:divBdr>
        <w:top w:val="none" w:sz="0" w:space="0" w:color="auto"/>
        <w:left w:val="none" w:sz="0" w:space="0" w:color="auto"/>
        <w:bottom w:val="none" w:sz="0" w:space="0" w:color="auto"/>
        <w:right w:val="none" w:sz="0" w:space="0" w:color="auto"/>
      </w:divBdr>
    </w:div>
    <w:div w:id="1807119606">
      <w:bodyDiv w:val="1"/>
      <w:marLeft w:val="0"/>
      <w:marRight w:val="0"/>
      <w:marTop w:val="0"/>
      <w:marBottom w:val="0"/>
      <w:divBdr>
        <w:top w:val="none" w:sz="0" w:space="0" w:color="auto"/>
        <w:left w:val="none" w:sz="0" w:space="0" w:color="auto"/>
        <w:bottom w:val="none" w:sz="0" w:space="0" w:color="auto"/>
        <w:right w:val="none" w:sz="0" w:space="0" w:color="auto"/>
      </w:divBdr>
    </w:div>
    <w:div w:id="1856724438">
      <w:bodyDiv w:val="1"/>
      <w:marLeft w:val="0"/>
      <w:marRight w:val="0"/>
      <w:marTop w:val="0"/>
      <w:marBottom w:val="0"/>
      <w:divBdr>
        <w:top w:val="none" w:sz="0" w:space="0" w:color="auto"/>
        <w:left w:val="none" w:sz="0" w:space="0" w:color="auto"/>
        <w:bottom w:val="none" w:sz="0" w:space="0" w:color="auto"/>
        <w:right w:val="none" w:sz="0" w:space="0" w:color="auto"/>
      </w:divBdr>
    </w:div>
    <w:div w:id="1881167751">
      <w:bodyDiv w:val="1"/>
      <w:marLeft w:val="0"/>
      <w:marRight w:val="0"/>
      <w:marTop w:val="0"/>
      <w:marBottom w:val="0"/>
      <w:divBdr>
        <w:top w:val="none" w:sz="0" w:space="0" w:color="auto"/>
        <w:left w:val="none" w:sz="0" w:space="0" w:color="auto"/>
        <w:bottom w:val="none" w:sz="0" w:space="0" w:color="auto"/>
        <w:right w:val="none" w:sz="0" w:space="0" w:color="auto"/>
      </w:divBdr>
    </w:div>
    <w:div w:id="1967350519">
      <w:bodyDiv w:val="1"/>
      <w:marLeft w:val="0"/>
      <w:marRight w:val="0"/>
      <w:marTop w:val="0"/>
      <w:marBottom w:val="0"/>
      <w:divBdr>
        <w:top w:val="none" w:sz="0" w:space="0" w:color="auto"/>
        <w:left w:val="none" w:sz="0" w:space="0" w:color="auto"/>
        <w:bottom w:val="none" w:sz="0" w:space="0" w:color="auto"/>
        <w:right w:val="none" w:sz="0" w:space="0" w:color="auto"/>
      </w:divBdr>
      <w:divsChild>
        <w:div w:id="1059398571">
          <w:marLeft w:val="0"/>
          <w:marRight w:val="0"/>
          <w:marTop w:val="0"/>
          <w:marBottom w:val="0"/>
          <w:divBdr>
            <w:top w:val="none" w:sz="0" w:space="0" w:color="auto"/>
            <w:left w:val="none" w:sz="0" w:space="0" w:color="auto"/>
            <w:bottom w:val="none" w:sz="0" w:space="0" w:color="auto"/>
            <w:right w:val="none" w:sz="0" w:space="0" w:color="auto"/>
          </w:divBdr>
          <w:divsChild>
            <w:div w:id="1418359604">
              <w:marLeft w:val="0"/>
              <w:marRight w:val="0"/>
              <w:marTop w:val="0"/>
              <w:marBottom w:val="0"/>
              <w:divBdr>
                <w:top w:val="none" w:sz="0" w:space="0" w:color="auto"/>
                <w:left w:val="none" w:sz="0" w:space="0" w:color="auto"/>
                <w:bottom w:val="none" w:sz="0" w:space="0" w:color="auto"/>
                <w:right w:val="none" w:sz="0" w:space="0" w:color="auto"/>
              </w:divBdr>
            </w:div>
            <w:div w:id="1222522731">
              <w:marLeft w:val="0"/>
              <w:marRight w:val="0"/>
              <w:marTop w:val="0"/>
              <w:marBottom w:val="0"/>
              <w:divBdr>
                <w:top w:val="none" w:sz="0" w:space="0" w:color="auto"/>
                <w:left w:val="none" w:sz="0" w:space="0" w:color="auto"/>
                <w:bottom w:val="none" w:sz="0" w:space="0" w:color="auto"/>
                <w:right w:val="none" w:sz="0" w:space="0" w:color="auto"/>
              </w:divBdr>
            </w:div>
            <w:div w:id="48728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665908">
      <w:bodyDiv w:val="1"/>
      <w:marLeft w:val="0"/>
      <w:marRight w:val="0"/>
      <w:marTop w:val="0"/>
      <w:marBottom w:val="0"/>
      <w:divBdr>
        <w:top w:val="none" w:sz="0" w:space="0" w:color="auto"/>
        <w:left w:val="none" w:sz="0" w:space="0" w:color="auto"/>
        <w:bottom w:val="none" w:sz="0" w:space="0" w:color="auto"/>
        <w:right w:val="none" w:sz="0" w:space="0" w:color="auto"/>
      </w:divBdr>
    </w:div>
    <w:div w:id="2035109657">
      <w:bodyDiv w:val="1"/>
      <w:marLeft w:val="0"/>
      <w:marRight w:val="0"/>
      <w:marTop w:val="0"/>
      <w:marBottom w:val="0"/>
      <w:divBdr>
        <w:top w:val="none" w:sz="0" w:space="0" w:color="auto"/>
        <w:left w:val="none" w:sz="0" w:space="0" w:color="auto"/>
        <w:bottom w:val="none" w:sz="0" w:space="0" w:color="auto"/>
        <w:right w:val="none" w:sz="0" w:space="0" w:color="auto"/>
      </w:divBdr>
    </w:div>
    <w:div w:id="2074768613">
      <w:bodyDiv w:val="1"/>
      <w:marLeft w:val="0"/>
      <w:marRight w:val="0"/>
      <w:marTop w:val="0"/>
      <w:marBottom w:val="0"/>
      <w:divBdr>
        <w:top w:val="none" w:sz="0" w:space="0" w:color="auto"/>
        <w:left w:val="none" w:sz="0" w:space="0" w:color="auto"/>
        <w:bottom w:val="none" w:sz="0" w:space="0" w:color="auto"/>
        <w:right w:val="none" w:sz="0" w:space="0" w:color="auto"/>
      </w:divBdr>
      <w:divsChild>
        <w:div w:id="2004314766">
          <w:marLeft w:val="0"/>
          <w:marRight w:val="0"/>
          <w:marTop w:val="0"/>
          <w:marBottom w:val="0"/>
          <w:divBdr>
            <w:top w:val="none" w:sz="0" w:space="0" w:color="auto"/>
            <w:left w:val="none" w:sz="0" w:space="0" w:color="auto"/>
            <w:bottom w:val="none" w:sz="0" w:space="0" w:color="auto"/>
            <w:right w:val="none" w:sz="0" w:space="0" w:color="auto"/>
          </w:divBdr>
          <w:divsChild>
            <w:div w:id="202605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4022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sv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svg"/><Relationship Id="rId63" Type="http://schemas.openxmlformats.org/officeDocument/2006/relationships/image" Target="media/image51.png"/><Relationship Id="rId68" Type="http://schemas.openxmlformats.org/officeDocument/2006/relationships/image" Target="media/image56.png"/><Relationship Id="rId16" Type="http://schemas.openxmlformats.org/officeDocument/2006/relationships/image" Target="media/image8.emf"/><Relationship Id="rId11" Type="http://schemas.openxmlformats.org/officeDocument/2006/relationships/image" Target="media/image4.svg"/><Relationship Id="rId32" Type="http://schemas.openxmlformats.org/officeDocument/2006/relationships/image" Target="media/image21.svg"/><Relationship Id="rId37" Type="http://schemas.openxmlformats.org/officeDocument/2006/relationships/image" Target="media/image25.sv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theme" Target="theme/theme1.xml"/><Relationship Id="rId19" Type="http://schemas.openxmlformats.org/officeDocument/2006/relationships/package" Target="embeddings/Feuille_de_calcul_Microsoft_Excel2.xlsx"/><Relationship Id="rId14" Type="http://schemas.openxmlformats.org/officeDocument/2006/relationships/image" Target="media/image7.emf"/><Relationship Id="rId22" Type="http://schemas.openxmlformats.org/officeDocument/2006/relationships/image" Target="media/image11.svg"/><Relationship Id="rId27" Type="http://schemas.openxmlformats.org/officeDocument/2006/relationships/image" Target="media/image16.png"/><Relationship Id="rId30" Type="http://schemas.openxmlformats.org/officeDocument/2006/relationships/image" Target="media/image19.svg"/><Relationship Id="rId35" Type="http://schemas.openxmlformats.org/officeDocument/2006/relationships/image" Target="media/image23.svg"/><Relationship Id="rId43" Type="http://schemas.openxmlformats.org/officeDocument/2006/relationships/image" Target="media/image31.sv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image" Target="media/image1.png"/><Relationship Id="rId51" Type="http://schemas.openxmlformats.org/officeDocument/2006/relationships/image" Target="media/image39.svg"/><Relationship Id="rId72" Type="http://schemas.openxmlformats.org/officeDocument/2006/relationships/image" Target="media/image60.png"/><Relationship Id="rId80"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package" Target="embeddings/Feuille_de_calcul_Microsoft_Excel1.xlsx"/><Relationship Id="rId25" Type="http://schemas.openxmlformats.org/officeDocument/2006/relationships/image" Target="media/image14.png"/><Relationship Id="rId33" Type="http://schemas.openxmlformats.org/officeDocument/2006/relationships/hyperlink" Target="file:///Users/delbaryrouillepierre-ange/Downloads/Analyse%20des%20Erreurs%20Mode&#768;le%20Ultra%20Simplifie&#769;.xlsx" TargetMode="External"/><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hyperlink" Target="https://padr.fr/rocket" TargetMode="External"/><Relationship Id="rId41" Type="http://schemas.openxmlformats.org/officeDocument/2006/relationships/image" Target="media/image29.sv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Feuille_de_calcul_Microsoft_Excel.xlsx"/><Relationship Id="rId23" Type="http://schemas.openxmlformats.org/officeDocument/2006/relationships/image" Target="media/image12.png"/><Relationship Id="rId28" Type="http://schemas.openxmlformats.org/officeDocument/2006/relationships/image" Target="media/image17.svg"/><Relationship Id="rId36" Type="http://schemas.openxmlformats.org/officeDocument/2006/relationships/image" Target="media/image24.png"/><Relationship Id="rId49" Type="http://schemas.openxmlformats.org/officeDocument/2006/relationships/image" Target="media/image37.svg"/><Relationship Id="rId57" Type="http://schemas.openxmlformats.org/officeDocument/2006/relationships/image" Target="media/image45.pn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svg"/><Relationship Id="rId18" Type="http://schemas.openxmlformats.org/officeDocument/2006/relationships/image" Target="media/image9.emf"/><Relationship Id="rId39" Type="http://schemas.openxmlformats.org/officeDocument/2006/relationships/image" Target="media/image27.sv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svg"/><Relationship Id="rId40" Type="http://schemas.openxmlformats.org/officeDocument/2006/relationships/image" Target="media/image28.png"/><Relationship Id="rId45" Type="http://schemas.openxmlformats.org/officeDocument/2006/relationships/image" Target="media/image33.svg"/><Relationship Id="rId66" Type="http://schemas.openxmlformats.org/officeDocument/2006/relationships/image" Target="media/image54.png"/></Relationships>
</file>

<file path=word/_rels/footnotes.xml.rels><?xml version="1.0" encoding="UTF-8" standalone="yes"?>
<Relationships xmlns="http://schemas.openxmlformats.org/package/2006/relationships"><Relationship Id="rId1" Type="http://schemas.openxmlformats.org/officeDocument/2006/relationships/hyperlink" Target="https://fr.wikipedia.org/wiki/S%C3%A9rie_de_Taylo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50785BD-6A13-E74E-A156-21D57A59C1DF}">
  <we:reference id="wa104382008" version="1.1.0.1" store="fr-FR" storeType="OMEX"/>
  <we:alternateReferences>
    <we:reference id="wa104382008" version="1.1.0.1" store="wa104382008"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D6BB5D-1123-144F-B666-BE8B8B0F9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103</Pages>
  <Words>15953</Words>
  <Characters>87744</Characters>
  <Application>Microsoft Office Word</Application>
  <DocSecurity>0</DocSecurity>
  <Lines>731</Lines>
  <Paragraphs>206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103491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Pierre-Ange DELBARY ROUILLE</dc:creator>
  <cp:keywords/>
  <dc:description/>
  <cp:lastModifiedBy>User</cp:lastModifiedBy>
  <cp:revision>3</cp:revision>
  <cp:lastPrinted>2025-04-03T19:49:00Z</cp:lastPrinted>
  <dcterms:created xsi:type="dcterms:W3CDTF">2025-04-03T19:48:00Z</dcterms:created>
  <dcterms:modified xsi:type="dcterms:W3CDTF">2025-04-03T19:51:00Z</dcterms:modified>
</cp:coreProperties>
</file>